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F6" w:rsidRDefault="006F3A80" w:rsidP="00422529">
      <w:pPr>
        <w:rPr>
          <w:rFonts w:asciiTheme="majorHAnsi" w:hAnsiTheme="majorHAnsi"/>
          <w:sz w:val="24"/>
          <w:szCs w:val="24"/>
        </w:rPr>
      </w:pPr>
      <w:r>
        <w:rPr>
          <w:rFonts w:asciiTheme="majorHAnsi" w:hAnsiTheme="majorHAnsi"/>
          <w:sz w:val="24"/>
          <w:szCs w:val="24"/>
        </w:rPr>
        <w:t xml:space="preserve">King Saud </w:t>
      </w:r>
      <w:r w:rsidR="00422529">
        <w:rPr>
          <w:rFonts w:asciiTheme="majorHAnsi" w:hAnsiTheme="majorHAnsi"/>
          <w:sz w:val="24"/>
          <w:szCs w:val="24"/>
        </w:rPr>
        <w:t>University</w:t>
      </w:r>
      <w:r>
        <w:rPr>
          <w:rFonts w:asciiTheme="majorHAnsi" w:hAnsiTheme="majorHAnsi"/>
          <w:sz w:val="24"/>
          <w:szCs w:val="24"/>
        </w:rPr>
        <w:t xml:space="preserve"> </w:t>
      </w:r>
    </w:p>
    <w:p w:rsidR="006F3A80" w:rsidRDefault="006F3A80" w:rsidP="006078F6">
      <w:pPr>
        <w:rPr>
          <w:rFonts w:asciiTheme="majorHAnsi" w:hAnsiTheme="majorHAnsi"/>
          <w:sz w:val="24"/>
          <w:szCs w:val="24"/>
        </w:rPr>
      </w:pPr>
      <w:r>
        <w:rPr>
          <w:rFonts w:asciiTheme="majorHAnsi" w:hAnsiTheme="majorHAnsi"/>
          <w:sz w:val="24"/>
          <w:szCs w:val="24"/>
        </w:rPr>
        <w:t>College of Business Administration (</w:t>
      </w:r>
      <w:r w:rsidRPr="00CA45F0">
        <w:rPr>
          <w:rFonts w:asciiTheme="majorHAnsi" w:hAnsiTheme="majorHAnsi"/>
          <w:sz w:val="28"/>
          <w:szCs w:val="28"/>
        </w:rPr>
        <w:t>CBA</w:t>
      </w:r>
      <w:r>
        <w:rPr>
          <w:rFonts w:asciiTheme="majorHAnsi" w:hAnsiTheme="majorHAnsi"/>
          <w:sz w:val="24"/>
          <w:szCs w:val="24"/>
        </w:rPr>
        <w:t>)</w:t>
      </w:r>
    </w:p>
    <w:p w:rsidR="006F3A80" w:rsidRDefault="006F3A80" w:rsidP="006078F6">
      <w:pPr>
        <w:rPr>
          <w:rFonts w:asciiTheme="majorHAnsi" w:hAnsiTheme="majorHAnsi"/>
          <w:sz w:val="24"/>
          <w:szCs w:val="24"/>
        </w:rPr>
      </w:pPr>
      <w:r>
        <w:rPr>
          <w:rFonts w:asciiTheme="majorHAnsi" w:hAnsiTheme="majorHAnsi"/>
          <w:sz w:val="24"/>
          <w:szCs w:val="24"/>
        </w:rPr>
        <w:t>Health and Hospital Administration Department</w:t>
      </w:r>
    </w:p>
    <w:p w:rsidR="006F3A80" w:rsidRDefault="006F3A80" w:rsidP="006078F6">
      <w:pPr>
        <w:rPr>
          <w:rFonts w:asciiTheme="majorHAnsi" w:hAnsiTheme="majorHAnsi"/>
          <w:sz w:val="24"/>
          <w:szCs w:val="24"/>
        </w:rPr>
      </w:pPr>
    </w:p>
    <w:p w:rsidR="006F3A80" w:rsidRDefault="006F3A80" w:rsidP="006078F6">
      <w:pPr>
        <w:rPr>
          <w:rFonts w:asciiTheme="majorHAnsi" w:hAnsiTheme="majorHAnsi"/>
          <w:sz w:val="24"/>
          <w:szCs w:val="24"/>
        </w:rPr>
      </w:pPr>
    </w:p>
    <w:tbl>
      <w:tblPr>
        <w:tblStyle w:val="TableGrid"/>
        <w:tblW w:w="0" w:type="auto"/>
        <w:tblLayout w:type="fixed"/>
        <w:tblLook w:val="04A0" w:firstRow="1" w:lastRow="0" w:firstColumn="1" w:lastColumn="0" w:noHBand="0" w:noVBand="1"/>
      </w:tblPr>
      <w:tblGrid>
        <w:gridCol w:w="2093"/>
        <w:gridCol w:w="6237"/>
        <w:gridCol w:w="1559"/>
      </w:tblGrid>
      <w:tr w:rsidR="006078F6" w:rsidRPr="00193E34" w:rsidTr="00C6767A">
        <w:tc>
          <w:tcPr>
            <w:tcW w:w="2093" w:type="dxa"/>
          </w:tcPr>
          <w:p w:rsidR="006078F6" w:rsidRPr="00193E34" w:rsidRDefault="006078F6" w:rsidP="00F9458D">
            <w:pPr>
              <w:rPr>
                <w:rFonts w:asciiTheme="majorHAnsi" w:hAnsiTheme="majorHAnsi"/>
                <w:sz w:val="28"/>
                <w:szCs w:val="28"/>
              </w:rPr>
            </w:pPr>
            <w:r w:rsidRPr="00193E34">
              <w:rPr>
                <w:rFonts w:asciiTheme="majorHAnsi" w:hAnsiTheme="majorHAnsi"/>
                <w:sz w:val="28"/>
                <w:szCs w:val="28"/>
              </w:rPr>
              <w:t>Course Code</w:t>
            </w:r>
          </w:p>
        </w:tc>
        <w:tc>
          <w:tcPr>
            <w:tcW w:w="6237" w:type="dxa"/>
          </w:tcPr>
          <w:p w:rsidR="006078F6" w:rsidRPr="00193E34" w:rsidRDefault="006078F6" w:rsidP="00F9458D">
            <w:pPr>
              <w:rPr>
                <w:rFonts w:asciiTheme="majorHAnsi" w:hAnsiTheme="majorHAnsi"/>
                <w:sz w:val="28"/>
                <w:szCs w:val="28"/>
              </w:rPr>
            </w:pPr>
            <w:r w:rsidRPr="00193E34">
              <w:rPr>
                <w:rFonts w:asciiTheme="majorHAnsi" w:hAnsiTheme="majorHAnsi"/>
                <w:sz w:val="28"/>
                <w:szCs w:val="28"/>
              </w:rPr>
              <w:t>Course</w:t>
            </w:r>
            <w:r w:rsidR="00B87159">
              <w:rPr>
                <w:rFonts w:asciiTheme="majorHAnsi" w:hAnsiTheme="majorHAnsi"/>
                <w:sz w:val="28"/>
                <w:szCs w:val="28"/>
              </w:rPr>
              <w:t xml:space="preserve"> syllabus of:</w:t>
            </w:r>
          </w:p>
        </w:tc>
        <w:tc>
          <w:tcPr>
            <w:tcW w:w="1559" w:type="dxa"/>
          </w:tcPr>
          <w:p w:rsidR="006078F6" w:rsidRPr="00193E34" w:rsidRDefault="006078F6" w:rsidP="00F9458D">
            <w:pPr>
              <w:pStyle w:val="Default"/>
              <w:rPr>
                <w:rFonts w:asciiTheme="majorHAnsi" w:hAnsiTheme="majorHAnsi"/>
                <w:sz w:val="28"/>
                <w:szCs w:val="28"/>
              </w:rPr>
            </w:pPr>
            <w:r w:rsidRPr="00193E34">
              <w:rPr>
                <w:rFonts w:asciiTheme="majorHAnsi" w:hAnsiTheme="majorHAnsi"/>
                <w:sz w:val="28"/>
                <w:szCs w:val="28"/>
              </w:rPr>
              <w:t xml:space="preserve">Credits </w:t>
            </w:r>
          </w:p>
        </w:tc>
      </w:tr>
      <w:tr w:rsidR="006078F6" w:rsidRPr="00193E34" w:rsidTr="00C6767A">
        <w:tc>
          <w:tcPr>
            <w:tcW w:w="2093" w:type="dxa"/>
          </w:tcPr>
          <w:p w:rsidR="006078F6" w:rsidRPr="00193E34" w:rsidRDefault="006078F6" w:rsidP="00C6767A">
            <w:pPr>
              <w:rPr>
                <w:rFonts w:asciiTheme="majorHAnsi" w:hAnsiTheme="majorHAnsi"/>
                <w:sz w:val="56"/>
                <w:szCs w:val="56"/>
              </w:rPr>
            </w:pPr>
            <w:r w:rsidRPr="00193E34">
              <w:rPr>
                <w:rFonts w:asciiTheme="majorHAnsi" w:hAnsiTheme="majorHAnsi"/>
                <w:sz w:val="56"/>
                <w:szCs w:val="56"/>
              </w:rPr>
              <w:t xml:space="preserve">PA </w:t>
            </w:r>
            <w:r w:rsidR="00C6767A">
              <w:rPr>
                <w:rFonts w:asciiTheme="majorHAnsi" w:hAnsiTheme="majorHAnsi"/>
                <w:sz w:val="56"/>
                <w:szCs w:val="56"/>
              </w:rPr>
              <w:t>521</w:t>
            </w:r>
          </w:p>
        </w:tc>
        <w:tc>
          <w:tcPr>
            <w:tcW w:w="6237" w:type="dxa"/>
          </w:tcPr>
          <w:p w:rsidR="006078F6" w:rsidRPr="00193E34" w:rsidRDefault="006F3A80" w:rsidP="00F9458D">
            <w:pPr>
              <w:pStyle w:val="Default"/>
              <w:rPr>
                <w:rFonts w:asciiTheme="majorHAnsi" w:hAnsiTheme="majorHAnsi"/>
                <w:sz w:val="56"/>
                <w:szCs w:val="56"/>
              </w:rPr>
            </w:pPr>
            <w:r>
              <w:rPr>
                <w:noProof/>
              </w:rPr>
              <mc:AlternateContent>
                <mc:Choice Requires="wps">
                  <w:drawing>
                    <wp:anchor distT="0" distB="0" distL="114300" distR="114300" simplePos="0" relativeHeight="251659264" behindDoc="0" locked="0" layoutInCell="1" allowOverlap="1" wp14:anchorId="5E3BC1F0" wp14:editId="358C0CF9">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97527" w:rsidRPr="0078254F" w:rsidRDefault="00397527" w:rsidP="00C6767A">
                                  <w:pPr>
                                    <w:pStyle w:val="Default"/>
                                    <w:jc w:val="center"/>
                                    <w:rPr>
                                      <w:rFonts w:asciiTheme="majorHAnsi" w:hAnsiTheme="majorHAnsi"/>
                                      <w:b/>
                                      <w:color w:val="000000" w:themeColor="text1"/>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78254F">
                                    <w:rPr>
                                      <w:rFonts w:asciiTheme="majorHAnsi" w:hAnsiTheme="majorHAnsi"/>
                                      <w:b/>
                                      <w:color w:val="000000" w:themeColor="text1"/>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 xml:space="preserve">Health </w:t>
                                  </w:r>
                                  <w:r>
                                    <w:rPr>
                                      <w:rFonts w:asciiTheme="majorHAnsi" w:hAnsiTheme="majorHAnsi"/>
                                      <w:b/>
                                      <w:color w:val="000000" w:themeColor="text1"/>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Adminstration-2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397527" w:rsidRPr="0078254F" w:rsidRDefault="00397527" w:rsidP="00C6767A">
                            <w:pPr>
                              <w:pStyle w:val="Default"/>
                              <w:jc w:val="center"/>
                              <w:rPr>
                                <w:rFonts w:asciiTheme="majorHAnsi" w:hAnsiTheme="majorHAnsi"/>
                                <w:b/>
                                <w:color w:val="000000" w:themeColor="text1"/>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78254F">
                              <w:rPr>
                                <w:rFonts w:asciiTheme="majorHAnsi" w:hAnsiTheme="majorHAnsi"/>
                                <w:b/>
                                <w:color w:val="000000" w:themeColor="text1"/>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 xml:space="preserve">Health </w:t>
                            </w:r>
                            <w:r>
                              <w:rPr>
                                <w:rFonts w:asciiTheme="majorHAnsi" w:hAnsiTheme="majorHAnsi"/>
                                <w:b/>
                                <w:color w:val="000000" w:themeColor="text1"/>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Adminstration-2</w:t>
                            </w:r>
                          </w:p>
                        </w:txbxContent>
                      </v:textbox>
                      <w10:wrap type="square"/>
                    </v:shape>
                  </w:pict>
                </mc:Fallback>
              </mc:AlternateContent>
            </w:r>
          </w:p>
        </w:tc>
        <w:tc>
          <w:tcPr>
            <w:tcW w:w="1559" w:type="dxa"/>
          </w:tcPr>
          <w:p w:rsidR="006078F6" w:rsidRPr="00193E34" w:rsidRDefault="006078F6" w:rsidP="00F9458D">
            <w:pPr>
              <w:rPr>
                <w:rFonts w:asciiTheme="majorHAnsi" w:hAnsiTheme="majorHAnsi"/>
                <w:sz w:val="56"/>
                <w:szCs w:val="56"/>
              </w:rPr>
            </w:pPr>
            <w:r w:rsidRPr="00193E34">
              <w:rPr>
                <w:rFonts w:asciiTheme="majorHAnsi" w:hAnsiTheme="majorHAnsi"/>
                <w:sz w:val="56"/>
                <w:szCs w:val="56"/>
              </w:rPr>
              <w:t>3</w:t>
            </w:r>
          </w:p>
        </w:tc>
      </w:tr>
    </w:tbl>
    <w:p w:rsidR="006078F6" w:rsidRPr="007627B8" w:rsidRDefault="006078F6" w:rsidP="006078F6">
      <w:pPr>
        <w:rPr>
          <w:rFonts w:asciiTheme="majorHAnsi" w:hAnsiTheme="majorHAnsi"/>
          <w:sz w:val="24"/>
          <w:szCs w:val="24"/>
        </w:rPr>
      </w:pPr>
    </w:p>
    <w:p w:rsidR="006078F6" w:rsidRPr="007627B8" w:rsidRDefault="006078F6" w:rsidP="006078F6">
      <w:pPr>
        <w:rPr>
          <w:rFonts w:asciiTheme="majorHAnsi" w:hAnsiTheme="majorHAnsi"/>
          <w:sz w:val="24"/>
          <w:szCs w:val="24"/>
        </w:rPr>
      </w:pPr>
    </w:p>
    <w:p w:rsidR="006078F6" w:rsidRPr="007627B8" w:rsidRDefault="006F3A80" w:rsidP="006078F6">
      <w:pPr>
        <w:rPr>
          <w:rFonts w:asciiTheme="majorHAnsi" w:hAnsiTheme="majorHAnsi"/>
          <w:sz w:val="24"/>
          <w:szCs w:val="24"/>
        </w:rPr>
      </w:pPr>
      <w:r>
        <w:rPr>
          <w:rFonts w:asciiTheme="majorHAnsi" w:hAnsiTheme="majorHAnsi"/>
          <w:sz w:val="24"/>
          <w:szCs w:val="24"/>
        </w:rPr>
        <w:t>Lecturer: Wadi B. Alonazi</w:t>
      </w:r>
    </w:p>
    <w:p w:rsidR="006078F6" w:rsidRPr="007627B8" w:rsidRDefault="006078F6" w:rsidP="006078F6">
      <w:pPr>
        <w:rPr>
          <w:rFonts w:asciiTheme="majorHAnsi" w:hAnsiTheme="majorHAnsi"/>
          <w:sz w:val="24"/>
          <w:szCs w:val="24"/>
        </w:rPr>
      </w:pPr>
    </w:p>
    <w:p w:rsidR="006078F6" w:rsidRPr="007627B8" w:rsidRDefault="00B87159" w:rsidP="006078F6">
      <w:pPr>
        <w:rPr>
          <w:rFonts w:asciiTheme="majorHAnsi" w:hAnsiTheme="majorHAnsi"/>
          <w:sz w:val="24"/>
          <w:szCs w:val="24"/>
        </w:rPr>
      </w:pPr>
      <w:r>
        <w:rPr>
          <w:rFonts w:asciiTheme="majorHAnsi" w:hAnsiTheme="majorHAnsi"/>
          <w:sz w:val="24"/>
          <w:szCs w:val="24"/>
        </w:rPr>
        <w:t xml:space="preserve">1435/136 Hijri </w:t>
      </w:r>
    </w:p>
    <w:p w:rsidR="006078F6" w:rsidRPr="007627B8" w:rsidRDefault="00B87159" w:rsidP="006078F6">
      <w:pPr>
        <w:rPr>
          <w:rFonts w:asciiTheme="majorHAnsi" w:hAnsiTheme="majorHAnsi"/>
          <w:sz w:val="24"/>
          <w:szCs w:val="24"/>
        </w:rPr>
      </w:pPr>
      <w:proofErr w:type="gramStart"/>
      <w:r>
        <w:rPr>
          <w:rFonts w:asciiTheme="majorHAnsi" w:hAnsiTheme="majorHAnsi"/>
          <w:sz w:val="24"/>
          <w:szCs w:val="24"/>
        </w:rPr>
        <w:t>1</w:t>
      </w:r>
      <w:r w:rsidRPr="00B87159">
        <w:rPr>
          <w:rFonts w:asciiTheme="majorHAnsi" w:hAnsiTheme="majorHAnsi"/>
          <w:sz w:val="24"/>
          <w:szCs w:val="24"/>
          <w:vertAlign w:val="superscript"/>
        </w:rPr>
        <w:t>st</w:t>
      </w:r>
      <w:proofErr w:type="gramEnd"/>
      <w:r>
        <w:rPr>
          <w:rFonts w:asciiTheme="majorHAnsi" w:hAnsiTheme="majorHAnsi"/>
          <w:sz w:val="24"/>
          <w:szCs w:val="24"/>
        </w:rPr>
        <w:t xml:space="preserve"> semester 2014/2015</w:t>
      </w:r>
    </w:p>
    <w:p w:rsidR="006078F6" w:rsidRPr="007627B8" w:rsidRDefault="006078F6" w:rsidP="006078F6">
      <w:pPr>
        <w:rPr>
          <w:rFonts w:asciiTheme="majorHAnsi" w:hAnsiTheme="majorHAnsi"/>
          <w:sz w:val="24"/>
          <w:szCs w:val="24"/>
        </w:rPr>
      </w:pPr>
    </w:p>
    <w:p w:rsidR="006078F6" w:rsidRPr="007627B8" w:rsidRDefault="006078F6" w:rsidP="006078F6">
      <w:pPr>
        <w:rPr>
          <w:rFonts w:asciiTheme="majorHAnsi" w:hAnsiTheme="majorHAnsi"/>
          <w:sz w:val="24"/>
          <w:szCs w:val="24"/>
        </w:rPr>
      </w:pPr>
    </w:p>
    <w:p w:rsidR="006078F6" w:rsidRPr="007627B8" w:rsidRDefault="006078F6" w:rsidP="006078F6">
      <w:pPr>
        <w:rPr>
          <w:rFonts w:asciiTheme="majorHAnsi" w:hAnsiTheme="majorHAnsi"/>
          <w:sz w:val="24"/>
          <w:szCs w:val="24"/>
        </w:rPr>
      </w:pPr>
    </w:p>
    <w:p w:rsidR="006078F6" w:rsidRPr="007627B8" w:rsidRDefault="006078F6" w:rsidP="006078F6">
      <w:pPr>
        <w:rPr>
          <w:rFonts w:asciiTheme="majorHAnsi" w:hAnsiTheme="majorHAnsi"/>
          <w:sz w:val="24"/>
          <w:szCs w:val="24"/>
        </w:rPr>
      </w:pPr>
    </w:p>
    <w:p w:rsidR="006078F6" w:rsidRPr="007627B8" w:rsidRDefault="006078F6" w:rsidP="006078F6">
      <w:pPr>
        <w:rPr>
          <w:rFonts w:asciiTheme="majorHAnsi" w:hAnsiTheme="majorHAnsi"/>
          <w:sz w:val="24"/>
          <w:szCs w:val="24"/>
        </w:rPr>
      </w:pPr>
    </w:p>
    <w:p w:rsidR="006078F6" w:rsidRPr="007627B8" w:rsidRDefault="006078F6" w:rsidP="006078F6">
      <w:pPr>
        <w:rPr>
          <w:rFonts w:asciiTheme="majorHAnsi" w:hAnsiTheme="majorHAnsi"/>
          <w:sz w:val="24"/>
          <w:szCs w:val="24"/>
        </w:rPr>
      </w:pPr>
    </w:p>
    <w:p w:rsidR="006078F6" w:rsidRPr="007627B8" w:rsidRDefault="006078F6" w:rsidP="006078F6">
      <w:pPr>
        <w:rPr>
          <w:rFonts w:asciiTheme="majorHAnsi" w:hAnsiTheme="majorHAnsi"/>
          <w:sz w:val="24"/>
          <w:szCs w:val="24"/>
        </w:rPr>
      </w:pPr>
    </w:p>
    <w:p w:rsidR="006078F6" w:rsidRPr="007627B8" w:rsidRDefault="006078F6" w:rsidP="006078F6">
      <w:pPr>
        <w:rPr>
          <w:rFonts w:asciiTheme="majorHAnsi" w:hAnsiTheme="majorHAnsi"/>
          <w:sz w:val="24"/>
          <w:szCs w:val="24"/>
        </w:rPr>
      </w:pPr>
    </w:p>
    <w:p w:rsidR="006F3A80" w:rsidRPr="006F3A80" w:rsidRDefault="006F3A80" w:rsidP="006F3A80"/>
    <w:p w:rsidR="006078F6" w:rsidRPr="007627B8" w:rsidRDefault="006078F6" w:rsidP="006078F6">
      <w:pPr>
        <w:rPr>
          <w:rFonts w:asciiTheme="majorHAnsi" w:hAnsiTheme="majorHAnsi"/>
          <w:sz w:val="24"/>
          <w:szCs w:val="24"/>
        </w:rPr>
      </w:pPr>
      <w:bookmarkStart w:id="0" w:name="_Toc398110844"/>
      <w:r w:rsidRPr="007B4BEA">
        <w:rPr>
          <w:rStyle w:val="Heading1Char"/>
        </w:rPr>
        <w:t>Welcome</w:t>
      </w:r>
      <w:bookmarkEnd w:id="0"/>
      <w:r w:rsidRPr="007627B8">
        <w:rPr>
          <w:rFonts w:asciiTheme="majorHAnsi" w:hAnsiTheme="majorHAnsi"/>
          <w:sz w:val="24"/>
          <w:szCs w:val="24"/>
        </w:rPr>
        <w:t xml:space="preserve"> to this course!</w:t>
      </w:r>
    </w:p>
    <w:p w:rsidR="006078F6" w:rsidRPr="007627B8" w:rsidRDefault="006078F6" w:rsidP="006078F6">
      <w:pPr>
        <w:rPr>
          <w:rFonts w:asciiTheme="majorHAnsi" w:hAnsiTheme="majorHAnsi"/>
          <w:sz w:val="24"/>
          <w:szCs w:val="24"/>
        </w:rPr>
      </w:pPr>
    </w:p>
    <w:p w:rsidR="006078F6" w:rsidRPr="007627B8" w:rsidRDefault="006078F6" w:rsidP="00CE48ED">
      <w:pPr>
        <w:jc w:val="both"/>
        <w:rPr>
          <w:rFonts w:asciiTheme="majorHAnsi" w:hAnsiTheme="majorHAnsi"/>
          <w:sz w:val="24"/>
          <w:szCs w:val="24"/>
        </w:rPr>
      </w:pPr>
      <w:r w:rsidRPr="007627B8">
        <w:rPr>
          <w:rFonts w:asciiTheme="majorHAnsi" w:hAnsiTheme="majorHAnsi"/>
          <w:sz w:val="24"/>
          <w:szCs w:val="24"/>
        </w:rPr>
        <w:t>I am pleased to guide you through this semester into many scien</w:t>
      </w:r>
      <w:r w:rsidR="001C7083">
        <w:rPr>
          <w:rFonts w:asciiTheme="majorHAnsi" w:hAnsiTheme="majorHAnsi"/>
          <w:sz w:val="24"/>
          <w:szCs w:val="24"/>
        </w:rPr>
        <w:t>tific aspects in the field of “</w:t>
      </w:r>
      <w:r w:rsidR="00C6767A">
        <w:rPr>
          <w:rFonts w:asciiTheme="majorHAnsi" w:hAnsiTheme="majorHAnsi"/>
          <w:sz w:val="24"/>
          <w:szCs w:val="24"/>
        </w:rPr>
        <w:t xml:space="preserve">Health </w:t>
      </w:r>
      <w:r w:rsidR="00CE48ED">
        <w:rPr>
          <w:rFonts w:asciiTheme="majorHAnsi" w:hAnsiTheme="majorHAnsi"/>
          <w:sz w:val="24"/>
          <w:szCs w:val="24"/>
        </w:rPr>
        <w:t>A</w:t>
      </w:r>
      <w:r w:rsidR="00C6767A">
        <w:rPr>
          <w:rFonts w:asciiTheme="majorHAnsi" w:hAnsiTheme="majorHAnsi"/>
          <w:sz w:val="24"/>
          <w:szCs w:val="24"/>
        </w:rPr>
        <w:t>dministration</w:t>
      </w:r>
      <w:r w:rsidRPr="007627B8">
        <w:rPr>
          <w:rFonts w:asciiTheme="majorHAnsi" w:hAnsiTheme="majorHAnsi"/>
          <w:sz w:val="24"/>
          <w:szCs w:val="24"/>
        </w:rPr>
        <w:t xml:space="preserve">”. </w:t>
      </w:r>
    </w:p>
    <w:p w:rsidR="006078F6" w:rsidRPr="007627B8" w:rsidRDefault="006078F6" w:rsidP="00F370EC">
      <w:pPr>
        <w:jc w:val="both"/>
        <w:rPr>
          <w:rFonts w:asciiTheme="majorHAnsi" w:hAnsiTheme="majorHAnsi"/>
          <w:sz w:val="24"/>
          <w:szCs w:val="24"/>
        </w:rPr>
      </w:pPr>
    </w:p>
    <w:p w:rsidR="006078F6" w:rsidRDefault="006078F6" w:rsidP="00CE48ED">
      <w:pPr>
        <w:jc w:val="both"/>
        <w:rPr>
          <w:rFonts w:asciiTheme="majorHAnsi" w:hAnsiTheme="majorHAnsi"/>
          <w:sz w:val="24"/>
          <w:szCs w:val="24"/>
        </w:rPr>
      </w:pPr>
      <w:r w:rsidRPr="007627B8">
        <w:rPr>
          <w:rFonts w:asciiTheme="majorHAnsi" w:hAnsiTheme="majorHAnsi"/>
          <w:sz w:val="24"/>
          <w:szCs w:val="24"/>
        </w:rPr>
        <w:t xml:space="preserve">The guidelines in this course information will assist you in understanding </w:t>
      </w:r>
      <w:r w:rsidR="00CE48ED" w:rsidRPr="007627B8">
        <w:rPr>
          <w:rFonts w:asciiTheme="majorHAnsi" w:hAnsiTheme="majorHAnsi"/>
          <w:sz w:val="24"/>
          <w:szCs w:val="24"/>
        </w:rPr>
        <w:t xml:space="preserve">the </w:t>
      </w:r>
      <w:r w:rsidR="00CE48ED">
        <w:rPr>
          <w:rFonts w:asciiTheme="majorHAnsi" w:hAnsiTheme="majorHAnsi"/>
          <w:sz w:val="24"/>
          <w:szCs w:val="24"/>
        </w:rPr>
        <w:t>academic</w:t>
      </w:r>
      <w:r>
        <w:rPr>
          <w:rFonts w:asciiTheme="majorHAnsi" w:hAnsiTheme="majorHAnsi"/>
          <w:sz w:val="24"/>
          <w:szCs w:val="24"/>
        </w:rPr>
        <w:t xml:space="preserve"> principles about the studies subject in one hand, and help in improving your knowledge about the intended and relevant issues in </w:t>
      </w:r>
      <w:r w:rsidR="00CE48ED">
        <w:rPr>
          <w:rFonts w:asciiTheme="majorHAnsi" w:hAnsiTheme="majorHAnsi"/>
          <w:sz w:val="24"/>
          <w:szCs w:val="24"/>
        </w:rPr>
        <w:t>health administration</w:t>
      </w:r>
      <w:r>
        <w:rPr>
          <w:rFonts w:asciiTheme="majorHAnsi" w:hAnsiTheme="majorHAnsi"/>
          <w:sz w:val="24"/>
          <w:szCs w:val="24"/>
        </w:rPr>
        <w:t xml:space="preserve"> on the other hand.</w:t>
      </w:r>
    </w:p>
    <w:p w:rsidR="006078F6" w:rsidRDefault="006078F6" w:rsidP="00F370EC">
      <w:pPr>
        <w:jc w:val="both"/>
        <w:rPr>
          <w:rFonts w:asciiTheme="majorHAnsi" w:hAnsiTheme="majorHAnsi"/>
          <w:sz w:val="24"/>
          <w:szCs w:val="24"/>
        </w:rPr>
      </w:pPr>
      <w:r>
        <w:rPr>
          <w:rFonts w:asciiTheme="majorHAnsi" w:hAnsiTheme="majorHAnsi"/>
          <w:sz w:val="24"/>
          <w:szCs w:val="24"/>
        </w:rPr>
        <w:t xml:space="preserve">We will look to this subject from the eyes of a health and hospital administrator. So the issues covered in this course are preferably related to the Saudi </w:t>
      </w:r>
      <w:r w:rsidR="00B87159">
        <w:rPr>
          <w:rFonts w:asciiTheme="majorHAnsi" w:hAnsiTheme="majorHAnsi"/>
          <w:sz w:val="24"/>
          <w:szCs w:val="24"/>
        </w:rPr>
        <w:t xml:space="preserve">health </w:t>
      </w:r>
      <w:r>
        <w:rPr>
          <w:rFonts w:asciiTheme="majorHAnsi" w:hAnsiTheme="majorHAnsi"/>
          <w:sz w:val="24"/>
          <w:szCs w:val="24"/>
        </w:rPr>
        <w:t xml:space="preserve">context. </w:t>
      </w:r>
    </w:p>
    <w:p w:rsidR="006078F6" w:rsidRDefault="006078F6" w:rsidP="00F370EC">
      <w:pPr>
        <w:jc w:val="both"/>
        <w:rPr>
          <w:rFonts w:asciiTheme="majorHAnsi" w:hAnsiTheme="majorHAnsi"/>
          <w:sz w:val="24"/>
          <w:szCs w:val="24"/>
        </w:rPr>
      </w:pPr>
      <w:r>
        <w:rPr>
          <w:rFonts w:asciiTheme="majorHAnsi" w:hAnsiTheme="majorHAnsi"/>
          <w:sz w:val="24"/>
          <w:szCs w:val="24"/>
        </w:rPr>
        <w:t>Remember, “</w:t>
      </w:r>
      <w:proofErr w:type="gramStart"/>
      <w:r>
        <w:rPr>
          <w:rFonts w:asciiTheme="majorHAnsi" w:hAnsiTheme="majorHAnsi"/>
          <w:sz w:val="24"/>
          <w:szCs w:val="24"/>
        </w:rPr>
        <w:t>w</w:t>
      </w:r>
      <w:r w:rsidRPr="00E834BB">
        <w:rPr>
          <w:rFonts w:asciiTheme="majorHAnsi" w:hAnsiTheme="majorHAnsi"/>
          <w:sz w:val="24"/>
          <w:szCs w:val="24"/>
        </w:rPr>
        <w:t>e</w:t>
      </w:r>
      <w:proofErr w:type="gramEnd"/>
      <w:r w:rsidRPr="00E834BB">
        <w:rPr>
          <w:rFonts w:asciiTheme="majorHAnsi" w:hAnsiTheme="majorHAnsi"/>
          <w:sz w:val="24"/>
          <w:szCs w:val="24"/>
        </w:rPr>
        <w:t xml:space="preserve"> are what we repeatedly do. </w:t>
      </w:r>
      <w:proofErr w:type="gramStart"/>
      <w:r w:rsidRPr="00E834BB">
        <w:rPr>
          <w:rFonts w:asciiTheme="majorHAnsi" w:hAnsiTheme="majorHAnsi"/>
          <w:b/>
          <w:bCs/>
          <w:sz w:val="24"/>
          <w:szCs w:val="24"/>
        </w:rPr>
        <w:t>Excellence</w:t>
      </w:r>
      <w:r w:rsidRPr="00E834BB">
        <w:rPr>
          <w:rFonts w:asciiTheme="majorHAnsi" w:hAnsiTheme="majorHAnsi"/>
          <w:sz w:val="24"/>
          <w:szCs w:val="24"/>
        </w:rPr>
        <w:t xml:space="preserve">, then, is </w:t>
      </w:r>
      <w:r w:rsidRPr="00E834BB">
        <w:rPr>
          <w:rFonts w:asciiTheme="majorHAnsi" w:hAnsiTheme="majorHAnsi"/>
          <w:b/>
          <w:bCs/>
          <w:sz w:val="24"/>
          <w:szCs w:val="24"/>
        </w:rPr>
        <w:t>not</w:t>
      </w:r>
      <w:r w:rsidRPr="00E834BB">
        <w:rPr>
          <w:rFonts w:asciiTheme="majorHAnsi" w:hAnsiTheme="majorHAnsi"/>
          <w:sz w:val="24"/>
          <w:szCs w:val="24"/>
        </w:rPr>
        <w:t xml:space="preserve"> an </w:t>
      </w:r>
      <w:r w:rsidRPr="00E834BB">
        <w:rPr>
          <w:rFonts w:asciiTheme="majorHAnsi" w:hAnsiTheme="majorHAnsi"/>
          <w:b/>
          <w:bCs/>
          <w:sz w:val="24"/>
          <w:szCs w:val="24"/>
        </w:rPr>
        <w:t>act</w:t>
      </w:r>
      <w:r w:rsidRPr="00E834BB">
        <w:rPr>
          <w:rFonts w:asciiTheme="majorHAnsi" w:hAnsiTheme="majorHAnsi"/>
          <w:sz w:val="24"/>
          <w:szCs w:val="24"/>
        </w:rPr>
        <w:t xml:space="preserve">, but a </w:t>
      </w:r>
      <w:r w:rsidRPr="00E834BB">
        <w:rPr>
          <w:rFonts w:asciiTheme="majorHAnsi" w:hAnsiTheme="majorHAnsi"/>
          <w:b/>
          <w:bCs/>
          <w:sz w:val="24"/>
          <w:szCs w:val="24"/>
        </w:rPr>
        <w:t>habit</w:t>
      </w:r>
      <w:r w:rsidRPr="00E834BB">
        <w:rPr>
          <w:rFonts w:asciiTheme="majorHAnsi" w:hAnsiTheme="majorHAnsi"/>
          <w:sz w:val="24"/>
          <w:szCs w:val="24"/>
        </w:rPr>
        <w:t>"</w:t>
      </w:r>
      <w:r w:rsidR="00B87159">
        <w:rPr>
          <w:rFonts w:asciiTheme="majorHAnsi" w:hAnsiTheme="majorHAnsi"/>
          <w:sz w:val="24"/>
          <w:szCs w:val="24"/>
        </w:rPr>
        <w:t xml:space="preserve">, </w:t>
      </w:r>
      <w:r w:rsidR="00F370EC">
        <w:rPr>
          <w:rFonts w:asciiTheme="majorHAnsi" w:hAnsiTheme="majorHAnsi"/>
          <w:sz w:val="24"/>
          <w:szCs w:val="24"/>
        </w:rPr>
        <w:t>a</w:t>
      </w:r>
      <w:r w:rsidR="00F370EC" w:rsidRPr="00E834BB">
        <w:rPr>
          <w:rFonts w:asciiTheme="majorHAnsi" w:hAnsiTheme="majorHAnsi"/>
          <w:sz w:val="24"/>
          <w:szCs w:val="24"/>
        </w:rPr>
        <w:t>s Aristotle</w:t>
      </w:r>
      <w:r w:rsidRPr="00E834BB">
        <w:rPr>
          <w:rFonts w:asciiTheme="majorHAnsi" w:hAnsiTheme="majorHAnsi"/>
          <w:sz w:val="24"/>
          <w:szCs w:val="24"/>
        </w:rPr>
        <w:t xml:space="preserve"> quoted long time ago.</w:t>
      </w:r>
      <w:proofErr w:type="gramEnd"/>
      <w:r w:rsidRPr="00E834BB">
        <w:rPr>
          <w:rFonts w:asciiTheme="majorHAnsi" w:hAnsiTheme="majorHAnsi"/>
          <w:sz w:val="24"/>
          <w:szCs w:val="24"/>
        </w:rPr>
        <w:t xml:space="preserve"> </w:t>
      </w:r>
      <w:r>
        <w:rPr>
          <w:rFonts w:asciiTheme="majorHAnsi" w:hAnsiTheme="majorHAnsi"/>
          <w:sz w:val="24"/>
          <w:szCs w:val="24"/>
        </w:rPr>
        <w:t xml:space="preserve"> </w:t>
      </w:r>
    </w:p>
    <w:p w:rsidR="006078F6" w:rsidRDefault="006078F6" w:rsidP="00CE48ED">
      <w:pPr>
        <w:jc w:val="both"/>
        <w:rPr>
          <w:rFonts w:asciiTheme="majorHAnsi" w:hAnsiTheme="majorHAnsi"/>
          <w:sz w:val="24"/>
          <w:szCs w:val="24"/>
        </w:rPr>
      </w:pPr>
      <w:r>
        <w:rPr>
          <w:rFonts w:asciiTheme="majorHAnsi" w:hAnsiTheme="majorHAnsi"/>
          <w:sz w:val="24"/>
          <w:szCs w:val="24"/>
        </w:rPr>
        <w:t xml:space="preserve">You are strongly encouraged to take part in improving the overall ecological system and, I am sure, </w:t>
      </w:r>
      <w:proofErr w:type="gramStart"/>
      <w:r>
        <w:rPr>
          <w:rFonts w:asciiTheme="majorHAnsi" w:hAnsiTheme="majorHAnsi"/>
          <w:sz w:val="24"/>
          <w:szCs w:val="24"/>
        </w:rPr>
        <w:t xml:space="preserve">there are plenty of chances by which one could significantly improve the Saudi </w:t>
      </w:r>
      <w:r w:rsidR="00CE48ED">
        <w:rPr>
          <w:rFonts w:asciiTheme="majorHAnsi" w:hAnsiTheme="majorHAnsi"/>
          <w:sz w:val="24"/>
          <w:szCs w:val="24"/>
        </w:rPr>
        <w:t>health</w:t>
      </w:r>
      <w:r>
        <w:rPr>
          <w:rFonts w:asciiTheme="majorHAnsi" w:hAnsiTheme="majorHAnsi"/>
          <w:sz w:val="24"/>
          <w:szCs w:val="24"/>
        </w:rPr>
        <w:t xml:space="preserve"> concepts</w:t>
      </w:r>
      <w:proofErr w:type="gramEnd"/>
      <w:r>
        <w:rPr>
          <w:rFonts w:asciiTheme="majorHAnsi" w:hAnsiTheme="majorHAnsi"/>
          <w:sz w:val="24"/>
          <w:szCs w:val="24"/>
        </w:rPr>
        <w:t>.</w:t>
      </w:r>
    </w:p>
    <w:p w:rsidR="006078F6" w:rsidRDefault="006078F6" w:rsidP="006078F6">
      <w:pPr>
        <w:rPr>
          <w:rFonts w:asciiTheme="majorHAnsi" w:hAnsiTheme="majorHAnsi"/>
          <w:sz w:val="24"/>
          <w:szCs w:val="24"/>
        </w:rPr>
      </w:pPr>
    </w:p>
    <w:p w:rsidR="006078F6" w:rsidRDefault="006078F6" w:rsidP="006078F6">
      <w:pPr>
        <w:rPr>
          <w:rFonts w:asciiTheme="majorHAnsi" w:hAnsiTheme="majorHAnsi"/>
          <w:sz w:val="24"/>
          <w:szCs w:val="24"/>
        </w:rPr>
      </w:pPr>
    </w:p>
    <w:p w:rsidR="006078F6" w:rsidRDefault="006078F6" w:rsidP="006078F6">
      <w:pPr>
        <w:rPr>
          <w:rFonts w:asciiTheme="majorHAnsi" w:hAnsiTheme="majorHAnsi"/>
          <w:sz w:val="24"/>
          <w:szCs w:val="24"/>
        </w:rPr>
      </w:pPr>
      <w:r>
        <w:rPr>
          <w:rFonts w:asciiTheme="majorHAnsi" w:hAnsiTheme="majorHAnsi"/>
          <w:sz w:val="24"/>
          <w:szCs w:val="24"/>
        </w:rPr>
        <w:t>Wadi B. Alonazi</w:t>
      </w:r>
    </w:p>
    <w:p w:rsidR="006078F6" w:rsidRPr="007627B8" w:rsidRDefault="006078F6" w:rsidP="006078F6">
      <w:pPr>
        <w:rPr>
          <w:rFonts w:asciiTheme="majorHAnsi" w:hAnsiTheme="majorHAnsi"/>
          <w:sz w:val="24"/>
          <w:szCs w:val="24"/>
        </w:rPr>
      </w:pPr>
      <w:r>
        <w:rPr>
          <w:rFonts w:asciiTheme="majorHAnsi" w:hAnsiTheme="majorHAnsi"/>
          <w:sz w:val="24"/>
          <w:szCs w:val="24"/>
        </w:rPr>
        <w:t>HIA, PhD</w:t>
      </w:r>
    </w:p>
    <w:p w:rsidR="006078F6" w:rsidRDefault="006078F6" w:rsidP="00921D58">
      <w:pPr>
        <w:shd w:val="clear" w:color="auto" w:fill="FFFFFF"/>
        <w:spacing w:after="375" w:line="240" w:lineRule="auto"/>
        <w:outlineLvl w:val="1"/>
        <w:rPr>
          <w:rFonts w:ascii="Arial" w:eastAsia="Times New Roman" w:hAnsi="Arial" w:cs="Arial"/>
          <w:b/>
          <w:bCs/>
          <w:color w:val="202020"/>
          <w:kern w:val="36"/>
          <w:sz w:val="36"/>
          <w:szCs w:val="36"/>
          <w:lang w:val="en"/>
        </w:rPr>
      </w:pPr>
    </w:p>
    <w:p w:rsidR="006078F6" w:rsidRDefault="006078F6" w:rsidP="00921D58">
      <w:pPr>
        <w:shd w:val="clear" w:color="auto" w:fill="FFFFFF"/>
        <w:spacing w:after="375" w:line="240" w:lineRule="auto"/>
        <w:outlineLvl w:val="1"/>
        <w:rPr>
          <w:rFonts w:ascii="Arial" w:eastAsia="Times New Roman" w:hAnsi="Arial" w:cs="Arial"/>
          <w:b/>
          <w:bCs/>
          <w:color w:val="202020"/>
          <w:kern w:val="36"/>
          <w:sz w:val="36"/>
          <w:szCs w:val="36"/>
          <w:lang w:val="en"/>
        </w:rPr>
      </w:pPr>
    </w:p>
    <w:p w:rsidR="006078F6" w:rsidRDefault="006078F6" w:rsidP="00921D58">
      <w:pPr>
        <w:shd w:val="clear" w:color="auto" w:fill="FFFFFF"/>
        <w:spacing w:after="375" w:line="240" w:lineRule="auto"/>
        <w:outlineLvl w:val="1"/>
        <w:rPr>
          <w:rFonts w:ascii="Arial" w:eastAsia="Times New Roman" w:hAnsi="Arial" w:cs="Arial"/>
          <w:b/>
          <w:bCs/>
          <w:color w:val="202020"/>
          <w:kern w:val="36"/>
          <w:sz w:val="36"/>
          <w:szCs w:val="36"/>
          <w:lang w:val="en"/>
        </w:rPr>
      </w:pPr>
    </w:p>
    <w:p w:rsidR="00D345FF" w:rsidRDefault="00D345FF" w:rsidP="00921D58">
      <w:pPr>
        <w:shd w:val="clear" w:color="auto" w:fill="FFFFFF"/>
        <w:spacing w:after="375" w:line="240" w:lineRule="auto"/>
        <w:outlineLvl w:val="1"/>
        <w:rPr>
          <w:rFonts w:ascii="Arial" w:eastAsia="Times New Roman" w:hAnsi="Arial" w:cs="Arial"/>
          <w:b/>
          <w:bCs/>
          <w:color w:val="202020"/>
          <w:kern w:val="36"/>
          <w:sz w:val="36"/>
          <w:szCs w:val="36"/>
          <w:lang w:val="en"/>
        </w:rPr>
      </w:pPr>
    </w:p>
    <w:p w:rsidR="00D345FF" w:rsidRDefault="00D345FF" w:rsidP="00921D58">
      <w:pPr>
        <w:shd w:val="clear" w:color="auto" w:fill="FFFFFF"/>
        <w:spacing w:after="375" w:line="240" w:lineRule="auto"/>
        <w:outlineLvl w:val="1"/>
        <w:rPr>
          <w:rFonts w:ascii="Arial" w:eastAsia="Times New Roman" w:hAnsi="Arial" w:cs="Arial"/>
          <w:b/>
          <w:bCs/>
          <w:color w:val="202020"/>
          <w:kern w:val="36"/>
          <w:sz w:val="36"/>
          <w:szCs w:val="36"/>
          <w:lang w:val="en"/>
        </w:rPr>
      </w:pPr>
    </w:p>
    <w:p w:rsidR="006078F6" w:rsidRDefault="006078F6" w:rsidP="00921D58">
      <w:pPr>
        <w:shd w:val="clear" w:color="auto" w:fill="FFFFFF"/>
        <w:spacing w:after="375" w:line="240" w:lineRule="auto"/>
        <w:outlineLvl w:val="1"/>
        <w:rPr>
          <w:rFonts w:ascii="Arial" w:eastAsia="Times New Roman" w:hAnsi="Arial" w:cs="Arial"/>
          <w:b/>
          <w:bCs/>
          <w:color w:val="202020"/>
          <w:kern w:val="36"/>
          <w:sz w:val="36"/>
          <w:szCs w:val="36"/>
          <w:lang w:val="en"/>
        </w:rPr>
      </w:pPr>
    </w:p>
    <w:sdt>
      <w:sdtPr>
        <w:rPr>
          <w:rFonts w:asciiTheme="minorHAnsi" w:eastAsiaTheme="minorHAnsi" w:hAnsiTheme="minorHAnsi" w:cstheme="minorBidi"/>
          <w:b w:val="0"/>
          <w:bCs w:val="0"/>
          <w:color w:val="auto"/>
          <w:sz w:val="22"/>
          <w:szCs w:val="22"/>
          <w:lang w:eastAsia="en-US"/>
        </w:rPr>
        <w:id w:val="-1272547389"/>
        <w:docPartObj>
          <w:docPartGallery w:val="Table of Contents"/>
          <w:docPartUnique/>
        </w:docPartObj>
      </w:sdtPr>
      <w:sdtEndPr>
        <w:rPr>
          <w:noProof/>
        </w:rPr>
      </w:sdtEndPr>
      <w:sdtContent>
        <w:p w:rsidR="00ED0CEA" w:rsidRDefault="00ED0CEA">
          <w:pPr>
            <w:pStyle w:val="TOCHeading"/>
          </w:pPr>
          <w:r>
            <w:t>Table of Contents</w:t>
          </w:r>
        </w:p>
        <w:p w:rsidR="00AA47AD" w:rsidRDefault="00ED0CEA">
          <w:pPr>
            <w:pStyle w:val="TOC1"/>
            <w:rPr>
              <w:rFonts w:eastAsiaTheme="minorEastAsia"/>
              <w:noProof/>
            </w:rPr>
          </w:pPr>
          <w:r>
            <w:fldChar w:fldCharType="begin"/>
          </w:r>
          <w:r>
            <w:instrText xml:space="preserve"> TOC \o "1-3" \h \z \u </w:instrText>
          </w:r>
          <w:r>
            <w:fldChar w:fldCharType="separate"/>
          </w:r>
          <w:hyperlink w:anchor="_Toc398110844" w:history="1">
            <w:r w:rsidR="00AA47AD" w:rsidRPr="00405082">
              <w:rPr>
                <w:rStyle w:val="Hyperlink"/>
                <w:noProof/>
              </w:rPr>
              <w:t>Welcome</w:t>
            </w:r>
            <w:r w:rsidR="00AA47AD">
              <w:rPr>
                <w:noProof/>
                <w:webHidden/>
              </w:rPr>
              <w:tab/>
            </w:r>
            <w:r w:rsidR="00AA47AD">
              <w:rPr>
                <w:noProof/>
                <w:webHidden/>
              </w:rPr>
              <w:fldChar w:fldCharType="begin"/>
            </w:r>
            <w:r w:rsidR="00AA47AD">
              <w:rPr>
                <w:noProof/>
                <w:webHidden/>
              </w:rPr>
              <w:instrText xml:space="preserve"> PAGEREF _Toc398110844 \h </w:instrText>
            </w:r>
            <w:r w:rsidR="00AA47AD">
              <w:rPr>
                <w:noProof/>
                <w:webHidden/>
              </w:rPr>
            </w:r>
            <w:r w:rsidR="00AA47AD">
              <w:rPr>
                <w:noProof/>
                <w:webHidden/>
              </w:rPr>
              <w:fldChar w:fldCharType="separate"/>
            </w:r>
            <w:r w:rsidR="00DF1A44">
              <w:rPr>
                <w:noProof/>
                <w:webHidden/>
              </w:rPr>
              <w:t>2</w:t>
            </w:r>
            <w:r w:rsidR="00AA47AD">
              <w:rPr>
                <w:noProof/>
                <w:webHidden/>
              </w:rPr>
              <w:fldChar w:fldCharType="end"/>
            </w:r>
          </w:hyperlink>
        </w:p>
        <w:p w:rsidR="00AA47AD" w:rsidRDefault="00397527">
          <w:pPr>
            <w:pStyle w:val="TOC1"/>
            <w:rPr>
              <w:rFonts w:eastAsiaTheme="minorEastAsia"/>
              <w:noProof/>
            </w:rPr>
          </w:pPr>
          <w:hyperlink w:anchor="_Toc398110845" w:history="1">
            <w:r w:rsidR="00AA47AD" w:rsidRPr="00405082">
              <w:rPr>
                <w:rStyle w:val="Hyperlink"/>
                <w:rFonts w:eastAsia="Times New Roman"/>
                <w:noProof/>
                <w:lang w:val="en"/>
              </w:rPr>
              <w:t>List of tables</w:t>
            </w:r>
            <w:r w:rsidR="00AA47AD">
              <w:rPr>
                <w:noProof/>
                <w:webHidden/>
              </w:rPr>
              <w:tab/>
            </w:r>
            <w:r w:rsidR="00AA47AD">
              <w:rPr>
                <w:noProof/>
                <w:webHidden/>
              </w:rPr>
              <w:fldChar w:fldCharType="begin"/>
            </w:r>
            <w:r w:rsidR="00AA47AD">
              <w:rPr>
                <w:noProof/>
                <w:webHidden/>
              </w:rPr>
              <w:instrText xml:space="preserve"> PAGEREF _Toc398110845 \h </w:instrText>
            </w:r>
            <w:r w:rsidR="00AA47AD">
              <w:rPr>
                <w:noProof/>
                <w:webHidden/>
              </w:rPr>
            </w:r>
            <w:r w:rsidR="00AA47AD">
              <w:rPr>
                <w:noProof/>
                <w:webHidden/>
              </w:rPr>
              <w:fldChar w:fldCharType="separate"/>
            </w:r>
            <w:r w:rsidR="00DF1A44">
              <w:rPr>
                <w:noProof/>
                <w:webHidden/>
              </w:rPr>
              <w:t>4</w:t>
            </w:r>
            <w:r w:rsidR="00AA47AD">
              <w:rPr>
                <w:noProof/>
                <w:webHidden/>
              </w:rPr>
              <w:fldChar w:fldCharType="end"/>
            </w:r>
          </w:hyperlink>
        </w:p>
        <w:p w:rsidR="00AA47AD" w:rsidRDefault="00397527">
          <w:pPr>
            <w:pStyle w:val="TOC1"/>
            <w:rPr>
              <w:rFonts w:eastAsiaTheme="minorEastAsia"/>
              <w:noProof/>
            </w:rPr>
          </w:pPr>
          <w:hyperlink w:anchor="_Toc398110846" w:history="1">
            <w:r w:rsidR="00AA47AD" w:rsidRPr="00405082">
              <w:rPr>
                <w:rStyle w:val="Hyperlink"/>
                <w:noProof/>
                <w:lang w:val="en"/>
              </w:rPr>
              <w:t>List of figures</w:t>
            </w:r>
            <w:r w:rsidR="00AA47AD">
              <w:rPr>
                <w:noProof/>
                <w:webHidden/>
              </w:rPr>
              <w:tab/>
            </w:r>
            <w:r w:rsidR="00AA47AD">
              <w:rPr>
                <w:noProof/>
                <w:webHidden/>
              </w:rPr>
              <w:fldChar w:fldCharType="begin"/>
            </w:r>
            <w:r w:rsidR="00AA47AD">
              <w:rPr>
                <w:noProof/>
                <w:webHidden/>
              </w:rPr>
              <w:instrText xml:space="preserve"> PAGEREF _Toc398110846 \h </w:instrText>
            </w:r>
            <w:r w:rsidR="00AA47AD">
              <w:rPr>
                <w:noProof/>
                <w:webHidden/>
              </w:rPr>
            </w:r>
            <w:r w:rsidR="00AA47AD">
              <w:rPr>
                <w:noProof/>
                <w:webHidden/>
              </w:rPr>
              <w:fldChar w:fldCharType="separate"/>
            </w:r>
            <w:r w:rsidR="00DF1A44">
              <w:rPr>
                <w:noProof/>
                <w:webHidden/>
              </w:rPr>
              <w:t>4</w:t>
            </w:r>
            <w:r w:rsidR="00AA47AD">
              <w:rPr>
                <w:noProof/>
                <w:webHidden/>
              </w:rPr>
              <w:fldChar w:fldCharType="end"/>
            </w:r>
          </w:hyperlink>
        </w:p>
        <w:p w:rsidR="00AA47AD" w:rsidRDefault="00397527">
          <w:pPr>
            <w:pStyle w:val="TOC1"/>
            <w:rPr>
              <w:rFonts w:eastAsiaTheme="minorEastAsia"/>
              <w:noProof/>
            </w:rPr>
          </w:pPr>
          <w:hyperlink w:anchor="_Toc398110847" w:history="1">
            <w:r w:rsidR="00AA47AD" w:rsidRPr="00405082">
              <w:rPr>
                <w:rStyle w:val="Hyperlink"/>
                <w:rFonts w:eastAsia="Times New Roman"/>
                <w:noProof/>
                <w:lang w:val="en"/>
              </w:rPr>
              <w:t>Preamble</w:t>
            </w:r>
            <w:r w:rsidR="00AA47AD">
              <w:rPr>
                <w:noProof/>
                <w:webHidden/>
              </w:rPr>
              <w:tab/>
            </w:r>
            <w:r w:rsidR="00AA47AD">
              <w:rPr>
                <w:noProof/>
                <w:webHidden/>
              </w:rPr>
              <w:fldChar w:fldCharType="begin"/>
            </w:r>
            <w:r w:rsidR="00AA47AD">
              <w:rPr>
                <w:noProof/>
                <w:webHidden/>
              </w:rPr>
              <w:instrText xml:space="preserve"> PAGEREF _Toc398110847 \h </w:instrText>
            </w:r>
            <w:r w:rsidR="00AA47AD">
              <w:rPr>
                <w:noProof/>
                <w:webHidden/>
              </w:rPr>
            </w:r>
            <w:r w:rsidR="00AA47AD">
              <w:rPr>
                <w:noProof/>
                <w:webHidden/>
              </w:rPr>
              <w:fldChar w:fldCharType="separate"/>
            </w:r>
            <w:r w:rsidR="00DF1A44">
              <w:rPr>
                <w:noProof/>
                <w:webHidden/>
              </w:rPr>
              <w:t>5</w:t>
            </w:r>
            <w:r w:rsidR="00AA47AD">
              <w:rPr>
                <w:noProof/>
                <w:webHidden/>
              </w:rPr>
              <w:fldChar w:fldCharType="end"/>
            </w:r>
          </w:hyperlink>
        </w:p>
        <w:p w:rsidR="00AA47AD" w:rsidRDefault="00397527">
          <w:pPr>
            <w:pStyle w:val="TOC1"/>
            <w:rPr>
              <w:rFonts w:eastAsiaTheme="minorEastAsia"/>
              <w:noProof/>
            </w:rPr>
          </w:pPr>
          <w:hyperlink w:anchor="_Toc398110848" w:history="1">
            <w:r w:rsidR="00AA47AD" w:rsidRPr="00405082">
              <w:rPr>
                <w:rStyle w:val="Hyperlink"/>
                <w:rFonts w:eastAsia="Times New Roman"/>
                <w:noProof/>
                <w:lang w:val="en"/>
              </w:rPr>
              <w:t>General information</w:t>
            </w:r>
            <w:r w:rsidR="00AA47AD">
              <w:rPr>
                <w:noProof/>
                <w:webHidden/>
              </w:rPr>
              <w:tab/>
            </w:r>
            <w:r w:rsidR="00AA47AD">
              <w:rPr>
                <w:noProof/>
                <w:webHidden/>
              </w:rPr>
              <w:fldChar w:fldCharType="begin"/>
            </w:r>
            <w:r w:rsidR="00AA47AD">
              <w:rPr>
                <w:noProof/>
                <w:webHidden/>
              </w:rPr>
              <w:instrText xml:space="preserve"> PAGEREF _Toc398110848 \h </w:instrText>
            </w:r>
            <w:r w:rsidR="00AA47AD">
              <w:rPr>
                <w:noProof/>
                <w:webHidden/>
              </w:rPr>
            </w:r>
            <w:r w:rsidR="00AA47AD">
              <w:rPr>
                <w:noProof/>
                <w:webHidden/>
              </w:rPr>
              <w:fldChar w:fldCharType="separate"/>
            </w:r>
            <w:r w:rsidR="00DF1A44">
              <w:rPr>
                <w:noProof/>
                <w:webHidden/>
              </w:rPr>
              <w:t>6</w:t>
            </w:r>
            <w:r w:rsidR="00AA47AD">
              <w:rPr>
                <w:noProof/>
                <w:webHidden/>
              </w:rPr>
              <w:fldChar w:fldCharType="end"/>
            </w:r>
          </w:hyperlink>
        </w:p>
        <w:p w:rsidR="00AA47AD" w:rsidRDefault="00397527">
          <w:pPr>
            <w:pStyle w:val="TOC1"/>
            <w:rPr>
              <w:rFonts w:eastAsiaTheme="minorEastAsia"/>
              <w:noProof/>
            </w:rPr>
          </w:pPr>
          <w:hyperlink w:anchor="_Toc398110849" w:history="1">
            <w:r w:rsidR="00AA47AD" w:rsidRPr="00405082">
              <w:rPr>
                <w:rStyle w:val="Hyperlink"/>
                <w:noProof/>
              </w:rPr>
              <w:t>Introduction</w:t>
            </w:r>
            <w:r w:rsidR="00AA47AD">
              <w:rPr>
                <w:noProof/>
                <w:webHidden/>
              </w:rPr>
              <w:tab/>
            </w:r>
            <w:r w:rsidR="00AA47AD">
              <w:rPr>
                <w:noProof/>
                <w:webHidden/>
              </w:rPr>
              <w:fldChar w:fldCharType="begin"/>
            </w:r>
            <w:r w:rsidR="00AA47AD">
              <w:rPr>
                <w:noProof/>
                <w:webHidden/>
              </w:rPr>
              <w:instrText xml:space="preserve"> PAGEREF _Toc398110849 \h </w:instrText>
            </w:r>
            <w:r w:rsidR="00AA47AD">
              <w:rPr>
                <w:noProof/>
                <w:webHidden/>
              </w:rPr>
            </w:r>
            <w:r w:rsidR="00AA47AD">
              <w:rPr>
                <w:noProof/>
                <w:webHidden/>
              </w:rPr>
              <w:fldChar w:fldCharType="separate"/>
            </w:r>
            <w:r w:rsidR="00DF1A44">
              <w:rPr>
                <w:noProof/>
                <w:webHidden/>
              </w:rPr>
              <w:t>7</w:t>
            </w:r>
            <w:r w:rsidR="00AA47AD">
              <w:rPr>
                <w:noProof/>
                <w:webHidden/>
              </w:rPr>
              <w:fldChar w:fldCharType="end"/>
            </w:r>
          </w:hyperlink>
        </w:p>
        <w:p w:rsidR="00AA47AD" w:rsidRDefault="00397527">
          <w:pPr>
            <w:pStyle w:val="TOC1"/>
            <w:rPr>
              <w:rFonts w:eastAsiaTheme="minorEastAsia"/>
              <w:noProof/>
            </w:rPr>
          </w:pPr>
          <w:hyperlink w:anchor="_Toc398110850" w:history="1">
            <w:r w:rsidR="00AA47AD" w:rsidRPr="00405082">
              <w:rPr>
                <w:rStyle w:val="Hyperlink"/>
                <w:noProof/>
              </w:rPr>
              <w:t>Inclusivity Statement</w:t>
            </w:r>
            <w:r w:rsidR="00AA47AD">
              <w:rPr>
                <w:noProof/>
                <w:webHidden/>
              </w:rPr>
              <w:tab/>
            </w:r>
            <w:r w:rsidR="00AA47AD">
              <w:rPr>
                <w:noProof/>
                <w:webHidden/>
              </w:rPr>
              <w:fldChar w:fldCharType="begin"/>
            </w:r>
            <w:r w:rsidR="00AA47AD">
              <w:rPr>
                <w:noProof/>
                <w:webHidden/>
              </w:rPr>
              <w:instrText xml:space="preserve"> PAGEREF _Toc398110850 \h </w:instrText>
            </w:r>
            <w:r w:rsidR="00AA47AD">
              <w:rPr>
                <w:noProof/>
                <w:webHidden/>
              </w:rPr>
            </w:r>
            <w:r w:rsidR="00AA47AD">
              <w:rPr>
                <w:noProof/>
                <w:webHidden/>
              </w:rPr>
              <w:fldChar w:fldCharType="separate"/>
            </w:r>
            <w:r w:rsidR="00DF1A44">
              <w:rPr>
                <w:noProof/>
                <w:webHidden/>
              </w:rPr>
              <w:t>8</w:t>
            </w:r>
            <w:r w:rsidR="00AA47AD">
              <w:rPr>
                <w:noProof/>
                <w:webHidden/>
              </w:rPr>
              <w:fldChar w:fldCharType="end"/>
            </w:r>
          </w:hyperlink>
        </w:p>
        <w:p w:rsidR="00AA47AD" w:rsidRDefault="00397527">
          <w:pPr>
            <w:pStyle w:val="TOC1"/>
            <w:rPr>
              <w:rFonts w:eastAsiaTheme="minorEastAsia"/>
              <w:noProof/>
            </w:rPr>
          </w:pPr>
          <w:hyperlink w:anchor="_Toc398110851" w:history="1">
            <w:r w:rsidR="00AA47AD" w:rsidRPr="00405082">
              <w:rPr>
                <w:rStyle w:val="Hyperlink"/>
                <w:rFonts w:eastAsia="Times New Roman"/>
                <w:noProof/>
                <w:lang w:val="en"/>
              </w:rPr>
              <w:t>Course information</w:t>
            </w:r>
            <w:r w:rsidR="00AA47AD">
              <w:rPr>
                <w:noProof/>
                <w:webHidden/>
              </w:rPr>
              <w:tab/>
            </w:r>
            <w:r w:rsidR="00AA47AD">
              <w:rPr>
                <w:noProof/>
                <w:webHidden/>
              </w:rPr>
              <w:fldChar w:fldCharType="begin"/>
            </w:r>
            <w:r w:rsidR="00AA47AD">
              <w:rPr>
                <w:noProof/>
                <w:webHidden/>
              </w:rPr>
              <w:instrText xml:space="preserve"> PAGEREF _Toc398110851 \h </w:instrText>
            </w:r>
            <w:r w:rsidR="00AA47AD">
              <w:rPr>
                <w:noProof/>
                <w:webHidden/>
              </w:rPr>
            </w:r>
            <w:r w:rsidR="00AA47AD">
              <w:rPr>
                <w:noProof/>
                <w:webHidden/>
              </w:rPr>
              <w:fldChar w:fldCharType="separate"/>
            </w:r>
            <w:r w:rsidR="00DF1A44">
              <w:rPr>
                <w:noProof/>
                <w:webHidden/>
              </w:rPr>
              <w:t>9</w:t>
            </w:r>
            <w:r w:rsidR="00AA47AD">
              <w:rPr>
                <w:noProof/>
                <w:webHidden/>
              </w:rPr>
              <w:fldChar w:fldCharType="end"/>
            </w:r>
          </w:hyperlink>
        </w:p>
        <w:p w:rsidR="00AA47AD" w:rsidRDefault="00397527">
          <w:pPr>
            <w:pStyle w:val="TOC2"/>
            <w:tabs>
              <w:tab w:val="right" w:leader="dot" w:pos="10423"/>
            </w:tabs>
            <w:rPr>
              <w:rFonts w:eastAsiaTheme="minorEastAsia"/>
              <w:noProof/>
            </w:rPr>
          </w:pPr>
          <w:hyperlink w:anchor="_Toc398110852" w:history="1">
            <w:r w:rsidR="00AA47AD" w:rsidRPr="00405082">
              <w:rPr>
                <w:rStyle w:val="Hyperlink"/>
                <w:rFonts w:eastAsia="Times New Roman"/>
                <w:noProof/>
                <w:lang w:val="en"/>
              </w:rPr>
              <w:t>Purpose</w:t>
            </w:r>
            <w:r w:rsidR="00AA47AD">
              <w:rPr>
                <w:noProof/>
                <w:webHidden/>
              </w:rPr>
              <w:tab/>
            </w:r>
            <w:r w:rsidR="00AA47AD">
              <w:rPr>
                <w:noProof/>
                <w:webHidden/>
              </w:rPr>
              <w:fldChar w:fldCharType="begin"/>
            </w:r>
            <w:r w:rsidR="00AA47AD">
              <w:rPr>
                <w:noProof/>
                <w:webHidden/>
              </w:rPr>
              <w:instrText xml:space="preserve"> PAGEREF _Toc398110852 \h </w:instrText>
            </w:r>
            <w:r w:rsidR="00AA47AD">
              <w:rPr>
                <w:noProof/>
                <w:webHidden/>
              </w:rPr>
            </w:r>
            <w:r w:rsidR="00AA47AD">
              <w:rPr>
                <w:noProof/>
                <w:webHidden/>
              </w:rPr>
              <w:fldChar w:fldCharType="separate"/>
            </w:r>
            <w:r w:rsidR="00DF1A44">
              <w:rPr>
                <w:noProof/>
                <w:webHidden/>
              </w:rPr>
              <w:t>9</w:t>
            </w:r>
            <w:r w:rsidR="00AA47AD">
              <w:rPr>
                <w:noProof/>
                <w:webHidden/>
              </w:rPr>
              <w:fldChar w:fldCharType="end"/>
            </w:r>
          </w:hyperlink>
        </w:p>
        <w:p w:rsidR="00AA47AD" w:rsidRDefault="00397527">
          <w:pPr>
            <w:pStyle w:val="TOC2"/>
            <w:tabs>
              <w:tab w:val="right" w:leader="dot" w:pos="10423"/>
            </w:tabs>
            <w:rPr>
              <w:rFonts w:eastAsiaTheme="minorEastAsia"/>
              <w:noProof/>
            </w:rPr>
          </w:pPr>
          <w:hyperlink w:anchor="_Toc398110853" w:history="1">
            <w:r w:rsidR="00AA47AD" w:rsidRPr="00405082">
              <w:rPr>
                <w:rStyle w:val="Hyperlink"/>
                <w:rFonts w:eastAsia="Times New Roman"/>
                <w:noProof/>
                <w:lang w:val="en"/>
              </w:rPr>
              <w:t>Learning Objectives:</w:t>
            </w:r>
            <w:r w:rsidR="00AA47AD">
              <w:rPr>
                <w:noProof/>
                <w:webHidden/>
              </w:rPr>
              <w:tab/>
            </w:r>
            <w:r w:rsidR="00AA47AD">
              <w:rPr>
                <w:noProof/>
                <w:webHidden/>
              </w:rPr>
              <w:fldChar w:fldCharType="begin"/>
            </w:r>
            <w:r w:rsidR="00AA47AD">
              <w:rPr>
                <w:noProof/>
                <w:webHidden/>
              </w:rPr>
              <w:instrText xml:space="preserve"> PAGEREF _Toc398110853 \h </w:instrText>
            </w:r>
            <w:r w:rsidR="00AA47AD">
              <w:rPr>
                <w:noProof/>
                <w:webHidden/>
              </w:rPr>
            </w:r>
            <w:r w:rsidR="00AA47AD">
              <w:rPr>
                <w:noProof/>
                <w:webHidden/>
              </w:rPr>
              <w:fldChar w:fldCharType="separate"/>
            </w:r>
            <w:r w:rsidR="00DF1A44">
              <w:rPr>
                <w:noProof/>
                <w:webHidden/>
              </w:rPr>
              <w:t>9</w:t>
            </w:r>
            <w:r w:rsidR="00AA47AD">
              <w:rPr>
                <w:noProof/>
                <w:webHidden/>
              </w:rPr>
              <w:fldChar w:fldCharType="end"/>
            </w:r>
          </w:hyperlink>
        </w:p>
        <w:p w:rsidR="00AA47AD" w:rsidRDefault="00397527">
          <w:pPr>
            <w:pStyle w:val="TOC2"/>
            <w:tabs>
              <w:tab w:val="right" w:leader="dot" w:pos="10423"/>
            </w:tabs>
            <w:rPr>
              <w:rFonts w:eastAsiaTheme="minorEastAsia"/>
              <w:noProof/>
            </w:rPr>
          </w:pPr>
          <w:hyperlink w:anchor="_Toc398110854" w:history="1">
            <w:r w:rsidR="00AA47AD" w:rsidRPr="00405082">
              <w:rPr>
                <w:rStyle w:val="Hyperlink"/>
                <w:noProof/>
              </w:rPr>
              <w:t>Student learning outcomes</w:t>
            </w:r>
            <w:r w:rsidR="00AA47AD">
              <w:rPr>
                <w:noProof/>
                <w:webHidden/>
              </w:rPr>
              <w:tab/>
            </w:r>
            <w:r w:rsidR="00AA47AD">
              <w:rPr>
                <w:noProof/>
                <w:webHidden/>
              </w:rPr>
              <w:fldChar w:fldCharType="begin"/>
            </w:r>
            <w:r w:rsidR="00AA47AD">
              <w:rPr>
                <w:noProof/>
                <w:webHidden/>
              </w:rPr>
              <w:instrText xml:space="preserve"> PAGEREF _Toc398110854 \h </w:instrText>
            </w:r>
            <w:r w:rsidR="00AA47AD">
              <w:rPr>
                <w:noProof/>
                <w:webHidden/>
              </w:rPr>
            </w:r>
            <w:r w:rsidR="00AA47AD">
              <w:rPr>
                <w:noProof/>
                <w:webHidden/>
              </w:rPr>
              <w:fldChar w:fldCharType="separate"/>
            </w:r>
            <w:r w:rsidR="00DF1A44">
              <w:rPr>
                <w:noProof/>
                <w:webHidden/>
              </w:rPr>
              <w:t>9</w:t>
            </w:r>
            <w:r w:rsidR="00AA47AD">
              <w:rPr>
                <w:noProof/>
                <w:webHidden/>
              </w:rPr>
              <w:fldChar w:fldCharType="end"/>
            </w:r>
          </w:hyperlink>
        </w:p>
        <w:p w:rsidR="00AA47AD" w:rsidRDefault="00397527">
          <w:pPr>
            <w:pStyle w:val="TOC1"/>
            <w:rPr>
              <w:rFonts w:eastAsiaTheme="minorEastAsia"/>
              <w:noProof/>
            </w:rPr>
          </w:pPr>
          <w:hyperlink w:anchor="_Toc398110855" w:history="1">
            <w:r w:rsidR="00AA47AD" w:rsidRPr="00405082">
              <w:rPr>
                <w:rStyle w:val="Hyperlink"/>
                <w:noProof/>
              </w:rPr>
              <w:t>Elements and Performance Criteria</w:t>
            </w:r>
            <w:r w:rsidR="00AA47AD">
              <w:rPr>
                <w:noProof/>
                <w:webHidden/>
              </w:rPr>
              <w:tab/>
            </w:r>
            <w:r w:rsidR="00AA47AD">
              <w:rPr>
                <w:noProof/>
                <w:webHidden/>
              </w:rPr>
              <w:fldChar w:fldCharType="begin"/>
            </w:r>
            <w:r w:rsidR="00AA47AD">
              <w:rPr>
                <w:noProof/>
                <w:webHidden/>
              </w:rPr>
              <w:instrText xml:space="preserve"> PAGEREF _Toc398110855 \h </w:instrText>
            </w:r>
            <w:r w:rsidR="00AA47AD">
              <w:rPr>
                <w:noProof/>
                <w:webHidden/>
              </w:rPr>
            </w:r>
            <w:r w:rsidR="00AA47AD">
              <w:rPr>
                <w:noProof/>
                <w:webHidden/>
              </w:rPr>
              <w:fldChar w:fldCharType="separate"/>
            </w:r>
            <w:r w:rsidR="00DF1A44">
              <w:rPr>
                <w:noProof/>
                <w:webHidden/>
              </w:rPr>
              <w:t>10</w:t>
            </w:r>
            <w:r w:rsidR="00AA47AD">
              <w:rPr>
                <w:noProof/>
                <w:webHidden/>
              </w:rPr>
              <w:fldChar w:fldCharType="end"/>
            </w:r>
          </w:hyperlink>
        </w:p>
        <w:p w:rsidR="00AA47AD" w:rsidRDefault="00397527">
          <w:pPr>
            <w:pStyle w:val="TOC2"/>
            <w:tabs>
              <w:tab w:val="right" w:leader="dot" w:pos="10423"/>
            </w:tabs>
            <w:rPr>
              <w:rFonts w:eastAsiaTheme="minorEastAsia"/>
              <w:noProof/>
            </w:rPr>
          </w:pPr>
          <w:hyperlink w:anchor="_Toc398110856" w:history="1">
            <w:r w:rsidR="00AA47AD" w:rsidRPr="00405082">
              <w:rPr>
                <w:rStyle w:val="Hyperlink"/>
                <w:rFonts w:eastAsia="Times New Roman"/>
                <w:noProof/>
                <w:lang w:val="en"/>
              </w:rPr>
              <w:t>Overview of assessment</w:t>
            </w:r>
            <w:r w:rsidR="00AA47AD">
              <w:rPr>
                <w:noProof/>
                <w:webHidden/>
              </w:rPr>
              <w:tab/>
            </w:r>
            <w:r w:rsidR="00AA47AD">
              <w:rPr>
                <w:noProof/>
                <w:webHidden/>
              </w:rPr>
              <w:fldChar w:fldCharType="begin"/>
            </w:r>
            <w:r w:rsidR="00AA47AD">
              <w:rPr>
                <w:noProof/>
                <w:webHidden/>
              </w:rPr>
              <w:instrText xml:space="preserve"> PAGEREF _Toc398110856 \h </w:instrText>
            </w:r>
            <w:r w:rsidR="00AA47AD">
              <w:rPr>
                <w:noProof/>
                <w:webHidden/>
              </w:rPr>
            </w:r>
            <w:r w:rsidR="00AA47AD">
              <w:rPr>
                <w:noProof/>
                <w:webHidden/>
              </w:rPr>
              <w:fldChar w:fldCharType="separate"/>
            </w:r>
            <w:r w:rsidR="00DF1A44">
              <w:rPr>
                <w:noProof/>
                <w:webHidden/>
              </w:rPr>
              <w:t>11</w:t>
            </w:r>
            <w:r w:rsidR="00AA47AD">
              <w:rPr>
                <w:noProof/>
                <w:webHidden/>
              </w:rPr>
              <w:fldChar w:fldCharType="end"/>
            </w:r>
          </w:hyperlink>
        </w:p>
        <w:p w:rsidR="00AA47AD" w:rsidRDefault="00397527">
          <w:pPr>
            <w:pStyle w:val="TOC2"/>
            <w:tabs>
              <w:tab w:val="right" w:leader="dot" w:pos="10423"/>
            </w:tabs>
            <w:rPr>
              <w:rFonts w:eastAsiaTheme="minorEastAsia"/>
              <w:noProof/>
            </w:rPr>
          </w:pPr>
          <w:hyperlink w:anchor="_Toc398110857" w:history="1">
            <w:r w:rsidR="00AA47AD" w:rsidRPr="00405082">
              <w:rPr>
                <w:rStyle w:val="Hyperlink"/>
                <w:rFonts w:eastAsia="Times New Roman"/>
                <w:noProof/>
                <w:lang w:val="en"/>
              </w:rPr>
              <w:t>Methods of Assessment:</w:t>
            </w:r>
            <w:r w:rsidR="00AA47AD">
              <w:rPr>
                <w:noProof/>
                <w:webHidden/>
              </w:rPr>
              <w:tab/>
            </w:r>
            <w:r w:rsidR="00AA47AD">
              <w:rPr>
                <w:noProof/>
                <w:webHidden/>
              </w:rPr>
              <w:fldChar w:fldCharType="begin"/>
            </w:r>
            <w:r w:rsidR="00AA47AD">
              <w:rPr>
                <w:noProof/>
                <w:webHidden/>
              </w:rPr>
              <w:instrText xml:space="preserve"> PAGEREF _Toc398110857 \h </w:instrText>
            </w:r>
            <w:r w:rsidR="00AA47AD">
              <w:rPr>
                <w:noProof/>
                <w:webHidden/>
              </w:rPr>
            </w:r>
            <w:r w:rsidR="00AA47AD">
              <w:rPr>
                <w:noProof/>
                <w:webHidden/>
              </w:rPr>
              <w:fldChar w:fldCharType="separate"/>
            </w:r>
            <w:r w:rsidR="00DF1A44">
              <w:rPr>
                <w:noProof/>
                <w:webHidden/>
              </w:rPr>
              <w:t>11</w:t>
            </w:r>
            <w:r w:rsidR="00AA47AD">
              <w:rPr>
                <w:noProof/>
                <w:webHidden/>
              </w:rPr>
              <w:fldChar w:fldCharType="end"/>
            </w:r>
          </w:hyperlink>
        </w:p>
        <w:p w:rsidR="00AA47AD" w:rsidRDefault="00397527">
          <w:pPr>
            <w:pStyle w:val="TOC3"/>
            <w:tabs>
              <w:tab w:val="right" w:leader="dot" w:pos="10423"/>
            </w:tabs>
            <w:rPr>
              <w:rFonts w:eastAsiaTheme="minorEastAsia"/>
              <w:noProof/>
            </w:rPr>
          </w:pPr>
          <w:hyperlink w:anchor="_Toc398110858" w:history="1">
            <w:r w:rsidR="00AA47AD" w:rsidRPr="00405082">
              <w:rPr>
                <w:rStyle w:val="Hyperlink"/>
                <w:noProof/>
              </w:rPr>
              <w:t>Academic Integrity</w:t>
            </w:r>
            <w:r w:rsidR="00AA47AD">
              <w:rPr>
                <w:noProof/>
                <w:webHidden/>
              </w:rPr>
              <w:tab/>
            </w:r>
            <w:r w:rsidR="00AA47AD">
              <w:rPr>
                <w:noProof/>
                <w:webHidden/>
              </w:rPr>
              <w:fldChar w:fldCharType="begin"/>
            </w:r>
            <w:r w:rsidR="00AA47AD">
              <w:rPr>
                <w:noProof/>
                <w:webHidden/>
              </w:rPr>
              <w:instrText xml:space="preserve"> PAGEREF _Toc398110858 \h </w:instrText>
            </w:r>
            <w:r w:rsidR="00AA47AD">
              <w:rPr>
                <w:noProof/>
                <w:webHidden/>
              </w:rPr>
            </w:r>
            <w:r w:rsidR="00AA47AD">
              <w:rPr>
                <w:noProof/>
                <w:webHidden/>
              </w:rPr>
              <w:fldChar w:fldCharType="separate"/>
            </w:r>
            <w:r w:rsidR="00DF1A44">
              <w:rPr>
                <w:noProof/>
                <w:webHidden/>
              </w:rPr>
              <w:t>11</w:t>
            </w:r>
            <w:r w:rsidR="00AA47AD">
              <w:rPr>
                <w:noProof/>
                <w:webHidden/>
              </w:rPr>
              <w:fldChar w:fldCharType="end"/>
            </w:r>
          </w:hyperlink>
        </w:p>
        <w:p w:rsidR="00AA47AD" w:rsidRDefault="00397527">
          <w:pPr>
            <w:pStyle w:val="TOC3"/>
            <w:tabs>
              <w:tab w:val="right" w:leader="dot" w:pos="10423"/>
            </w:tabs>
            <w:rPr>
              <w:rFonts w:eastAsiaTheme="minorEastAsia"/>
              <w:noProof/>
            </w:rPr>
          </w:pPr>
          <w:hyperlink w:anchor="_Toc398110859" w:history="1">
            <w:r w:rsidR="00AA47AD" w:rsidRPr="00405082">
              <w:rPr>
                <w:rStyle w:val="Hyperlink"/>
                <w:rFonts w:eastAsia="Times New Roman"/>
                <w:noProof/>
                <w:lang w:val="en"/>
              </w:rPr>
              <w:t>Presentation</w:t>
            </w:r>
            <w:r w:rsidR="00AA47AD">
              <w:rPr>
                <w:noProof/>
                <w:webHidden/>
              </w:rPr>
              <w:tab/>
            </w:r>
            <w:r w:rsidR="00AA47AD">
              <w:rPr>
                <w:noProof/>
                <w:webHidden/>
              </w:rPr>
              <w:fldChar w:fldCharType="begin"/>
            </w:r>
            <w:r w:rsidR="00AA47AD">
              <w:rPr>
                <w:noProof/>
                <w:webHidden/>
              </w:rPr>
              <w:instrText xml:space="preserve"> PAGEREF _Toc398110859 \h </w:instrText>
            </w:r>
            <w:r w:rsidR="00AA47AD">
              <w:rPr>
                <w:noProof/>
                <w:webHidden/>
              </w:rPr>
            </w:r>
            <w:r w:rsidR="00AA47AD">
              <w:rPr>
                <w:noProof/>
                <w:webHidden/>
              </w:rPr>
              <w:fldChar w:fldCharType="separate"/>
            </w:r>
            <w:r w:rsidR="00DF1A44">
              <w:rPr>
                <w:noProof/>
                <w:webHidden/>
              </w:rPr>
              <w:t>12</w:t>
            </w:r>
            <w:r w:rsidR="00AA47AD">
              <w:rPr>
                <w:noProof/>
                <w:webHidden/>
              </w:rPr>
              <w:fldChar w:fldCharType="end"/>
            </w:r>
          </w:hyperlink>
        </w:p>
        <w:p w:rsidR="00AA47AD" w:rsidRDefault="00397527">
          <w:pPr>
            <w:pStyle w:val="TOC3"/>
            <w:tabs>
              <w:tab w:val="right" w:leader="dot" w:pos="10423"/>
            </w:tabs>
            <w:rPr>
              <w:rFonts w:eastAsiaTheme="minorEastAsia"/>
              <w:noProof/>
            </w:rPr>
          </w:pPr>
          <w:hyperlink w:anchor="_Toc398110860" w:history="1">
            <w:r w:rsidR="00AA47AD" w:rsidRPr="00405082">
              <w:rPr>
                <w:rStyle w:val="Hyperlink"/>
                <w:noProof/>
              </w:rPr>
              <w:t>Participation</w:t>
            </w:r>
            <w:r w:rsidR="00AA47AD">
              <w:rPr>
                <w:noProof/>
                <w:webHidden/>
              </w:rPr>
              <w:tab/>
            </w:r>
            <w:r w:rsidR="00AA47AD">
              <w:rPr>
                <w:noProof/>
                <w:webHidden/>
              </w:rPr>
              <w:fldChar w:fldCharType="begin"/>
            </w:r>
            <w:r w:rsidR="00AA47AD">
              <w:rPr>
                <w:noProof/>
                <w:webHidden/>
              </w:rPr>
              <w:instrText xml:space="preserve"> PAGEREF _Toc398110860 \h </w:instrText>
            </w:r>
            <w:r w:rsidR="00AA47AD">
              <w:rPr>
                <w:noProof/>
                <w:webHidden/>
              </w:rPr>
            </w:r>
            <w:r w:rsidR="00AA47AD">
              <w:rPr>
                <w:noProof/>
                <w:webHidden/>
              </w:rPr>
              <w:fldChar w:fldCharType="separate"/>
            </w:r>
            <w:r w:rsidR="00DF1A44">
              <w:rPr>
                <w:noProof/>
                <w:webHidden/>
              </w:rPr>
              <w:t>12</w:t>
            </w:r>
            <w:r w:rsidR="00AA47AD">
              <w:rPr>
                <w:noProof/>
                <w:webHidden/>
              </w:rPr>
              <w:fldChar w:fldCharType="end"/>
            </w:r>
          </w:hyperlink>
        </w:p>
        <w:p w:rsidR="00AA47AD" w:rsidRDefault="00397527">
          <w:pPr>
            <w:pStyle w:val="TOC3"/>
            <w:tabs>
              <w:tab w:val="right" w:leader="dot" w:pos="10423"/>
            </w:tabs>
            <w:rPr>
              <w:rFonts w:eastAsiaTheme="minorEastAsia"/>
              <w:noProof/>
            </w:rPr>
          </w:pPr>
          <w:hyperlink w:anchor="_Toc398110861" w:history="1">
            <w:r w:rsidR="00AA47AD" w:rsidRPr="00405082">
              <w:rPr>
                <w:rStyle w:val="Hyperlink"/>
                <w:noProof/>
              </w:rPr>
              <w:t>Assignment 1 (group 3-4 students)</w:t>
            </w:r>
            <w:r w:rsidR="00AA47AD">
              <w:rPr>
                <w:noProof/>
                <w:webHidden/>
              </w:rPr>
              <w:tab/>
            </w:r>
            <w:r w:rsidR="00AA47AD">
              <w:rPr>
                <w:noProof/>
                <w:webHidden/>
              </w:rPr>
              <w:fldChar w:fldCharType="begin"/>
            </w:r>
            <w:r w:rsidR="00AA47AD">
              <w:rPr>
                <w:noProof/>
                <w:webHidden/>
              </w:rPr>
              <w:instrText xml:space="preserve"> PAGEREF _Toc398110861 \h </w:instrText>
            </w:r>
            <w:r w:rsidR="00AA47AD">
              <w:rPr>
                <w:noProof/>
                <w:webHidden/>
              </w:rPr>
            </w:r>
            <w:r w:rsidR="00AA47AD">
              <w:rPr>
                <w:noProof/>
                <w:webHidden/>
              </w:rPr>
              <w:fldChar w:fldCharType="separate"/>
            </w:r>
            <w:r w:rsidR="00DF1A44">
              <w:rPr>
                <w:noProof/>
                <w:webHidden/>
              </w:rPr>
              <w:t>12</w:t>
            </w:r>
            <w:r w:rsidR="00AA47AD">
              <w:rPr>
                <w:noProof/>
                <w:webHidden/>
              </w:rPr>
              <w:fldChar w:fldCharType="end"/>
            </w:r>
          </w:hyperlink>
        </w:p>
        <w:p w:rsidR="00AA47AD" w:rsidRDefault="00397527">
          <w:pPr>
            <w:pStyle w:val="TOC3"/>
            <w:tabs>
              <w:tab w:val="right" w:leader="dot" w:pos="10423"/>
            </w:tabs>
            <w:rPr>
              <w:rFonts w:eastAsiaTheme="minorEastAsia"/>
              <w:noProof/>
            </w:rPr>
          </w:pPr>
          <w:hyperlink w:anchor="_Toc398110862" w:history="1">
            <w:r w:rsidR="00AA47AD" w:rsidRPr="00405082">
              <w:rPr>
                <w:rStyle w:val="Hyperlink"/>
                <w:noProof/>
              </w:rPr>
              <w:t>Mid-term Exam</w:t>
            </w:r>
            <w:r w:rsidR="00AA47AD">
              <w:rPr>
                <w:noProof/>
                <w:webHidden/>
              </w:rPr>
              <w:tab/>
            </w:r>
            <w:r w:rsidR="00AA47AD">
              <w:rPr>
                <w:noProof/>
                <w:webHidden/>
              </w:rPr>
              <w:fldChar w:fldCharType="begin"/>
            </w:r>
            <w:r w:rsidR="00AA47AD">
              <w:rPr>
                <w:noProof/>
                <w:webHidden/>
              </w:rPr>
              <w:instrText xml:space="preserve"> PAGEREF _Toc398110862 \h </w:instrText>
            </w:r>
            <w:r w:rsidR="00AA47AD">
              <w:rPr>
                <w:noProof/>
                <w:webHidden/>
              </w:rPr>
            </w:r>
            <w:r w:rsidR="00AA47AD">
              <w:rPr>
                <w:noProof/>
                <w:webHidden/>
              </w:rPr>
              <w:fldChar w:fldCharType="separate"/>
            </w:r>
            <w:r w:rsidR="00DF1A44">
              <w:rPr>
                <w:noProof/>
                <w:webHidden/>
              </w:rPr>
              <w:t>13</w:t>
            </w:r>
            <w:r w:rsidR="00AA47AD">
              <w:rPr>
                <w:noProof/>
                <w:webHidden/>
              </w:rPr>
              <w:fldChar w:fldCharType="end"/>
            </w:r>
          </w:hyperlink>
        </w:p>
        <w:p w:rsidR="00AA47AD" w:rsidRDefault="00397527">
          <w:pPr>
            <w:pStyle w:val="TOC3"/>
            <w:tabs>
              <w:tab w:val="right" w:leader="dot" w:pos="10423"/>
            </w:tabs>
            <w:rPr>
              <w:rFonts w:eastAsiaTheme="minorEastAsia"/>
              <w:noProof/>
            </w:rPr>
          </w:pPr>
          <w:hyperlink w:anchor="_Toc398110863" w:history="1">
            <w:r w:rsidR="00AA47AD" w:rsidRPr="00405082">
              <w:rPr>
                <w:rStyle w:val="Hyperlink"/>
                <w:noProof/>
              </w:rPr>
              <w:t>Assignment 2</w:t>
            </w:r>
            <w:r w:rsidR="00AA47AD">
              <w:rPr>
                <w:noProof/>
                <w:webHidden/>
              </w:rPr>
              <w:tab/>
            </w:r>
            <w:r w:rsidR="00AA47AD">
              <w:rPr>
                <w:noProof/>
                <w:webHidden/>
              </w:rPr>
              <w:fldChar w:fldCharType="begin"/>
            </w:r>
            <w:r w:rsidR="00AA47AD">
              <w:rPr>
                <w:noProof/>
                <w:webHidden/>
              </w:rPr>
              <w:instrText xml:space="preserve"> PAGEREF _Toc398110863 \h </w:instrText>
            </w:r>
            <w:r w:rsidR="00AA47AD">
              <w:rPr>
                <w:noProof/>
                <w:webHidden/>
              </w:rPr>
            </w:r>
            <w:r w:rsidR="00AA47AD">
              <w:rPr>
                <w:noProof/>
                <w:webHidden/>
              </w:rPr>
              <w:fldChar w:fldCharType="separate"/>
            </w:r>
            <w:r w:rsidR="00DF1A44">
              <w:rPr>
                <w:noProof/>
                <w:webHidden/>
              </w:rPr>
              <w:t>13</w:t>
            </w:r>
            <w:r w:rsidR="00AA47AD">
              <w:rPr>
                <w:noProof/>
                <w:webHidden/>
              </w:rPr>
              <w:fldChar w:fldCharType="end"/>
            </w:r>
          </w:hyperlink>
        </w:p>
        <w:p w:rsidR="00AA47AD" w:rsidRDefault="00397527">
          <w:pPr>
            <w:pStyle w:val="TOC3"/>
            <w:tabs>
              <w:tab w:val="right" w:leader="dot" w:pos="10423"/>
            </w:tabs>
            <w:rPr>
              <w:rFonts w:eastAsiaTheme="minorEastAsia"/>
              <w:noProof/>
            </w:rPr>
          </w:pPr>
          <w:hyperlink w:anchor="_Toc398110864" w:history="1">
            <w:r w:rsidR="00AA47AD" w:rsidRPr="00405082">
              <w:rPr>
                <w:rStyle w:val="Hyperlink"/>
                <w:noProof/>
              </w:rPr>
              <w:t>Individual Project</w:t>
            </w:r>
            <w:r w:rsidR="00AA47AD">
              <w:rPr>
                <w:noProof/>
                <w:webHidden/>
              </w:rPr>
              <w:tab/>
            </w:r>
            <w:r w:rsidR="00AA47AD">
              <w:rPr>
                <w:noProof/>
                <w:webHidden/>
              </w:rPr>
              <w:fldChar w:fldCharType="begin"/>
            </w:r>
            <w:r w:rsidR="00AA47AD">
              <w:rPr>
                <w:noProof/>
                <w:webHidden/>
              </w:rPr>
              <w:instrText xml:space="preserve"> PAGEREF _Toc398110864 \h </w:instrText>
            </w:r>
            <w:r w:rsidR="00AA47AD">
              <w:rPr>
                <w:noProof/>
                <w:webHidden/>
              </w:rPr>
            </w:r>
            <w:r w:rsidR="00AA47AD">
              <w:rPr>
                <w:noProof/>
                <w:webHidden/>
              </w:rPr>
              <w:fldChar w:fldCharType="separate"/>
            </w:r>
            <w:r w:rsidR="00DF1A44">
              <w:rPr>
                <w:noProof/>
                <w:webHidden/>
              </w:rPr>
              <w:t>14</w:t>
            </w:r>
            <w:r w:rsidR="00AA47AD">
              <w:rPr>
                <w:noProof/>
                <w:webHidden/>
              </w:rPr>
              <w:fldChar w:fldCharType="end"/>
            </w:r>
          </w:hyperlink>
        </w:p>
        <w:p w:rsidR="00AA47AD" w:rsidRDefault="00397527">
          <w:pPr>
            <w:pStyle w:val="TOC3"/>
            <w:tabs>
              <w:tab w:val="right" w:leader="dot" w:pos="10423"/>
            </w:tabs>
            <w:rPr>
              <w:rFonts w:eastAsiaTheme="minorEastAsia"/>
              <w:noProof/>
            </w:rPr>
          </w:pPr>
          <w:hyperlink w:anchor="_Toc398110865" w:history="1">
            <w:r w:rsidR="00AA47AD" w:rsidRPr="00405082">
              <w:rPr>
                <w:rStyle w:val="Hyperlink"/>
                <w:noProof/>
              </w:rPr>
              <w:t>Final exam</w:t>
            </w:r>
            <w:r w:rsidR="00AA47AD">
              <w:rPr>
                <w:noProof/>
                <w:webHidden/>
              </w:rPr>
              <w:tab/>
            </w:r>
            <w:r w:rsidR="00AA47AD">
              <w:rPr>
                <w:noProof/>
                <w:webHidden/>
              </w:rPr>
              <w:fldChar w:fldCharType="begin"/>
            </w:r>
            <w:r w:rsidR="00AA47AD">
              <w:rPr>
                <w:noProof/>
                <w:webHidden/>
              </w:rPr>
              <w:instrText xml:space="preserve"> PAGEREF _Toc398110865 \h </w:instrText>
            </w:r>
            <w:r w:rsidR="00AA47AD">
              <w:rPr>
                <w:noProof/>
                <w:webHidden/>
              </w:rPr>
            </w:r>
            <w:r w:rsidR="00AA47AD">
              <w:rPr>
                <w:noProof/>
                <w:webHidden/>
              </w:rPr>
              <w:fldChar w:fldCharType="separate"/>
            </w:r>
            <w:r w:rsidR="00DF1A44">
              <w:rPr>
                <w:noProof/>
                <w:webHidden/>
              </w:rPr>
              <w:t>15</w:t>
            </w:r>
            <w:r w:rsidR="00AA47AD">
              <w:rPr>
                <w:noProof/>
                <w:webHidden/>
              </w:rPr>
              <w:fldChar w:fldCharType="end"/>
            </w:r>
          </w:hyperlink>
        </w:p>
        <w:p w:rsidR="00AA47AD" w:rsidRDefault="00397527">
          <w:pPr>
            <w:pStyle w:val="TOC2"/>
            <w:tabs>
              <w:tab w:val="right" w:leader="dot" w:pos="10423"/>
            </w:tabs>
            <w:rPr>
              <w:rFonts w:eastAsiaTheme="minorEastAsia"/>
              <w:noProof/>
            </w:rPr>
          </w:pPr>
          <w:hyperlink w:anchor="_Toc398110866" w:history="1">
            <w:r w:rsidR="00AA47AD" w:rsidRPr="00405082">
              <w:rPr>
                <w:rStyle w:val="Hyperlink"/>
                <w:noProof/>
              </w:rPr>
              <w:t>Example</w:t>
            </w:r>
            <w:r w:rsidR="00AA47AD">
              <w:rPr>
                <w:noProof/>
                <w:webHidden/>
              </w:rPr>
              <w:tab/>
            </w:r>
            <w:r w:rsidR="00AA47AD">
              <w:rPr>
                <w:noProof/>
                <w:webHidden/>
              </w:rPr>
              <w:fldChar w:fldCharType="begin"/>
            </w:r>
            <w:r w:rsidR="00AA47AD">
              <w:rPr>
                <w:noProof/>
                <w:webHidden/>
              </w:rPr>
              <w:instrText xml:space="preserve"> PAGEREF _Toc398110866 \h </w:instrText>
            </w:r>
            <w:r w:rsidR="00AA47AD">
              <w:rPr>
                <w:noProof/>
                <w:webHidden/>
              </w:rPr>
            </w:r>
            <w:r w:rsidR="00AA47AD">
              <w:rPr>
                <w:noProof/>
                <w:webHidden/>
              </w:rPr>
              <w:fldChar w:fldCharType="separate"/>
            </w:r>
            <w:r w:rsidR="00DF1A44">
              <w:rPr>
                <w:noProof/>
                <w:webHidden/>
              </w:rPr>
              <w:t>16</w:t>
            </w:r>
            <w:r w:rsidR="00AA47AD">
              <w:rPr>
                <w:noProof/>
                <w:webHidden/>
              </w:rPr>
              <w:fldChar w:fldCharType="end"/>
            </w:r>
          </w:hyperlink>
        </w:p>
        <w:p w:rsidR="00AA47AD" w:rsidRDefault="00397527">
          <w:pPr>
            <w:pStyle w:val="TOC1"/>
            <w:rPr>
              <w:rFonts w:eastAsiaTheme="minorEastAsia"/>
              <w:noProof/>
            </w:rPr>
          </w:pPr>
          <w:hyperlink w:anchor="_Toc398110867" w:history="1">
            <w:r w:rsidR="00AA47AD" w:rsidRPr="00405082">
              <w:rPr>
                <w:rStyle w:val="Hyperlink"/>
                <w:noProof/>
              </w:rPr>
              <w:t>Missed quizzes, exams, and assignments</w:t>
            </w:r>
            <w:r w:rsidR="00AA47AD">
              <w:rPr>
                <w:noProof/>
                <w:webHidden/>
              </w:rPr>
              <w:tab/>
            </w:r>
            <w:r w:rsidR="00AA47AD">
              <w:rPr>
                <w:noProof/>
                <w:webHidden/>
              </w:rPr>
              <w:fldChar w:fldCharType="begin"/>
            </w:r>
            <w:r w:rsidR="00AA47AD">
              <w:rPr>
                <w:noProof/>
                <w:webHidden/>
              </w:rPr>
              <w:instrText xml:space="preserve"> PAGEREF _Toc398110867 \h </w:instrText>
            </w:r>
            <w:r w:rsidR="00AA47AD">
              <w:rPr>
                <w:noProof/>
                <w:webHidden/>
              </w:rPr>
            </w:r>
            <w:r w:rsidR="00AA47AD">
              <w:rPr>
                <w:noProof/>
                <w:webHidden/>
              </w:rPr>
              <w:fldChar w:fldCharType="separate"/>
            </w:r>
            <w:r w:rsidR="00DF1A44">
              <w:rPr>
                <w:noProof/>
                <w:webHidden/>
              </w:rPr>
              <w:t>16</w:t>
            </w:r>
            <w:r w:rsidR="00AA47AD">
              <w:rPr>
                <w:noProof/>
                <w:webHidden/>
              </w:rPr>
              <w:fldChar w:fldCharType="end"/>
            </w:r>
          </w:hyperlink>
        </w:p>
        <w:p w:rsidR="00AA47AD" w:rsidRDefault="00397527">
          <w:pPr>
            <w:pStyle w:val="TOC1"/>
            <w:rPr>
              <w:rFonts w:eastAsiaTheme="minorEastAsia"/>
              <w:noProof/>
            </w:rPr>
          </w:pPr>
          <w:hyperlink w:anchor="_Toc398110868" w:history="1">
            <w:r w:rsidR="00AA47AD" w:rsidRPr="00405082">
              <w:rPr>
                <w:rStyle w:val="Hyperlink"/>
                <w:noProof/>
              </w:rPr>
              <w:t>How to be successful in this class</w:t>
            </w:r>
            <w:r w:rsidR="00AA47AD">
              <w:rPr>
                <w:noProof/>
                <w:webHidden/>
              </w:rPr>
              <w:tab/>
            </w:r>
            <w:r w:rsidR="00AA47AD">
              <w:rPr>
                <w:noProof/>
                <w:webHidden/>
              </w:rPr>
              <w:fldChar w:fldCharType="begin"/>
            </w:r>
            <w:r w:rsidR="00AA47AD">
              <w:rPr>
                <w:noProof/>
                <w:webHidden/>
              </w:rPr>
              <w:instrText xml:space="preserve"> PAGEREF _Toc398110868 \h </w:instrText>
            </w:r>
            <w:r w:rsidR="00AA47AD">
              <w:rPr>
                <w:noProof/>
                <w:webHidden/>
              </w:rPr>
            </w:r>
            <w:r w:rsidR="00AA47AD">
              <w:rPr>
                <w:noProof/>
                <w:webHidden/>
              </w:rPr>
              <w:fldChar w:fldCharType="separate"/>
            </w:r>
            <w:r w:rsidR="00DF1A44">
              <w:rPr>
                <w:noProof/>
                <w:webHidden/>
              </w:rPr>
              <w:t>16</w:t>
            </w:r>
            <w:r w:rsidR="00AA47AD">
              <w:rPr>
                <w:noProof/>
                <w:webHidden/>
              </w:rPr>
              <w:fldChar w:fldCharType="end"/>
            </w:r>
          </w:hyperlink>
        </w:p>
        <w:p w:rsidR="00AA47AD" w:rsidRDefault="00397527">
          <w:pPr>
            <w:pStyle w:val="TOC1"/>
            <w:rPr>
              <w:rFonts w:eastAsiaTheme="minorEastAsia"/>
              <w:noProof/>
            </w:rPr>
          </w:pPr>
          <w:hyperlink w:anchor="_Toc398110869" w:history="1">
            <w:r w:rsidR="00AA47AD" w:rsidRPr="00405082">
              <w:rPr>
                <w:rStyle w:val="Hyperlink"/>
                <w:noProof/>
              </w:rPr>
              <w:t>Hints on grading</w:t>
            </w:r>
            <w:r w:rsidR="00AA47AD">
              <w:rPr>
                <w:noProof/>
                <w:webHidden/>
              </w:rPr>
              <w:tab/>
            </w:r>
            <w:r w:rsidR="00AA47AD">
              <w:rPr>
                <w:noProof/>
                <w:webHidden/>
              </w:rPr>
              <w:fldChar w:fldCharType="begin"/>
            </w:r>
            <w:r w:rsidR="00AA47AD">
              <w:rPr>
                <w:noProof/>
                <w:webHidden/>
              </w:rPr>
              <w:instrText xml:space="preserve"> PAGEREF _Toc398110869 \h </w:instrText>
            </w:r>
            <w:r w:rsidR="00AA47AD">
              <w:rPr>
                <w:noProof/>
                <w:webHidden/>
              </w:rPr>
            </w:r>
            <w:r w:rsidR="00AA47AD">
              <w:rPr>
                <w:noProof/>
                <w:webHidden/>
              </w:rPr>
              <w:fldChar w:fldCharType="separate"/>
            </w:r>
            <w:r w:rsidR="00DF1A44">
              <w:rPr>
                <w:noProof/>
                <w:webHidden/>
              </w:rPr>
              <w:t>18</w:t>
            </w:r>
            <w:r w:rsidR="00AA47AD">
              <w:rPr>
                <w:noProof/>
                <w:webHidden/>
              </w:rPr>
              <w:fldChar w:fldCharType="end"/>
            </w:r>
          </w:hyperlink>
        </w:p>
        <w:p w:rsidR="00AA47AD" w:rsidRDefault="00397527">
          <w:pPr>
            <w:pStyle w:val="TOC1"/>
            <w:rPr>
              <w:rFonts w:eastAsiaTheme="minorEastAsia"/>
              <w:noProof/>
            </w:rPr>
          </w:pPr>
          <w:hyperlink w:anchor="_Toc398110870" w:history="1">
            <w:r w:rsidR="00AA47AD" w:rsidRPr="00405082">
              <w:rPr>
                <w:rStyle w:val="Hyperlink"/>
                <w:noProof/>
              </w:rPr>
              <w:t>Postgraduate policy</w:t>
            </w:r>
            <w:r w:rsidR="00AA47AD">
              <w:rPr>
                <w:noProof/>
                <w:webHidden/>
              </w:rPr>
              <w:tab/>
            </w:r>
            <w:r w:rsidR="00AA47AD">
              <w:rPr>
                <w:noProof/>
                <w:webHidden/>
              </w:rPr>
              <w:fldChar w:fldCharType="begin"/>
            </w:r>
            <w:r w:rsidR="00AA47AD">
              <w:rPr>
                <w:noProof/>
                <w:webHidden/>
              </w:rPr>
              <w:instrText xml:space="preserve"> PAGEREF _Toc398110870 \h </w:instrText>
            </w:r>
            <w:r w:rsidR="00AA47AD">
              <w:rPr>
                <w:noProof/>
                <w:webHidden/>
              </w:rPr>
            </w:r>
            <w:r w:rsidR="00AA47AD">
              <w:rPr>
                <w:noProof/>
                <w:webHidden/>
              </w:rPr>
              <w:fldChar w:fldCharType="separate"/>
            </w:r>
            <w:r w:rsidR="00DF1A44">
              <w:rPr>
                <w:noProof/>
                <w:webHidden/>
              </w:rPr>
              <w:t>18</w:t>
            </w:r>
            <w:r w:rsidR="00AA47AD">
              <w:rPr>
                <w:noProof/>
                <w:webHidden/>
              </w:rPr>
              <w:fldChar w:fldCharType="end"/>
            </w:r>
          </w:hyperlink>
        </w:p>
        <w:p w:rsidR="00AA47AD" w:rsidRDefault="00397527">
          <w:pPr>
            <w:pStyle w:val="TOC1"/>
            <w:rPr>
              <w:rFonts w:eastAsiaTheme="minorEastAsia"/>
              <w:noProof/>
            </w:rPr>
          </w:pPr>
          <w:hyperlink w:anchor="_Toc398110871" w:history="1">
            <w:r w:rsidR="00AA47AD" w:rsidRPr="00405082">
              <w:rPr>
                <w:rStyle w:val="Hyperlink"/>
                <w:noProof/>
              </w:rPr>
              <w:t>Attendance Policy</w:t>
            </w:r>
            <w:r w:rsidR="00AA47AD">
              <w:rPr>
                <w:noProof/>
                <w:webHidden/>
              </w:rPr>
              <w:tab/>
            </w:r>
            <w:r w:rsidR="00AA47AD">
              <w:rPr>
                <w:noProof/>
                <w:webHidden/>
              </w:rPr>
              <w:fldChar w:fldCharType="begin"/>
            </w:r>
            <w:r w:rsidR="00AA47AD">
              <w:rPr>
                <w:noProof/>
                <w:webHidden/>
              </w:rPr>
              <w:instrText xml:space="preserve"> PAGEREF _Toc398110871 \h </w:instrText>
            </w:r>
            <w:r w:rsidR="00AA47AD">
              <w:rPr>
                <w:noProof/>
                <w:webHidden/>
              </w:rPr>
            </w:r>
            <w:r w:rsidR="00AA47AD">
              <w:rPr>
                <w:noProof/>
                <w:webHidden/>
              </w:rPr>
              <w:fldChar w:fldCharType="separate"/>
            </w:r>
            <w:r w:rsidR="00DF1A44">
              <w:rPr>
                <w:noProof/>
                <w:webHidden/>
              </w:rPr>
              <w:t>19</w:t>
            </w:r>
            <w:r w:rsidR="00AA47AD">
              <w:rPr>
                <w:noProof/>
                <w:webHidden/>
              </w:rPr>
              <w:fldChar w:fldCharType="end"/>
            </w:r>
          </w:hyperlink>
        </w:p>
        <w:p w:rsidR="00AA47AD" w:rsidRDefault="00397527">
          <w:pPr>
            <w:pStyle w:val="TOC1"/>
            <w:rPr>
              <w:rFonts w:eastAsiaTheme="minorEastAsia"/>
              <w:noProof/>
            </w:rPr>
          </w:pPr>
          <w:hyperlink w:anchor="_Toc398110872" w:history="1">
            <w:r w:rsidR="00AA47AD" w:rsidRPr="00405082">
              <w:rPr>
                <w:rStyle w:val="Hyperlink"/>
                <w:rFonts w:eastAsia="Times New Roman"/>
                <w:noProof/>
                <w:lang w:val="en"/>
              </w:rPr>
              <w:t>Academic ethics code</w:t>
            </w:r>
            <w:r w:rsidR="00AA47AD">
              <w:rPr>
                <w:noProof/>
                <w:webHidden/>
              </w:rPr>
              <w:tab/>
            </w:r>
            <w:r w:rsidR="00AA47AD">
              <w:rPr>
                <w:noProof/>
                <w:webHidden/>
              </w:rPr>
              <w:fldChar w:fldCharType="begin"/>
            </w:r>
            <w:r w:rsidR="00AA47AD">
              <w:rPr>
                <w:noProof/>
                <w:webHidden/>
              </w:rPr>
              <w:instrText xml:space="preserve"> PAGEREF _Toc398110872 \h </w:instrText>
            </w:r>
            <w:r w:rsidR="00AA47AD">
              <w:rPr>
                <w:noProof/>
                <w:webHidden/>
              </w:rPr>
            </w:r>
            <w:r w:rsidR="00AA47AD">
              <w:rPr>
                <w:noProof/>
                <w:webHidden/>
              </w:rPr>
              <w:fldChar w:fldCharType="separate"/>
            </w:r>
            <w:r w:rsidR="00DF1A44">
              <w:rPr>
                <w:noProof/>
                <w:webHidden/>
              </w:rPr>
              <w:t>19</w:t>
            </w:r>
            <w:r w:rsidR="00AA47AD">
              <w:rPr>
                <w:noProof/>
                <w:webHidden/>
              </w:rPr>
              <w:fldChar w:fldCharType="end"/>
            </w:r>
          </w:hyperlink>
        </w:p>
        <w:p w:rsidR="00AA47AD" w:rsidRDefault="00397527">
          <w:pPr>
            <w:pStyle w:val="TOC2"/>
            <w:tabs>
              <w:tab w:val="right" w:leader="dot" w:pos="10423"/>
            </w:tabs>
            <w:rPr>
              <w:rFonts w:eastAsiaTheme="minorEastAsia"/>
              <w:noProof/>
            </w:rPr>
          </w:pPr>
          <w:hyperlink w:anchor="_Toc398110873" w:history="1">
            <w:r w:rsidR="00AA47AD" w:rsidRPr="00405082">
              <w:rPr>
                <w:rStyle w:val="Hyperlink"/>
                <w:noProof/>
              </w:rPr>
              <w:t>General Behaviour</w:t>
            </w:r>
            <w:r w:rsidR="00AA47AD">
              <w:rPr>
                <w:noProof/>
                <w:webHidden/>
              </w:rPr>
              <w:tab/>
            </w:r>
            <w:r w:rsidR="00AA47AD">
              <w:rPr>
                <w:noProof/>
                <w:webHidden/>
              </w:rPr>
              <w:fldChar w:fldCharType="begin"/>
            </w:r>
            <w:r w:rsidR="00AA47AD">
              <w:rPr>
                <w:noProof/>
                <w:webHidden/>
              </w:rPr>
              <w:instrText xml:space="preserve"> PAGEREF _Toc398110873 \h </w:instrText>
            </w:r>
            <w:r w:rsidR="00AA47AD">
              <w:rPr>
                <w:noProof/>
                <w:webHidden/>
              </w:rPr>
            </w:r>
            <w:r w:rsidR="00AA47AD">
              <w:rPr>
                <w:noProof/>
                <w:webHidden/>
              </w:rPr>
              <w:fldChar w:fldCharType="separate"/>
            </w:r>
            <w:r w:rsidR="00DF1A44">
              <w:rPr>
                <w:noProof/>
                <w:webHidden/>
              </w:rPr>
              <w:t>19</w:t>
            </w:r>
            <w:r w:rsidR="00AA47AD">
              <w:rPr>
                <w:noProof/>
                <w:webHidden/>
              </w:rPr>
              <w:fldChar w:fldCharType="end"/>
            </w:r>
          </w:hyperlink>
        </w:p>
        <w:p w:rsidR="00AA47AD" w:rsidRDefault="00397527">
          <w:pPr>
            <w:pStyle w:val="TOC2"/>
            <w:tabs>
              <w:tab w:val="right" w:leader="dot" w:pos="10423"/>
            </w:tabs>
            <w:rPr>
              <w:rFonts w:eastAsiaTheme="minorEastAsia"/>
              <w:noProof/>
            </w:rPr>
          </w:pPr>
          <w:hyperlink w:anchor="_Toc398110874" w:history="1">
            <w:r w:rsidR="00AA47AD" w:rsidRPr="00405082">
              <w:rPr>
                <w:rStyle w:val="Hyperlink"/>
                <w:rFonts w:ascii="F5" w:hAnsi="F5" w:cs="F5"/>
                <w:noProof/>
              </w:rPr>
              <w:t>Your responsibilities for safety</w:t>
            </w:r>
            <w:r w:rsidR="00AA47AD">
              <w:rPr>
                <w:noProof/>
                <w:webHidden/>
              </w:rPr>
              <w:tab/>
            </w:r>
            <w:r w:rsidR="00AA47AD">
              <w:rPr>
                <w:noProof/>
                <w:webHidden/>
              </w:rPr>
              <w:fldChar w:fldCharType="begin"/>
            </w:r>
            <w:r w:rsidR="00AA47AD">
              <w:rPr>
                <w:noProof/>
                <w:webHidden/>
              </w:rPr>
              <w:instrText xml:space="preserve"> PAGEREF _Toc398110874 \h </w:instrText>
            </w:r>
            <w:r w:rsidR="00AA47AD">
              <w:rPr>
                <w:noProof/>
                <w:webHidden/>
              </w:rPr>
            </w:r>
            <w:r w:rsidR="00AA47AD">
              <w:rPr>
                <w:noProof/>
                <w:webHidden/>
              </w:rPr>
              <w:fldChar w:fldCharType="separate"/>
            </w:r>
            <w:r w:rsidR="00DF1A44">
              <w:rPr>
                <w:noProof/>
                <w:webHidden/>
              </w:rPr>
              <w:t>20</w:t>
            </w:r>
            <w:r w:rsidR="00AA47AD">
              <w:rPr>
                <w:noProof/>
                <w:webHidden/>
              </w:rPr>
              <w:fldChar w:fldCharType="end"/>
            </w:r>
          </w:hyperlink>
        </w:p>
        <w:p w:rsidR="00AA47AD" w:rsidRDefault="00397527">
          <w:pPr>
            <w:pStyle w:val="TOC2"/>
            <w:tabs>
              <w:tab w:val="right" w:leader="dot" w:pos="10423"/>
            </w:tabs>
            <w:rPr>
              <w:rFonts w:eastAsiaTheme="minorEastAsia"/>
              <w:noProof/>
            </w:rPr>
          </w:pPr>
          <w:hyperlink w:anchor="_Toc398110875" w:history="1">
            <w:r w:rsidR="00AA47AD" w:rsidRPr="00405082">
              <w:rPr>
                <w:rStyle w:val="Hyperlink"/>
                <w:noProof/>
              </w:rPr>
              <w:t>Emergency procedures</w:t>
            </w:r>
            <w:r w:rsidR="00AA47AD">
              <w:rPr>
                <w:noProof/>
                <w:webHidden/>
              </w:rPr>
              <w:tab/>
            </w:r>
            <w:r w:rsidR="00AA47AD">
              <w:rPr>
                <w:noProof/>
                <w:webHidden/>
              </w:rPr>
              <w:fldChar w:fldCharType="begin"/>
            </w:r>
            <w:r w:rsidR="00AA47AD">
              <w:rPr>
                <w:noProof/>
                <w:webHidden/>
              </w:rPr>
              <w:instrText xml:space="preserve"> PAGEREF _Toc398110875 \h </w:instrText>
            </w:r>
            <w:r w:rsidR="00AA47AD">
              <w:rPr>
                <w:noProof/>
                <w:webHidden/>
              </w:rPr>
            </w:r>
            <w:r w:rsidR="00AA47AD">
              <w:rPr>
                <w:noProof/>
                <w:webHidden/>
              </w:rPr>
              <w:fldChar w:fldCharType="separate"/>
            </w:r>
            <w:r w:rsidR="00DF1A44">
              <w:rPr>
                <w:noProof/>
                <w:webHidden/>
              </w:rPr>
              <w:t>20</w:t>
            </w:r>
            <w:r w:rsidR="00AA47AD">
              <w:rPr>
                <w:noProof/>
                <w:webHidden/>
              </w:rPr>
              <w:fldChar w:fldCharType="end"/>
            </w:r>
          </w:hyperlink>
        </w:p>
        <w:p w:rsidR="00AA47AD" w:rsidRDefault="00397527">
          <w:pPr>
            <w:pStyle w:val="TOC1"/>
            <w:rPr>
              <w:rFonts w:eastAsiaTheme="minorEastAsia"/>
              <w:noProof/>
            </w:rPr>
          </w:pPr>
          <w:hyperlink w:anchor="_Toc398110876" w:history="1">
            <w:r w:rsidR="00AA47AD" w:rsidRPr="00405082">
              <w:rPr>
                <w:rStyle w:val="Hyperlink"/>
                <w:noProof/>
                <w:lang w:val="en"/>
              </w:rPr>
              <w:t>References</w:t>
            </w:r>
            <w:r w:rsidR="00AA47AD">
              <w:rPr>
                <w:noProof/>
                <w:webHidden/>
              </w:rPr>
              <w:tab/>
            </w:r>
            <w:r w:rsidR="00AA47AD">
              <w:rPr>
                <w:noProof/>
                <w:webHidden/>
              </w:rPr>
              <w:fldChar w:fldCharType="begin"/>
            </w:r>
            <w:r w:rsidR="00AA47AD">
              <w:rPr>
                <w:noProof/>
                <w:webHidden/>
              </w:rPr>
              <w:instrText xml:space="preserve"> PAGEREF _Toc398110876 \h </w:instrText>
            </w:r>
            <w:r w:rsidR="00AA47AD">
              <w:rPr>
                <w:noProof/>
                <w:webHidden/>
              </w:rPr>
            </w:r>
            <w:r w:rsidR="00AA47AD">
              <w:rPr>
                <w:noProof/>
                <w:webHidden/>
              </w:rPr>
              <w:fldChar w:fldCharType="separate"/>
            </w:r>
            <w:r w:rsidR="00DF1A44">
              <w:rPr>
                <w:noProof/>
                <w:webHidden/>
              </w:rPr>
              <w:t>21</w:t>
            </w:r>
            <w:r w:rsidR="00AA47AD">
              <w:rPr>
                <w:noProof/>
                <w:webHidden/>
              </w:rPr>
              <w:fldChar w:fldCharType="end"/>
            </w:r>
          </w:hyperlink>
        </w:p>
        <w:p w:rsidR="00AA47AD" w:rsidRDefault="00397527">
          <w:pPr>
            <w:pStyle w:val="TOC2"/>
            <w:tabs>
              <w:tab w:val="right" w:leader="dot" w:pos="10423"/>
            </w:tabs>
            <w:rPr>
              <w:rFonts w:eastAsiaTheme="minorEastAsia"/>
              <w:noProof/>
            </w:rPr>
          </w:pPr>
          <w:hyperlink w:anchor="_Toc398110877" w:history="1">
            <w:r w:rsidR="00AA47AD" w:rsidRPr="00405082">
              <w:rPr>
                <w:rStyle w:val="Hyperlink"/>
                <w:noProof/>
              </w:rPr>
              <w:t>APA Style:</w:t>
            </w:r>
            <w:r w:rsidR="00AA47AD">
              <w:rPr>
                <w:noProof/>
                <w:webHidden/>
              </w:rPr>
              <w:tab/>
            </w:r>
            <w:r w:rsidR="00AA47AD">
              <w:rPr>
                <w:noProof/>
                <w:webHidden/>
              </w:rPr>
              <w:fldChar w:fldCharType="begin"/>
            </w:r>
            <w:r w:rsidR="00AA47AD">
              <w:rPr>
                <w:noProof/>
                <w:webHidden/>
              </w:rPr>
              <w:instrText xml:space="preserve"> PAGEREF _Toc398110877 \h </w:instrText>
            </w:r>
            <w:r w:rsidR="00AA47AD">
              <w:rPr>
                <w:noProof/>
                <w:webHidden/>
              </w:rPr>
            </w:r>
            <w:r w:rsidR="00AA47AD">
              <w:rPr>
                <w:noProof/>
                <w:webHidden/>
              </w:rPr>
              <w:fldChar w:fldCharType="separate"/>
            </w:r>
            <w:r w:rsidR="00DF1A44">
              <w:rPr>
                <w:noProof/>
                <w:webHidden/>
              </w:rPr>
              <w:t>21</w:t>
            </w:r>
            <w:r w:rsidR="00AA47AD">
              <w:rPr>
                <w:noProof/>
                <w:webHidden/>
              </w:rPr>
              <w:fldChar w:fldCharType="end"/>
            </w:r>
          </w:hyperlink>
        </w:p>
        <w:p w:rsidR="00AA47AD" w:rsidRDefault="00397527">
          <w:pPr>
            <w:pStyle w:val="TOC1"/>
            <w:rPr>
              <w:rFonts w:eastAsiaTheme="minorEastAsia"/>
              <w:noProof/>
            </w:rPr>
          </w:pPr>
          <w:hyperlink w:anchor="_Toc398110878" w:history="1">
            <w:r w:rsidR="00AA47AD" w:rsidRPr="00405082">
              <w:rPr>
                <w:rStyle w:val="Hyperlink"/>
                <w:noProof/>
              </w:rPr>
              <w:t>Tentative Course Schedule</w:t>
            </w:r>
            <w:r w:rsidR="00AA47AD">
              <w:rPr>
                <w:noProof/>
                <w:webHidden/>
              </w:rPr>
              <w:tab/>
            </w:r>
            <w:r w:rsidR="00AA47AD">
              <w:rPr>
                <w:noProof/>
                <w:webHidden/>
              </w:rPr>
              <w:fldChar w:fldCharType="begin"/>
            </w:r>
            <w:r w:rsidR="00AA47AD">
              <w:rPr>
                <w:noProof/>
                <w:webHidden/>
              </w:rPr>
              <w:instrText xml:space="preserve"> PAGEREF _Toc398110878 \h </w:instrText>
            </w:r>
            <w:r w:rsidR="00AA47AD">
              <w:rPr>
                <w:noProof/>
                <w:webHidden/>
              </w:rPr>
            </w:r>
            <w:r w:rsidR="00AA47AD">
              <w:rPr>
                <w:noProof/>
                <w:webHidden/>
              </w:rPr>
              <w:fldChar w:fldCharType="separate"/>
            </w:r>
            <w:r w:rsidR="00DF1A44">
              <w:rPr>
                <w:noProof/>
                <w:webHidden/>
              </w:rPr>
              <w:t>22</w:t>
            </w:r>
            <w:r w:rsidR="00AA47AD">
              <w:rPr>
                <w:noProof/>
                <w:webHidden/>
              </w:rPr>
              <w:fldChar w:fldCharType="end"/>
            </w:r>
          </w:hyperlink>
        </w:p>
        <w:p w:rsidR="00AA47AD" w:rsidRDefault="00397527">
          <w:pPr>
            <w:pStyle w:val="TOC1"/>
            <w:rPr>
              <w:rFonts w:eastAsiaTheme="minorEastAsia"/>
              <w:noProof/>
            </w:rPr>
          </w:pPr>
          <w:hyperlink w:anchor="_Toc398110879" w:history="1">
            <w:r w:rsidR="00AA47AD" w:rsidRPr="00405082">
              <w:rPr>
                <w:rStyle w:val="Hyperlink"/>
                <w:noProof/>
                <w:lang w:val="en"/>
              </w:rPr>
              <w:t>Appendixes</w:t>
            </w:r>
            <w:r w:rsidR="00AA47AD">
              <w:rPr>
                <w:noProof/>
                <w:webHidden/>
              </w:rPr>
              <w:tab/>
            </w:r>
            <w:r w:rsidR="00AA47AD">
              <w:rPr>
                <w:noProof/>
                <w:webHidden/>
              </w:rPr>
              <w:fldChar w:fldCharType="begin"/>
            </w:r>
            <w:r w:rsidR="00AA47AD">
              <w:rPr>
                <w:noProof/>
                <w:webHidden/>
              </w:rPr>
              <w:instrText xml:space="preserve"> PAGEREF _Toc398110879 \h </w:instrText>
            </w:r>
            <w:r w:rsidR="00AA47AD">
              <w:rPr>
                <w:noProof/>
                <w:webHidden/>
              </w:rPr>
            </w:r>
            <w:r w:rsidR="00AA47AD">
              <w:rPr>
                <w:noProof/>
                <w:webHidden/>
              </w:rPr>
              <w:fldChar w:fldCharType="separate"/>
            </w:r>
            <w:r w:rsidR="00DF1A44">
              <w:rPr>
                <w:noProof/>
                <w:webHidden/>
              </w:rPr>
              <w:t>24</w:t>
            </w:r>
            <w:r w:rsidR="00AA47AD">
              <w:rPr>
                <w:noProof/>
                <w:webHidden/>
              </w:rPr>
              <w:fldChar w:fldCharType="end"/>
            </w:r>
          </w:hyperlink>
        </w:p>
        <w:p w:rsidR="00AA47AD" w:rsidRDefault="00397527">
          <w:pPr>
            <w:pStyle w:val="TOC2"/>
            <w:tabs>
              <w:tab w:val="right" w:leader="dot" w:pos="10423"/>
            </w:tabs>
            <w:rPr>
              <w:rFonts w:eastAsiaTheme="minorEastAsia"/>
              <w:noProof/>
            </w:rPr>
          </w:pPr>
          <w:hyperlink w:anchor="_Toc398110880" w:history="1">
            <w:r w:rsidR="00AA47AD" w:rsidRPr="00405082">
              <w:rPr>
                <w:rStyle w:val="Hyperlink"/>
                <w:noProof/>
                <w:lang w:val="en"/>
              </w:rPr>
              <w:t>Individual Assignment</w:t>
            </w:r>
            <w:r w:rsidR="00AA47AD">
              <w:rPr>
                <w:noProof/>
                <w:webHidden/>
              </w:rPr>
              <w:tab/>
            </w:r>
            <w:r w:rsidR="00AA47AD">
              <w:rPr>
                <w:noProof/>
                <w:webHidden/>
              </w:rPr>
              <w:fldChar w:fldCharType="begin"/>
            </w:r>
            <w:r w:rsidR="00AA47AD">
              <w:rPr>
                <w:noProof/>
                <w:webHidden/>
              </w:rPr>
              <w:instrText xml:space="preserve"> PAGEREF _Toc398110880 \h </w:instrText>
            </w:r>
            <w:r w:rsidR="00AA47AD">
              <w:rPr>
                <w:noProof/>
                <w:webHidden/>
              </w:rPr>
            </w:r>
            <w:r w:rsidR="00AA47AD">
              <w:rPr>
                <w:noProof/>
                <w:webHidden/>
              </w:rPr>
              <w:fldChar w:fldCharType="separate"/>
            </w:r>
            <w:r w:rsidR="00DF1A44">
              <w:rPr>
                <w:noProof/>
                <w:webHidden/>
              </w:rPr>
              <w:t>24</w:t>
            </w:r>
            <w:r w:rsidR="00AA47AD">
              <w:rPr>
                <w:noProof/>
                <w:webHidden/>
              </w:rPr>
              <w:fldChar w:fldCharType="end"/>
            </w:r>
          </w:hyperlink>
        </w:p>
        <w:p w:rsidR="00AA47AD" w:rsidRDefault="00397527">
          <w:pPr>
            <w:pStyle w:val="TOC3"/>
            <w:tabs>
              <w:tab w:val="right" w:leader="dot" w:pos="10423"/>
            </w:tabs>
            <w:rPr>
              <w:rFonts w:eastAsiaTheme="minorEastAsia"/>
              <w:noProof/>
            </w:rPr>
          </w:pPr>
          <w:hyperlink w:anchor="_Toc398110881" w:history="1">
            <w:r w:rsidR="00AA47AD" w:rsidRPr="00405082">
              <w:rPr>
                <w:rStyle w:val="Hyperlink"/>
                <w:noProof/>
              </w:rPr>
              <w:t>Individual Assignment Coversheet</w:t>
            </w:r>
            <w:r w:rsidR="00AA47AD">
              <w:rPr>
                <w:noProof/>
                <w:webHidden/>
              </w:rPr>
              <w:tab/>
            </w:r>
            <w:r w:rsidR="00AA47AD">
              <w:rPr>
                <w:noProof/>
                <w:webHidden/>
              </w:rPr>
              <w:fldChar w:fldCharType="begin"/>
            </w:r>
            <w:r w:rsidR="00AA47AD">
              <w:rPr>
                <w:noProof/>
                <w:webHidden/>
              </w:rPr>
              <w:instrText xml:space="preserve"> PAGEREF _Toc398110881 \h </w:instrText>
            </w:r>
            <w:r w:rsidR="00AA47AD">
              <w:rPr>
                <w:noProof/>
                <w:webHidden/>
              </w:rPr>
            </w:r>
            <w:r w:rsidR="00AA47AD">
              <w:rPr>
                <w:noProof/>
                <w:webHidden/>
              </w:rPr>
              <w:fldChar w:fldCharType="separate"/>
            </w:r>
            <w:r w:rsidR="00DF1A44">
              <w:rPr>
                <w:noProof/>
                <w:webHidden/>
              </w:rPr>
              <w:t>24</w:t>
            </w:r>
            <w:r w:rsidR="00AA47AD">
              <w:rPr>
                <w:noProof/>
                <w:webHidden/>
              </w:rPr>
              <w:fldChar w:fldCharType="end"/>
            </w:r>
          </w:hyperlink>
        </w:p>
        <w:p w:rsidR="00AA47AD" w:rsidRDefault="00397527">
          <w:pPr>
            <w:pStyle w:val="TOC2"/>
            <w:tabs>
              <w:tab w:val="right" w:leader="dot" w:pos="10423"/>
            </w:tabs>
            <w:rPr>
              <w:rFonts w:eastAsiaTheme="minorEastAsia"/>
              <w:noProof/>
            </w:rPr>
          </w:pPr>
          <w:hyperlink w:anchor="_Toc398110882" w:history="1">
            <w:r w:rsidR="00AA47AD" w:rsidRPr="00405082">
              <w:rPr>
                <w:rStyle w:val="Hyperlink"/>
                <w:noProof/>
                <w:lang w:val="en"/>
              </w:rPr>
              <w:t>Group Assignment</w:t>
            </w:r>
            <w:r w:rsidR="00AA47AD">
              <w:rPr>
                <w:noProof/>
                <w:webHidden/>
              </w:rPr>
              <w:tab/>
            </w:r>
            <w:r w:rsidR="00AA47AD">
              <w:rPr>
                <w:noProof/>
                <w:webHidden/>
              </w:rPr>
              <w:fldChar w:fldCharType="begin"/>
            </w:r>
            <w:r w:rsidR="00AA47AD">
              <w:rPr>
                <w:noProof/>
                <w:webHidden/>
              </w:rPr>
              <w:instrText xml:space="preserve"> PAGEREF _Toc398110882 \h </w:instrText>
            </w:r>
            <w:r w:rsidR="00AA47AD">
              <w:rPr>
                <w:noProof/>
                <w:webHidden/>
              </w:rPr>
            </w:r>
            <w:r w:rsidR="00AA47AD">
              <w:rPr>
                <w:noProof/>
                <w:webHidden/>
              </w:rPr>
              <w:fldChar w:fldCharType="separate"/>
            </w:r>
            <w:r w:rsidR="00DF1A44">
              <w:rPr>
                <w:noProof/>
                <w:webHidden/>
              </w:rPr>
              <w:t>25</w:t>
            </w:r>
            <w:r w:rsidR="00AA47AD">
              <w:rPr>
                <w:noProof/>
                <w:webHidden/>
              </w:rPr>
              <w:fldChar w:fldCharType="end"/>
            </w:r>
          </w:hyperlink>
        </w:p>
        <w:p w:rsidR="00AA47AD" w:rsidRDefault="00397527">
          <w:pPr>
            <w:pStyle w:val="TOC3"/>
            <w:tabs>
              <w:tab w:val="right" w:leader="dot" w:pos="10423"/>
            </w:tabs>
            <w:rPr>
              <w:rFonts w:eastAsiaTheme="minorEastAsia"/>
              <w:noProof/>
            </w:rPr>
          </w:pPr>
          <w:hyperlink w:anchor="_Toc398110883" w:history="1">
            <w:r w:rsidR="00AA47AD" w:rsidRPr="00405082">
              <w:rPr>
                <w:rStyle w:val="Hyperlink"/>
                <w:noProof/>
              </w:rPr>
              <w:t>Group Assignment Coversheet</w:t>
            </w:r>
            <w:r w:rsidR="00AA47AD">
              <w:rPr>
                <w:noProof/>
                <w:webHidden/>
              </w:rPr>
              <w:tab/>
            </w:r>
            <w:r w:rsidR="00AA47AD">
              <w:rPr>
                <w:noProof/>
                <w:webHidden/>
              </w:rPr>
              <w:fldChar w:fldCharType="begin"/>
            </w:r>
            <w:r w:rsidR="00AA47AD">
              <w:rPr>
                <w:noProof/>
                <w:webHidden/>
              </w:rPr>
              <w:instrText xml:space="preserve"> PAGEREF _Toc398110883 \h </w:instrText>
            </w:r>
            <w:r w:rsidR="00AA47AD">
              <w:rPr>
                <w:noProof/>
                <w:webHidden/>
              </w:rPr>
            </w:r>
            <w:r w:rsidR="00AA47AD">
              <w:rPr>
                <w:noProof/>
                <w:webHidden/>
              </w:rPr>
              <w:fldChar w:fldCharType="separate"/>
            </w:r>
            <w:r w:rsidR="00DF1A44">
              <w:rPr>
                <w:noProof/>
                <w:webHidden/>
              </w:rPr>
              <w:t>25</w:t>
            </w:r>
            <w:r w:rsidR="00AA47AD">
              <w:rPr>
                <w:noProof/>
                <w:webHidden/>
              </w:rPr>
              <w:fldChar w:fldCharType="end"/>
            </w:r>
          </w:hyperlink>
        </w:p>
        <w:p w:rsidR="00AA47AD" w:rsidRDefault="00397527">
          <w:pPr>
            <w:pStyle w:val="TOC2"/>
            <w:tabs>
              <w:tab w:val="right" w:leader="dot" w:pos="10423"/>
            </w:tabs>
            <w:rPr>
              <w:rFonts w:eastAsiaTheme="minorEastAsia"/>
              <w:noProof/>
            </w:rPr>
          </w:pPr>
          <w:hyperlink w:anchor="_Toc398110884" w:history="1">
            <w:r w:rsidR="00AA47AD" w:rsidRPr="00405082">
              <w:rPr>
                <w:rStyle w:val="Hyperlink"/>
                <w:noProof/>
                <w:lang w:val="en"/>
              </w:rPr>
              <w:t>Evaluation form</w:t>
            </w:r>
            <w:r w:rsidR="00AA47AD">
              <w:rPr>
                <w:noProof/>
                <w:webHidden/>
              </w:rPr>
              <w:tab/>
            </w:r>
            <w:r w:rsidR="00AA47AD">
              <w:rPr>
                <w:noProof/>
                <w:webHidden/>
              </w:rPr>
              <w:fldChar w:fldCharType="begin"/>
            </w:r>
            <w:r w:rsidR="00AA47AD">
              <w:rPr>
                <w:noProof/>
                <w:webHidden/>
              </w:rPr>
              <w:instrText xml:space="preserve"> PAGEREF _Toc398110884 \h </w:instrText>
            </w:r>
            <w:r w:rsidR="00AA47AD">
              <w:rPr>
                <w:noProof/>
                <w:webHidden/>
              </w:rPr>
            </w:r>
            <w:r w:rsidR="00AA47AD">
              <w:rPr>
                <w:noProof/>
                <w:webHidden/>
              </w:rPr>
              <w:fldChar w:fldCharType="separate"/>
            </w:r>
            <w:r w:rsidR="00DF1A44">
              <w:rPr>
                <w:noProof/>
                <w:webHidden/>
              </w:rPr>
              <w:t>26</w:t>
            </w:r>
            <w:r w:rsidR="00AA47AD">
              <w:rPr>
                <w:noProof/>
                <w:webHidden/>
              </w:rPr>
              <w:fldChar w:fldCharType="end"/>
            </w:r>
          </w:hyperlink>
        </w:p>
        <w:p w:rsidR="00AA47AD" w:rsidRDefault="00397527">
          <w:pPr>
            <w:pStyle w:val="TOC3"/>
            <w:tabs>
              <w:tab w:val="right" w:leader="dot" w:pos="10423"/>
            </w:tabs>
            <w:rPr>
              <w:rFonts w:eastAsiaTheme="minorEastAsia"/>
              <w:noProof/>
            </w:rPr>
          </w:pPr>
          <w:hyperlink w:anchor="_Toc398110885" w:history="1">
            <w:r w:rsidR="00AA47AD" w:rsidRPr="00405082">
              <w:rPr>
                <w:rStyle w:val="Hyperlink"/>
                <w:noProof/>
              </w:rPr>
              <w:t>Presentation evaluation form</w:t>
            </w:r>
            <w:r w:rsidR="00AA47AD">
              <w:rPr>
                <w:noProof/>
                <w:webHidden/>
              </w:rPr>
              <w:tab/>
            </w:r>
            <w:r w:rsidR="00AA47AD">
              <w:rPr>
                <w:noProof/>
                <w:webHidden/>
              </w:rPr>
              <w:fldChar w:fldCharType="begin"/>
            </w:r>
            <w:r w:rsidR="00AA47AD">
              <w:rPr>
                <w:noProof/>
                <w:webHidden/>
              </w:rPr>
              <w:instrText xml:space="preserve"> PAGEREF _Toc398110885 \h </w:instrText>
            </w:r>
            <w:r w:rsidR="00AA47AD">
              <w:rPr>
                <w:noProof/>
                <w:webHidden/>
              </w:rPr>
            </w:r>
            <w:r w:rsidR="00AA47AD">
              <w:rPr>
                <w:noProof/>
                <w:webHidden/>
              </w:rPr>
              <w:fldChar w:fldCharType="separate"/>
            </w:r>
            <w:r w:rsidR="00DF1A44">
              <w:rPr>
                <w:noProof/>
                <w:webHidden/>
              </w:rPr>
              <w:t>26</w:t>
            </w:r>
            <w:r w:rsidR="00AA47AD">
              <w:rPr>
                <w:noProof/>
                <w:webHidden/>
              </w:rPr>
              <w:fldChar w:fldCharType="end"/>
            </w:r>
          </w:hyperlink>
        </w:p>
        <w:p w:rsidR="00ED0CEA" w:rsidRDefault="00ED0CEA">
          <w:r>
            <w:rPr>
              <w:b/>
              <w:bCs/>
              <w:noProof/>
            </w:rPr>
            <w:fldChar w:fldCharType="end"/>
          </w:r>
        </w:p>
      </w:sdtContent>
    </w:sdt>
    <w:p w:rsidR="008C46C8" w:rsidRDefault="008C46C8" w:rsidP="00ED0CEA">
      <w:pPr>
        <w:pStyle w:val="Heading1"/>
        <w:rPr>
          <w:rFonts w:eastAsia="Times New Roman"/>
          <w:lang w:val="en"/>
        </w:rPr>
      </w:pPr>
    </w:p>
    <w:p w:rsidR="00C048FD" w:rsidRDefault="008C46C8" w:rsidP="00ED0CEA">
      <w:pPr>
        <w:pStyle w:val="Heading1"/>
        <w:rPr>
          <w:rFonts w:eastAsia="Times New Roman"/>
          <w:lang w:val="en"/>
        </w:rPr>
      </w:pPr>
      <w:bookmarkStart w:id="1" w:name="_Toc398110845"/>
      <w:r>
        <w:rPr>
          <w:rFonts w:eastAsia="Times New Roman"/>
          <w:lang w:val="en"/>
        </w:rPr>
        <w:t>List of tables</w:t>
      </w:r>
      <w:bookmarkEnd w:id="1"/>
    </w:p>
    <w:p w:rsidR="00AD607B" w:rsidRDefault="008C46C8">
      <w:pPr>
        <w:pStyle w:val="TableofFigures"/>
        <w:tabs>
          <w:tab w:val="right" w:leader="dot" w:pos="10423"/>
        </w:tabs>
        <w:rPr>
          <w:rFonts w:eastAsiaTheme="minorEastAsia"/>
          <w:noProof/>
        </w:rPr>
      </w:pPr>
      <w:r>
        <w:rPr>
          <w:lang w:val="en"/>
        </w:rPr>
        <w:fldChar w:fldCharType="begin"/>
      </w:r>
      <w:r>
        <w:rPr>
          <w:lang w:val="en"/>
        </w:rPr>
        <w:instrText xml:space="preserve"> TOC \h \z \c "Table" </w:instrText>
      </w:r>
      <w:r>
        <w:rPr>
          <w:lang w:val="en"/>
        </w:rPr>
        <w:fldChar w:fldCharType="separate"/>
      </w:r>
      <w:hyperlink w:anchor="_Toc398046352" w:history="1">
        <w:r w:rsidR="00AD607B" w:rsidRPr="00257C18">
          <w:rPr>
            <w:rStyle w:val="Hyperlink"/>
            <w:noProof/>
          </w:rPr>
          <w:t>Table 1 Elements in measuring competency</w:t>
        </w:r>
        <w:r w:rsidR="00AD607B">
          <w:rPr>
            <w:noProof/>
            <w:webHidden/>
          </w:rPr>
          <w:tab/>
        </w:r>
        <w:r w:rsidR="00AD607B">
          <w:rPr>
            <w:noProof/>
            <w:webHidden/>
          </w:rPr>
          <w:fldChar w:fldCharType="begin"/>
        </w:r>
        <w:r w:rsidR="00AD607B">
          <w:rPr>
            <w:noProof/>
            <w:webHidden/>
          </w:rPr>
          <w:instrText xml:space="preserve"> PAGEREF _Toc398046352 \h </w:instrText>
        </w:r>
        <w:r w:rsidR="00AD607B">
          <w:rPr>
            <w:noProof/>
            <w:webHidden/>
          </w:rPr>
        </w:r>
        <w:r w:rsidR="00AD607B">
          <w:rPr>
            <w:noProof/>
            <w:webHidden/>
          </w:rPr>
          <w:fldChar w:fldCharType="separate"/>
        </w:r>
        <w:r w:rsidR="00DF1A44">
          <w:rPr>
            <w:noProof/>
            <w:webHidden/>
          </w:rPr>
          <w:t>10</w:t>
        </w:r>
        <w:r w:rsidR="00AD607B">
          <w:rPr>
            <w:noProof/>
            <w:webHidden/>
          </w:rPr>
          <w:fldChar w:fldCharType="end"/>
        </w:r>
      </w:hyperlink>
    </w:p>
    <w:p w:rsidR="00AD607B" w:rsidRDefault="00397527">
      <w:pPr>
        <w:pStyle w:val="TableofFigures"/>
        <w:tabs>
          <w:tab w:val="right" w:leader="dot" w:pos="10423"/>
        </w:tabs>
        <w:rPr>
          <w:rFonts w:eastAsiaTheme="minorEastAsia"/>
          <w:noProof/>
        </w:rPr>
      </w:pPr>
      <w:hyperlink w:anchor="_Toc398046353" w:history="1">
        <w:r w:rsidR="00AD607B" w:rsidRPr="00257C18">
          <w:rPr>
            <w:rStyle w:val="Hyperlink"/>
            <w:noProof/>
          </w:rPr>
          <w:t>Table 2 Competency and marks</w:t>
        </w:r>
        <w:r w:rsidR="00AD607B">
          <w:rPr>
            <w:noProof/>
            <w:webHidden/>
          </w:rPr>
          <w:tab/>
        </w:r>
        <w:r w:rsidR="00AD607B">
          <w:rPr>
            <w:noProof/>
            <w:webHidden/>
          </w:rPr>
          <w:fldChar w:fldCharType="begin"/>
        </w:r>
        <w:r w:rsidR="00AD607B">
          <w:rPr>
            <w:noProof/>
            <w:webHidden/>
          </w:rPr>
          <w:instrText xml:space="preserve"> PAGEREF _Toc398046353 \h </w:instrText>
        </w:r>
        <w:r w:rsidR="00AD607B">
          <w:rPr>
            <w:noProof/>
            <w:webHidden/>
          </w:rPr>
        </w:r>
        <w:r w:rsidR="00AD607B">
          <w:rPr>
            <w:noProof/>
            <w:webHidden/>
          </w:rPr>
          <w:fldChar w:fldCharType="separate"/>
        </w:r>
        <w:r w:rsidR="00DF1A44">
          <w:rPr>
            <w:noProof/>
            <w:webHidden/>
          </w:rPr>
          <w:t>11</w:t>
        </w:r>
        <w:r w:rsidR="00AD607B">
          <w:rPr>
            <w:noProof/>
            <w:webHidden/>
          </w:rPr>
          <w:fldChar w:fldCharType="end"/>
        </w:r>
      </w:hyperlink>
    </w:p>
    <w:p w:rsidR="00AD607B" w:rsidRDefault="00397527">
      <w:pPr>
        <w:pStyle w:val="TableofFigures"/>
        <w:tabs>
          <w:tab w:val="right" w:leader="dot" w:pos="10423"/>
        </w:tabs>
        <w:rPr>
          <w:rFonts w:eastAsiaTheme="minorEastAsia"/>
          <w:noProof/>
        </w:rPr>
      </w:pPr>
      <w:hyperlink w:anchor="_Toc398046354" w:history="1">
        <w:r w:rsidR="00AD607B" w:rsidRPr="00257C18">
          <w:rPr>
            <w:rStyle w:val="Hyperlink"/>
            <w:noProof/>
          </w:rPr>
          <w:t>Table 3 Examples of verbs used in inquiries</w:t>
        </w:r>
        <w:r w:rsidR="00AD607B">
          <w:rPr>
            <w:noProof/>
            <w:webHidden/>
          </w:rPr>
          <w:tab/>
        </w:r>
        <w:r w:rsidR="00AD607B">
          <w:rPr>
            <w:noProof/>
            <w:webHidden/>
          </w:rPr>
          <w:fldChar w:fldCharType="begin"/>
        </w:r>
        <w:r w:rsidR="00AD607B">
          <w:rPr>
            <w:noProof/>
            <w:webHidden/>
          </w:rPr>
          <w:instrText xml:space="preserve"> PAGEREF _Toc398046354 \h </w:instrText>
        </w:r>
        <w:r w:rsidR="00AD607B">
          <w:rPr>
            <w:noProof/>
            <w:webHidden/>
          </w:rPr>
        </w:r>
        <w:r w:rsidR="00AD607B">
          <w:rPr>
            <w:noProof/>
            <w:webHidden/>
          </w:rPr>
          <w:fldChar w:fldCharType="separate"/>
        </w:r>
        <w:r w:rsidR="00DF1A44">
          <w:rPr>
            <w:noProof/>
            <w:webHidden/>
          </w:rPr>
          <w:t>16</w:t>
        </w:r>
        <w:r w:rsidR="00AD607B">
          <w:rPr>
            <w:noProof/>
            <w:webHidden/>
          </w:rPr>
          <w:fldChar w:fldCharType="end"/>
        </w:r>
      </w:hyperlink>
    </w:p>
    <w:p w:rsidR="00AD607B" w:rsidRDefault="00397527">
      <w:pPr>
        <w:pStyle w:val="TableofFigures"/>
        <w:tabs>
          <w:tab w:val="right" w:leader="dot" w:pos="10423"/>
        </w:tabs>
        <w:rPr>
          <w:rFonts w:eastAsiaTheme="minorEastAsia"/>
          <w:noProof/>
        </w:rPr>
      </w:pPr>
      <w:hyperlink w:anchor="_Toc398046355" w:history="1">
        <w:r w:rsidR="00AD607B" w:rsidRPr="00257C18">
          <w:rPr>
            <w:rStyle w:val="Hyperlink"/>
            <w:noProof/>
          </w:rPr>
          <w:t>Table 4 Examples of how grading is distributed</w:t>
        </w:r>
        <w:r w:rsidR="00AD607B">
          <w:rPr>
            <w:noProof/>
            <w:webHidden/>
          </w:rPr>
          <w:tab/>
        </w:r>
        <w:r w:rsidR="00AD607B">
          <w:rPr>
            <w:noProof/>
            <w:webHidden/>
          </w:rPr>
          <w:fldChar w:fldCharType="begin"/>
        </w:r>
        <w:r w:rsidR="00AD607B">
          <w:rPr>
            <w:noProof/>
            <w:webHidden/>
          </w:rPr>
          <w:instrText xml:space="preserve"> PAGEREF _Toc398046355 \h </w:instrText>
        </w:r>
        <w:r w:rsidR="00AD607B">
          <w:rPr>
            <w:noProof/>
            <w:webHidden/>
          </w:rPr>
        </w:r>
        <w:r w:rsidR="00AD607B">
          <w:rPr>
            <w:noProof/>
            <w:webHidden/>
          </w:rPr>
          <w:fldChar w:fldCharType="separate"/>
        </w:r>
        <w:r w:rsidR="00DF1A44">
          <w:rPr>
            <w:noProof/>
            <w:webHidden/>
          </w:rPr>
          <w:t>18</w:t>
        </w:r>
        <w:r w:rsidR="00AD607B">
          <w:rPr>
            <w:noProof/>
            <w:webHidden/>
          </w:rPr>
          <w:fldChar w:fldCharType="end"/>
        </w:r>
      </w:hyperlink>
    </w:p>
    <w:p w:rsidR="00AD607B" w:rsidRDefault="00397527">
      <w:pPr>
        <w:pStyle w:val="TableofFigures"/>
        <w:tabs>
          <w:tab w:val="right" w:leader="dot" w:pos="10423"/>
        </w:tabs>
        <w:rPr>
          <w:rFonts w:eastAsiaTheme="minorEastAsia"/>
          <w:noProof/>
        </w:rPr>
      </w:pPr>
      <w:hyperlink w:anchor="_Toc398046356" w:history="1">
        <w:r w:rsidR="00AD607B" w:rsidRPr="00257C18">
          <w:rPr>
            <w:rStyle w:val="Hyperlink"/>
            <w:noProof/>
          </w:rPr>
          <w:t>Table 5 Tentative schedule</w:t>
        </w:r>
        <w:r w:rsidR="00AD607B">
          <w:rPr>
            <w:noProof/>
            <w:webHidden/>
          </w:rPr>
          <w:tab/>
        </w:r>
        <w:r w:rsidR="00AD607B">
          <w:rPr>
            <w:noProof/>
            <w:webHidden/>
          </w:rPr>
          <w:fldChar w:fldCharType="begin"/>
        </w:r>
        <w:r w:rsidR="00AD607B">
          <w:rPr>
            <w:noProof/>
            <w:webHidden/>
          </w:rPr>
          <w:instrText xml:space="preserve"> PAGEREF _Toc398046356 \h </w:instrText>
        </w:r>
        <w:r w:rsidR="00AD607B">
          <w:rPr>
            <w:noProof/>
            <w:webHidden/>
          </w:rPr>
        </w:r>
        <w:r w:rsidR="00AD607B">
          <w:rPr>
            <w:noProof/>
            <w:webHidden/>
          </w:rPr>
          <w:fldChar w:fldCharType="separate"/>
        </w:r>
        <w:r w:rsidR="00DF1A44">
          <w:rPr>
            <w:noProof/>
            <w:webHidden/>
          </w:rPr>
          <w:t>22</w:t>
        </w:r>
        <w:r w:rsidR="00AD607B">
          <w:rPr>
            <w:noProof/>
            <w:webHidden/>
          </w:rPr>
          <w:fldChar w:fldCharType="end"/>
        </w:r>
      </w:hyperlink>
    </w:p>
    <w:p w:rsidR="00BC0A90" w:rsidRDefault="008C46C8" w:rsidP="00BC0A90">
      <w:pPr>
        <w:rPr>
          <w:lang w:val="en"/>
        </w:rPr>
      </w:pPr>
      <w:r>
        <w:rPr>
          <w:lang w:val="en"/>
        </w:rPr>
        <w:fldChar w:fldCharType="end"/>
      </w:r>
    </w:p>
    <w:p w:rsidR="00BC0A90" w:rsidRDefault="00BC0A90" w:rsidP="00BC0A90">
      <w:pPr>
        <w:rPr>
          <w:lang w:val="en"/>
        </w:rPr>
      </w:pPr>
    </w:p>
    <w:p w:rsidR="00BC0A90" w:rsidRDefault="008C46C8" w:rsidP="008C46C8">
      <w:pPr>
        <w:pStyle w:val="Heading1"/>
        <w:rPr>
          <w:lang w:val="en"/>
        </w:rPr>
      </w:pPr>
      <w:bookmarkStart w:id="2" w:name="_Toc398110846"/>
      <w:r>
        <w:rPr>
          <w:lang w:val="en"/>
        </w:rPr>
        <w:t>List of figures</w:t>
      </w:r>
      <w:bookmarkEnd w:id="2"/>
    </w:p>
    <w:p w:rsidR="00AD607B" w:rsidRDefault="008C46C8">
      <w:pPr>
        <w:pStyle w:val="TableofFigures"/>
        <w:tabs>
          <w:tab w:val="right" w:leader="dot" w:pos="10423"/>
        </w:tabs>
        <w:rPr>
          <w:rFonts w:eastAsiaTheme="minorEastAsia"/>
          <w:noProof/>
        </w:rPr>
      </w:pPr>
      <w:r>
        <w:rPr>
          <w:lang w:val="en"/>
        </w:rPr>
        <w:fldChar w:fldCharType="begin"/>
      </w:r>
      <w:r>
        <w:rPr>
          <w:lang w:val="en"/>
        </w:rPr>
        <w:instrText xml:space="preserve"> TOC \h \z \c "Figure" </w:instrText>
      </w:r>
      <w:r>
        <w:rPr>
          <w:lang w:val="en"/>
        </w:rPr>
        <w:fldChar w:fldCharType="separate"/>
      </w:r>
      <w:hyperlink w:anchor="_Toc398046357" w:history="1">
        <w:r w:rsidR="00AD607B" w:rsidRPr="00A66703">
          <w:rPr>
            <w:rStyle w:val="Hyperlink"/>
            <w:noProof/>
          </w:rPr>
          <w:t>Figure 1 Bloom's theory of learning</w:t>
        </w:r>
        <w:r w:rsidR="00AD607B">
          <w:rPr>
            <w:noProof/>
            <w:webHidden/>
          </w:rPr>
          <w:tab/>
        </w:r>
        <w:r w:rsidR="00AD607B">
          <w:rPr>
            <w:noProof/>
            <w:webHidden/>
          </w:rPr>
          <w:fldChar w:fldCharType="begin"/>
        </w:r>
        <w:r w:rsidR="00AD607B">
          <w:rPr>
            <w:noProof/>
            <w:webHidden/>
          </w:rPr>
          <w:instrText xml:space="preserve"> PAGEREF _Toc398046357 \h </w:instrText>
        </w:r>
        <w:r w:rsidR="00AD607B">
          <w:rPr>
            <w:noProof/>
            <w:webHidden/>
          </w:rPr>
        </w:r>
        <w:r w:rsidR="00AD607B">
          <w:rPr>
            <w:noProof/>
            <w:webHidden/>
          </w:rPr>
          <w:fldChar w:fldCharType="separate"/>
        </w:r>
        <w:r w:rsidR="00DF1A44">
          <w:rPr>
            <w:noProof/>
            <w:webHidden/>
          </w:rPr>
          <w:t>15</w:t>
        </w:r>
        <w:r w:rsidR="00AD607B">
          <w:rPr>
            <w:noProof/>
            <w:webHidden/>
          </w:rPr>
          <w:fldChar w:fldCharType="end"/>
        </w:r>
      </w:hyperlink>
    </w:p>
    <w:p w:rsidR="008C46C8" w:rsidRDefault="008C46C8" w:rsidP="00BC0A90">
      <w:pPr>
        <w:rPr>
          <w:lang w:val="en"/>
        </w:rPr>
      </w:pPr>
      <w:r>
        <w:rPr>
          <w:lang w:val="en"/>
        </w:rPr>
        <w:fldChar w:fldCharType="end"/>
      </w:r>
    </w:p>
    <w:p w:rsidR="00BC0A90" w:rsidRDefault="00BC0A90" w:rsidP="00BC0A90">
      <w:pPr>
        <w:rPr>
          <w:lang w:val="en"/>
        </w:rPr>
      </w:pPr>
    </w:p>
    <w:p w:rsidR="00BC0A90" w:rsidRDefault="00BC0A90" w:rsidP="00BC0A90">
      <w:pPr>
        <w:rPr>
          <w:lang w:val="en"/>
        </w:rPr>
      </w:pPr>
    </w:p>
    <w:p w:rsidR="00BC0A90" w:rsidRDefault="00BC0A90" w:rsidP="00BC0A90">
      <w:pPr>
        <w:rPr>
          <w:lang w:val="en"/>
        </w:rPr>
      </w:pPr>
    </w:p>
    <w:p w:rsidR="00BC0A90" w:rsidRDefault="00BC0A90" w:rsidP="00BC0A90">
      <w:pPr>
        <w:rPr>
          <w:lang w:val="en"/>
        </w:rPr>
      </w:pPr>
    </w:p>
    <w:p w:rsidR="00BC0A90" w:rsidRDefault="00BC0A90" w:rsidP="00BC0A90">
      <w:pPr>
        <w:rPr>
          <w:lang w:val="en"/>
        </w:rPr>
      </w:pPr>
    </w:p>
    <w:p w:rsidR="00BC0A90" w:rsidRDefault="00BC0A90" w:rsidP="00BC0A90">
      <w:pPr>
        <w:rPr>
          <w:lang w:val="en"/>
        </w:rPr>
      </w:pPr>
    </w:p>
    <w:p w:rsidR="00BC0A90" w:rsidRDefault="00BC0A90" w:rsidP="00BC0A90">
      <w:pPr>
        <w:rPr>
          <w:lang w:val="en"/>
        </w:rPr>
      </w:pPr>
    </w:p>
    <w:p w:rsidR="00BC0A90" w:rsidRDefault="00BC0A90" w:rsidP="00BC0A90">
      <w:pPr>
        <w:rPr>
          <w:lang w:val="en"/>
        </w:rPr>
      </w:pPr>
    </w:p>
    <w:p w:rsidR="00BC0A90" w:rsidRDefault="00BC0A90" w:rsidP="00BC0A90">
      <w:pPr>
        <w:rPr>
          <w:lang w:val="en"/>
        </w:rPr>
      </w:pPr>
    </w:p>
    <w:p w:rsidR="00BC0A90" w:rsidRDefault="00BC0A90" w:rsidP="00BC0A90">
      <w:pPr>
        <w:rPr>
          <w:lang w:val="en"/>
        </w:rPr>
      </w:pPr>
    </w:p>
    <w:p w:rsidR="00BC0A90" w:rsidRPr="00BC0A90" w:rsidRDefault="00BC0A90" w:rsidP="00BC0A90">
      <w:pPr>
        <w:rPr>
          <w:lang w:val="en"/>
        </w:rPr>
      </w:pPr>
    </w:p>
    <w:p w:rsidR="00C048FD" w:rsidRDefault="00B87159" w:rsidP="00ED0CEA">
      <w:pPr>
        <w:pStyle w:val="Heading1"/>
        <w:rPr>
          <w:rFonts w:eastAsia="Times New Roman"/>
          <w:lang w:val="en"/>
        </w:rPr>
      </w:pPr>
      <w:bookmarkStart w:id="3" w:name="_Toc398110847"/>
      <w:r>
        <w:rPr>
          <w:rFonts w:eastAsia="Times New Roman"/>
          <w:lang w:val="en"/>
        </w:rPr>
        <w:t>Preamble</w:t>
      </w:r>
      <w:bookmarkEnd w:id="3"/>
      <w:r>
        <w:rPr>
          <w:rFonts w:eastAsia="Times New Roman"/>
          <w:lang w:val="en"/>
        </w:rPr>
        <w:t xml:space="preserve"> </w:t>
      </w:r>
    </w:p>
    <w:p w:rsidR="009003FD" w:rsidRDefault="009003FD" w:rsidP="009003FD">
      <w:pPr>
        <w:rPr>
          <w:lang w:val="en"/>
        </w:rPr>
      </w:pPr>
    </w:p>
    <w:p w:rsidR="00F117BB" w:rsidRPr="009003FD" w:rsidRDefault="009003FD" w:rsidP="009003FD">
      <w:pPr>
        <w:rPr>
          <w:lang w:val="en"/>
        </w:rPr>
      </w:pPr>
      <w:r>
        <w:t>“</w:t>
      </w:r>
      <w:r w:rsidRPr="009003FD">
        <w:rPr>
          <w:rFonts w:asciiTheme="majorHAnsi" w:hAnsiTheme="majorHAnsi"/>
          <w:i/>
          <w:iCs/>
          <w:sz w:val="56"/>
          <w:szCs w:val="56"/>
        </w:rPr>
        <w:t>L</w:t>
      </w:r>
      <w:r w:rsidRPr="009003FD">
        <w:rPr>
          <w:rFonts w:asciiTheme="majorHAnsi" w:hAnsiTheme="majorHAnsi"/>
          <w:sz w:val="28"/>
          <w:szCs w:val="28"/>
        </w:rPr>
        <w:t>earning is the process whereby knowledge is created through the transformation of experience</w:t>
      </w:r>
      <w:r>
        <w:t>”</w:t>
      </w:r>
      <w:r w:rsidR="00B87159" w:rsidRPr="005739B3">
        <w:rPr>
          <w:rStyle w:val="FootnoteReference"/>
          <w:rFonts w:eastAsia="Times New Roman" w:cs="Times New Roman"/>
          <w:color w:val="000000"/>
          <w:sz w:val="32"/>
          <w:szCs w:val="32"/>
        </w:rPr>
        <w:footnoteReference w:id="1"/>
      </w:r>
    </w:p>
    <w:p w:rsidR="00F117BB" w:rsidRDefault="00F117BB" w:rsidP="00F117BB">
      <w:pPr>
        <w:rPr>
          <w:lang w:val="en"/>
        </w:rPr>
      </w:pPr>
    </w:p>
    <w:p w:rsidR="00B87159" w:rsidRDefault="00B87159" w:rsidP="00F117BB">
      <w:pPr>
        <w:rPr>
          <w:lang w:val="en"/>
        </w:rPr>
      </w:pPr>
    </w:p>
    <w:p w:rsidR="00B87159" w:rsidRDefault="00B87159" w:rsidP="00F117BB">
      <w:pPr>
        <w:rPr>
          <w:lang w:val="en"/>
        </w:rPr>
      </w:pPr>
    </w:p>
    <w:p w:rsidR="00B87159" w:rsidRDefault="00B87159" w:rsidP="00F117BB">
      <w:pPr>
        <w:rPr>
          <w:lang w:val="en"/>
        </w:rPr>
      </w:pPr>
    </w:p>
    <w:p w:rsidR="00B87159" w:rsidRDefault="00B87159" w:rsidP="00F117BB">
      <w:pPr>
        <w:rPr>
          <w:lang w:val="en"/>
        </w:rPr>
      </w:pPr>
    </w:p>
    <w:p w:rsidR="00B87159" w:rsidRDefault="00B87159" w:rsidP="00F117BB">
      <w:pPr>
        <w:rPr>
          <w:lang w:val="en"/>
        </w:rPr>
      </w:pPr>
    </w:p>
    <w:p w:rsidR="00B87159" w:rsidRDefault="00B87159" w:rsidP="00F117BB">
      <w:pPr>
        <w:rPr>
          <w:lang w:val="en"/>
        </w:rPr>
      </w:pPr>
    </w:p>
    <w:p w:rsidR="00B87159" w:rsidRDefault="00B87159" w:rsidP="00F117BB">
      <w:pPr>
        <w:rPr>
          <w:lang w:val="en"/>
        </w:rPr>
      </w:pPr>
    </w:p>
    <w:p w:rsidR="00B87159" w:rsidRDefault="00B87159" w:rsidP="00F117BB">
      <w:pPr>
        <w:rPr>
          <w:lang w:val="en"/>
        </w:rPr>
      </w:pPr>
    </w:p>
    <w:p w:rsidR="005739B3" w:rsidRDefault="005739B3" w:rsidP="00F117BB">
      <w:pPr>
        <w:rPr>
          <w:lang w:val="en"/>
        </w:rPr>
      </w:pPr>
    </w:p>
    <w:p w:rsidR="005739B3" w:rsidRDefault="005739B3" w:rsidP="00F117BB">
      <w:pPr>
        <w:rPr>
          <w:lang w:val="en"/>
        </w:rPr>
      </w:pPr>
    </w:p>
    <w:p w:rsidR="005739B3" w:rsidRDefault="005739B3" w:rsidP="00F117BB">
      <w:pPr>
        <w:rPr>
          <w:lang w:val="en"/>
        </w:rPr>
      </w:pPr>
    </w:p>
    <w:p w:rsidR="005739B3" w:rsidRDefault="005739B3" w:rsidP="00F117BB">
      <w:pPr>
        <w:rPr>
          <w:lang w:val="en"/>
        </w:rPr>
      </w:pPr>
    </w:p>
    <w:p w:rsidR="00E156A6" w:rsidRDefault="00E156A6" w:rsidP="00F117BB">
      <w:pPr>
        <w:rPr>
          <w:lang w:val="en"/>
        </w:rPr>
      </w:pPr>
    </w:p>
    <w:p w:rsidR="00E156A6" w:rsidRDefault="00E156A6" w:rsidP="00F117BB">
      <w:pPr>
        <w:rPr>
          <w:lang w:val="en"/>
        </w:rPr>
      </w:pPr>
    </w:p>
    <w:p w:rsidR="00E156A6" w:rsidRDefault="00E156A6" w:rsidP="00F117BB">
      <w:pPr>
        <w:rPr>
          <w:lang w:val="en"/>
        </w:rPr>
      </w:pPr>
    </w:p>
    <w:p w:rsidR="00ED0CEA" w:rsidRDefault="00ED0CEA" w:rsidP="00ED0CEA">
      <w:pPr>
        <w:pStyle w:val="Heading1"/>
        <w:rPr>
          <w:rFonts w:eastAsia="Times New Roman"/>
          <w:lang w:val="en"/>
        </w:rPr>
      </w:pPr>
      <w:bookmarkStart w:id="4" w:name="_Toc398110848"/>
      <w:r>
        <w:rPr>
          <w:rFonts w:eastAsia="Times New Roman"/>
          <w:lang w:val="en"/>
        </w:rPr>
        <w:t>General information</w:t>
      </w:r>
      <w:bookmarkEnd w:id="4"/>
      <w:r>
        <w:rPr>
          <w:rFonts w:eastAsia="Times New Roman"/>
          <w:lang w:val="en"/>
        </w:rPr>
        <w:t xml:space="preserve"> </w:t>
      </w:r>
    </w:p>
    <w:p w:rsidR="00921D58" w:rsidRPr="00921D58" w:rsidRDefault="00921D58" w:rsidP="00B87159">
      <w:pPr>
        <w:shd w:val="clear" w:color="auto" w:fill="FFFFFF"/>
        <w:spacing w:after="0" w:line="240" w:lineRule="auto"/>
        <w:rPr>
          <w:rFonts w:ascii="Arial" w:eastAsia="Times New Roman" w:hAnsi="Arial" w:cs="Arial"/>
          <w:sz w:val="18"/>
          <w:szCs w:val="18"/>
          <w:lang w:val="en"/>
        </w:rPr>
      </w:pPr>
      <w:r w:rsidRPr="00921D58">
        <w:rPr>
          <w:rFonts w:ascii="Arial" w:eastAsia="Times New Roman" w:hAnsi="Arial" w:cs="Arial"/>
          <w:b/>
          <w:bCs/>
          <w:color w:val="4D4D4D"/>
          <w:sz w:val="23"/>
          <w:szCs w:val="23"/>
          <w:lang w:val="en"/>
        </w:rPr>
        <w:t>Department:</w:t>
      </w:r>
      <w:r w:rsidRPr="00921D58">
        <w:rPr>
          <w:rFonts w:ascii="Arial" w:eastAsia="Times New Roman" w:hAnsi="Arial" w:cs="Arial"/>
          <w:sz w:val="18"/>
          <w:szCs w:val="18"/>
          <w:lang w:val="en"/>
        </w:rPr>
        <w:t xml:space="preserve"> </w:t>
      </w:r>
      <w:hyperlink r:id="rId9" w:tooltip="Molecular Microbiology and Immunology" w:history="1">
        <w:r w:rsidR="0066614D">
          <w:rPr>
            <w:rFonts w:ascii="Arial" w:eastAsia="Times New Roman" w:hAnsi="Arial" w:cs="Arial"/>
            <w:color w:val="1B4781"/>
            <w:sz w:val="23"/>
            <w:szCs w:val="23"/>
            <w:lang w:val="en"/>
          </w:rPr>
          <w:t xml:space="preserve">Health </w:t>
        </w:r>
        <w:r w:rsidR="00B87159">
          <w:rPr>
            <w:rFonts w:ascii="Arial" w:eastAsia="Times New Roman" w:hAnsi="Arial" w:cs="Arial"/>
            <w:color w:val="1B4781"/>
            <w:sz w:val="23"/>
            <w:szCs w:val="23"/>
            <w:lang w:val="en"/>
          </w:rPr>
          <w:t>and Hospital Department</w:t>
        </w:r>
      </w:hyperlink>
      <w:r w:rsidRPr="00921D58">
        <w:rPr>
          <w:rFonts w:ascii="Arial" w:eastAsia="Times New Roman" w:hAnsi="Arial" w:cs="Arial"/>
          <w:color w:val="4D4D4D"/>
          <w:sz w:val="23"/>
          <w:szCs w:val="23"/>
          <w:lang w:val="en"/>
        </w:rPr>
        <w:t xml:space="preserve"> </w:t>
      </w:r>
    </w:p>
    <w:p w:rsidR="00921D58" w:rsidRPr="00921D58" w:rsidRDefault="00921D58" w:rsidP="00921D58">
      <w:pPr>
        <w:shd w:val="clear" w:color="auto" w:fill="FFFFFF"/>
        <w:spacing w:after="0" w:line="240" w:lineRule="auto"/>
        <w:rPr>
          <w:rFonts w:ascii="Arial" w:eastAsia="Times New Roman" w:hAnsi="Arial" w:cs="Arial"/>
          <w:sz w:val="18"/>
          <w:szCs w:val="18"/>
          <w:lang w:val="en"/>
        </w:rPr>
      </w:pPr>
      <w:r w:rsidRPr="00921D58">
        <w:rPr>
          <w:rFonts w:ascii="Arial" w:eastAsia="Times New Roman" w:hAnsi="Arial" w:cs="Arial"/>
          <w:b/>
          <w:bCs/>
          <w:color w:val="4D4D4D"/>
          <w:sz w:val="23"/>
          <w:szCs w:val="23"/>
          <w:lang w:val="en"/>
        </w:rPr>
        <w:t>Term:</w:t>
      </w:r>
      <w:r w:rsidRPr="00921D58">
        <w:rPr>
          <w:rFonts w:ascii="Arial" w:eastAsia="Times New Roman" w:hAnsi="Arial" w:cs="Arial"/>
          <w:sz w:val="18"/>
          <w:szCs w:val="18"/>
          <w:lang w:val="en"/>
        </w:rPr>
        <w:t xml:space="preserve"> </w:t>
      </w:r>
      <w:r w:rsidR="0066614D">
        <w:rPr>
          <w:rFonts w:ascii="Arial" w:eastAsia="Times New Roman" w:hAnsi="Arial" w:cs="Arial"/>
          <w:color w:val="4D4D4D"/>
          <w:sz w:val="23"/>
          <w:szCs w:val="23"/>
        </w:rPr>
        <w:t>1</w:t>
      </w:r>
      <w:r w:rsidR="0066614D" w:rsidRPr="0066614D">
        <w:rPr>
          <w:rFonts w:ascii="Arial" w:eastAsia="Times New Roman" w:hAnsi="Arial" w:cs="Arial"/>
          <w:color w:val="4D4D4D"/>
          <w:sz w:val="23"/>
          <w:szCs w:val="23"/>
          <w:vertAlign w:val="superscript"/>
        </w:rPr>
        <w:t>st</w:t>
      </w:r>
      <w:r w:rsidR="0066614D">
        <w:rPr>
          <w:rFonts w:ascii="Arial" w:eastAsia="Times New Roman" w:hAnsi="Arial" w:cs="Arial"/>
          <w:color w:val="4D4D4D"/>
          <w:sz w:val="23"/>
          <w:szCs w:val="23"/>
        </w:rPr>
        <w:t xml:space="preserve"> </w:t>
      </w:r>
      <w:r w:rsidRPr="00921D58">
        <w:rPr>
          <w:rFonts w:ascii="Arial" w:eastAsia="Times New Roman" w:hAnsi="Arial" w:cs="Arial"/>
          <w:color w:val="4D4D4D"/>
          <w:sz w:val="23"/>
          <w:szCs w:val="23"/>
          <w:lang w:val="en"/>
        </w:rPr>
        <w:t>term</w:t>
      </w:r>
      <w:r w:rsidRPr="00921D58">
        <w:rPr>
          <w:rFonts w:ascii="Arial" w:eastAsia="Times New Roman" w:hAnsi="Arial" w:cs="Arial"/>
          <w:sz w:val="18"/>
          <w:szCs w:val="18"/>
          <w:lang w:val="en"/>
        </w:rPr>
        <w:t xml:space="preserve"> </w:t>
      </w:r>
    </w:p>
    <w:p w:rsidR="00921D58" w:rsidRDefault="00921D58" w:rsidP="00921D58">
      <w:pPr>
        <w:shd w:val="clear" w:color="auto" w:fill="FFFFFF"/>
        <w:spacing w:after="0" w:line="240" w:lineRule="auto"/>
        <w:rPr>
          <w:rFonts w:ascii="Arial" w:eastAsia="Times New Roman" w:hAnsi="Arial" w:cs="Arial"/>
          <w:sz w:val="18"/>
          <w:szCs w:val="18"/>
          <w:lang w:val="en"/>
        </w:rPr>
      </w:pPr>
      <w:r w:rsidRPr="00921D58">
        <w:rPr>
          <w:rFonts w:ascii="Arial" w:eastAsia="Times New Roman" w:hAnsi="Arial" w:cs="Arial"/>
          <w:b/>
          <w:bCs/>
          <w:color w:val="4D4D4D"/>
          <w:sz w:val="23"/>
          <w:szCs w:val="23"/>
          <w:lang w:val="en"/>
        </w:rPr>
        <w:t>Credits:</w:t>
      </w:r>
      <w:r w:rsidRPr="00921D58">
        <w:rPr>
          <w:rFonts w:ascii="Arial" w:eastAsia="Times New Roman" w:hAnsi="Arial" w:cs="Arial"/>
          <w:sz w:val="18"/>
          <w:szCs w:val="18"/>
          <w:lang w:val="en"/>
        </w:rPr>
        <w:t xml:space="preserve"> </w:t>
      </w:r>
      <w:proofErr w:type="gramStart"/>
      <w:r w:rsidR="0066614D">
        <w:rPr>
          <w:rFonts w:ascii="Arial" w:eastAsia="Times New Roman" w:hAnsi="Arial" w:cs="Arial"/>
          <w:color w:val="4D4D4D"/>
          <w:sz w:val="23"/>
          <w:szCs w:val="23"/>
          <w:lang w:val="en"/>
        </w:rPr>
        <w:t>3</w:t>
      </w:r>
      <w:proofErr w:type="gramEnd"/>
      <w:r w:rsidRPr="00921D58">
        <w:rPr>
          <w:rFonts w:ascii="Arial" w:eastAsia="Times New Roman" w:hAnsi="Arial" w:cs="Arial"/>
          <w:color w:val="4D4D4D"/>
          <w:sz w:val="23"/>
          <w:szCs w:val="23"/>
          <w:lang w:val="en"/>
        </w:rPr>
        <w:t xml:space="preserve"> credits</w:t>
      </w:r>
      <w:r w:rsidRPr="00921D58">
        <w:rPr>
          <w:rFonts w:ascii="Arial" w:eastAsia="Times New Roman" w:hAnsi="Arial" w:cs="Arial"/>
          <w:sz w:val="18"/>
          <w:szCs w:val="18"/>
          <w:lang w:val="en"/>
        </w:rPr>
        <w:t xml:space="preserve"> </w:t>
      </w:r>
    </w:p>
    <w:p w:rsidR="008D6FB1" w:rsidRDefault="008D6FB1" w:rsidP="00921D58">
      <w:pPr>
        <w:shd w:val="clear" w:color="auto" w:fill="FFFFFF"/>
        <w:spacing w:after="0" w:line="240" w:lineRule="auto"/>
        <w:rPr>
          <w:rFonts w:ascii="Arial" w:eastAsia="Times New Roman" w:hAnsi="Arial" w:cs="Arial"/>
          <w:sz w:val="18"/>
          <w:szCs w:val="18"/>
          <w:lang w:val="en"/>
        </w:rPr>
      </w:pPr>
      <w:r w:rsidRPr="008D6FB1">
        <w:rPr>
          <w:rFonts w:ascii="Arial" w:eastAsia="Times New Roman" w:hAnsi="Arial" w:cs="Arial"/>
          <w:b/>
          <w:bCs/>
          <w:color w:val="4D4D4D"/>
          <w:sz w:val="23"/>
          <w:szCs w:val="23"/>
          <w:lang w:val="en"/>
        </w:rPr>
        <w:t>Dates:</w:t>
      </w:r>
      <w:r>
        <w:rPr>
          <w:rFonts w:ascii="Arial" w:eastAsia="Times New Roman" w:hAnsi="Arial" w:cs="Arial"/>
          <w:sz w:val="18"/>
          <w:szCs w:val="18"/>
          <w:lang w:val="en"/>
        </w:rPr>
        <w:t xml:space="preserve"> Tuesdays (06:00 PM- 09:00)</w:t>
      </w:r>
    </w:p>
    <w:p w:rsidR="00ED0CEA" w:rsidRPr="00921D58" w:rsidRDefault="00ED0CEA" w:rsidP="00ED0CEA">
      <w:pPr>
        <w:shd w:val="clear" w:color="auto" w:fill="FFFFFF"/>
        <w:spacing w:after="0" w:line="240" w:lineRule="auto"/>
        <w:rPr>
          <w:rFonts w:ascii="Arial" w:eastAsia="Times New Roman" w:hAnsi="Arial" w:cs="Arial"/>
          <w:sz w:val="18"/>
          <w:szCs w:val="18"/>
          <w:lang w:val="en"/>
        </w:rPr>
      </w:pPr>
      <w:r w:rsidRPr="00921D58">
        <w:rPr>
          <w:rFonts w:ascii="Arial" w:eastAsia="Times New Roman" w:hAnsi="Arial" w:cs="Arial"/>
          <w:b/>
          <w:bCs/>
          <w:color w:val="4D4D4D"/>
          <w:sz w:val="23"/>
          <w:szCs w:val="23"/>
          <w:lang w:val="en"/>
        </w:rPr>
        <w:t>Location:</w:t>
      </w:r>
      <w:r w:rsidRPr="00921D58">
        <w:rPr>
          <w:rFonts w:ascii="Arial" w:eastAsia="Times New Roman" w:hAnsi="Arial" w:cs="Arial"/>
          <w:sz w:val="18"/>
          <w:szCs w:val="18"/>
          <w:lang w:val="en"/>
        </w:rPr>
        <w:t xml:space="preserve"> </w:t>
      </w:r>
      <w:r w:rsidRPr="00CC4EEC">
        <w:rPr>
          <w:rFonts w:asciiTheme="majorHAnsi" w:hAnsiTheme="majorHAnsi"/>
          <w:sz w:val="24"/>
          <w:szCs w:val="24"/>
        </w:rPr>
        <w:t>CBA- First Floor</w:t>
      </w:r>
      <w:r w:rsidRPr="00921D58">
        <w:rPr>
          <w:rFonts w:ascii="Arial" w:eastAsia="Times New Roman" w:hAnsi="Arial" w:cs="Arial"/>
          <w:sz w:val="18"/>
          <w:szCs w:val="18"/>
          <w:lang w:val="en"/>
        </w:rPr>
        <w:t xml:space="preserve"> </w:t>
      </w:r>
    </w:p>
    <w:p w:rsidR="00ED0CEA" w:rsidRPr="00921D58" w:rsidRDefault="00ED0CEA" w:rsidP="00921D58">
      <w:pPr>
        <w:shd w:val="clear" w:color="auto" w:fill="FFFFFF"/>
        <w:spacing w:after="0" w:line="240" w:lineRule="auto"/>
        <w:rPr>
          <w:rFonts w:ascii="Arial" w:eastAsia="Times New Roman" w:hAnsi="Arial" w:cs="Arial"/>
          <w:sz w:val="18"/>
          <w:szCs w:val="18"/>
          <w:lang w:val="en"/>
        </w:rPr>
      </w:pPr>
    </w:p>
    <w:p w:rsidR="00921D58" w:rsidRPr="00921D58" w:rsidRDefault="00CC4EEC" w:rsidP="00921D58">
      <w:pPr>
        <w:shd w:val="clear" w:color="auto" w:fill="FFFFFF"/>
        <w:spacing w:after="0" w:line="240" w:lineRule="auto"/>
        <w:rPr>
          <w:rFonts w:ascii="Arial" w:eastAsia="Times New Roman" w:hAnsi="Arial" w:cs="Arial"/>
          <w:sz w:val="18"/>
          <w:szCs w:val="18"/>
          <w:lang w:val="en"/>
        </w:rPr>
      </w:pPr>
      <w:r w:rsidRPr="00921D58">
        <w:rPr>
          <w:rFonts w:ascii="Arial" w:eastAsia="Times New Roman" w:hAnsi="Arial" w:cs="Arial"/>
          <w:b/>
          <w:bCs/>
          <w:color w:val="4D4D4D"/>
          <w:sz w:val="23"/>
          <w:szCs w:val="23"/>
          <w:lang w:val="en"/>
        </w:rPr>
        <w:t>Course Instructors</w:t>
      </w:r>
      <w:r w:rsidR="00921D58" w:rsidRPr="00921D58">
        <w:rPr>
          <w:rFonts w:ascii="Arial" w:eastAsia="Times New Roman" w:hAnsi="Arial" w:cs="Arial"/>
          <w:b/>
          <w:bCs/>
          <w:color w:val="4D4D4D"/>
          <w:sz w:val="23"/>
          <w:szCs w:val="23"/>
          <w:lang w:val="en"/>
        </w:rPr>
        <w:t>:</w:t>
      </w:r>
      <w:r w:rsidR="00921D58" w:rsidRPr="00921D58">
        <w:rPr>
          <w:rFonts w:ascii="Arial" w:eastAsia="Times New Roman" w:hAnsi="Arial" w:cs="Arial"/>
          <w:sz w:val="18"/>
          <w:szCs w:val="18"/>
          <w:lang w:val="en"/>
        </w:rPr>
        <w:t xml:space="preserve"> </w:t>
      </w:r>
      <w:hyperlink r:id="rId10" w:tooltip="send email to Gregory Gurri Glass" w:history="1">
        <w:r w:rsidR="0066614D">
          <w:rPr>
            <w:rFonts w:ascii="Arial" w:eastAsia="Times New Roman" w:hAnsi="Arial" w:cs="Arial"/>
            <w:color w:val="1B4781"/>
            <w:sz w:val="23"/>
            <w:szCs w:val="23"/>
            <w:lang w:val="en"/>
          </w:rPr>
          <w:t xml:space="preserve">Wadi B. Alonazi </w:t>
        </w:r>
      </w:hyperlink>
      <w:r w:rsidR="00921D58" w:rsidRPr="00921D58">
        <w:rPr>
          <w:rFonts w:ascii="Arial" w:eastAsia="Times New Roman" w:hAnsi="Arial" w:cs="Arial"/>
          <w:sz w:val="18"/>
          <w:szCs w:val="18"/>
          <w:lang w:val="en"/>
        </w:rPr>
        <w:t xml:space="preserve"> </w:t>
      </w:r>
      <w:r>
        <w:rPr>
          <w:rFonts w:ascii="Arial" w:eastAsia="Times New Roman" w:hAnsi="Arial" w:cs="Arial"/>
          <w:sz w:val="18"/>
          <w:szCs w:val="18"/>
          <w:lang w:val="en"/>
        </w:rPr>
        <w:t>(PhD, HIA)</w:t>
      </w:r>
    </w:p>
    <w:p w:rsidR="00921D58" w:rsidRPr="00921D58" w:rsidRDefault="00921D58" w:rsidP="00921D58">
      <w:pPr>
        <w:shd w:val="clear" w:color="auto" w:fill="FFFFFF"/>
        <w:spacing w:after="0" w:line="240" w:lineRule="auto"/>
        <w:rPr>
          <w:rFonts w:ascii="Arial" w:eastAsia="Times New Roman" w:hAnsi="Arial" w:cs="Arial"/>
          <w:sz w:val="18"/>
          <w:szCs w:val="18"/>
          <w:lang w:val="en"/>
        </w:rPr>
      </w:pPr>
      <w:r w:rsidRPr="00921D58">
        <w:rPr>
          <w:rFonts w:ascii="Arial" w:eastAsia="Times New Roman" w:hAnsi="Arial" w:cs="Arial"/>
          <w:b/>
          <w:bCs/>
          <w:color w:val="4D4D4D"/>
          <w:sz w:val="23"/>
          <w:szCs w:val="23"/>
          <w:lang w:val="en"/>
        </w:rPr>
        <w:t>Academic Year:</w:t>
      </w:r>
      <w:r w:rsidRPr="00921D58">
        <w:rPr>
          <w:rFonts w:ascii="Arial" w:eastAsia="Times New Roman" w:hAnsi="Arial" w:cs="Arial"/>
          <w:sz w:val="18"/>
          <w:szCs w:val="18"/>
          <w:lang w:val="en"/>
        </w:rPr>
        <w:t xml:space="preserve"> </w:t>
      </w:r>
      <w:r w:rsidRPr="00921D58">
        <w:rPr>
          <w:rFonts w:ascii="Arial" w:eastAsia="Times New Roman" w:hAnsi="Arial" w:cs="Arial"/>
          <w:color w:val="4D4D4D"/>
          <w:sz w:val="23"/>
          <w:szCs w:val="23"/>
          <w:lang w:val="en"/>
        </w:rPr>
        <w:t>201</w:t>
      </w:r>
      <w:r w:rsidR="0066614D">
        <w:rPr>
          <w:rFonts w:ascii="Arial" w:eastAsia="Times New Roman" w:hAnsi="Arial" w:cs="Arial"/>
          <w:color w:val="4D4D4D"/>
          <w:sz w:val="23"/>
          <w:szCs w:val="23"/>
          <w:lang w:val="en"/>
        </w:rPr>
        <w:t>4</w:t>
      </w:r>
      <w:r w:rsidRPr="00921D58">
        <w:rPr>
          <w:rFonts w:ascii="Arial" w:eastAsia="Times New Roman" w:hAnsi="Arial" w:cs="Arial"/>
          <w:color w:val="4D4D4D"/>
          <w:sz w:val="23"/>
          <w:szCs w:val="23"/>
          <w:lang w:val="en"/>
        </w:rPr>
        <w:t xml:space="preserve"> - 201</w:t>
      </w:r>
      <w:r w:rsidR="0066614D">
        <w:rPr>
          <w:rFonts w:ascii="Arial" w:eastAsia="Times New Roman" w:hAnsi="Arial" w:cs="Arial"/>
          <w:color w:val="4D4D4D"/>
          <w:sz w:val="23"/>
          <w:szCs w:val="23"/>
          <w:lang w:val="en"/>
        </w:rPr>
        <w:t>5</w:t>
      </w:r>
      <w:r w:rsidRPr="00921D58">
        <w:rPr>
          <w:rFonts w:ascii="Arial" w:eastAsia="Times New Roman" w:hAnsi="Arial" w:cs="Arial"/>
          <w:sz w:val="18"/>
          <w:szCs w:val="18"/>
          <w:lang w:val="en"/>
        </w:rPr>
        <w:t xml:space="preserve"> </w:t>
      </w:r>
    </w:p>
    <w:p w:rsidR="00921D58" w:rsidRDefault="00CC4EEC" w:rsidP="00CC4EEC">
      <w:pPr>
        <w:shd w:val="clear" w:color="auto" w:fill="FFFFFF"/>
        <w:spacing w:after="0" w:line="240" w:lineRule="auto"/>
        <w:rPr>
          <w:rFonts w:ascii="Arial" w:eastAsia="Times New Roman" w:hAnsi="Arial" w:cs="Arial"/>
          <w:color w:val="4C4C4C"/>
          <w:sz w:val="23"/>
          <w:szCs w:val="23"/>
          <w:lang w:val="en"/>
        </w:rPr>
      </w:pPr>
      <w:r w:rsidRPr="00921D58">
        <w:rPr>
          <w:rFonts w:ascii="Arial" w:eastAsia="Times New Roman" w:hAnsi="Arial" w:cs="Arial"/>
          <w:b/>
          <w:bCs/>
          <w:color w:val="4D4D4D"/>
          <w:sz w:val="23"/>
          <w:szCs w:val="23"/>
          <w:lang w:val="en"/>
        </w:rPr>
        <w:t>Contact</w:t>
      </w:r>
      <w:r w:rsidR="00921D58" w:rsidRPr="00921D58">
        <w:rPr>
          <w:rFonts w:ascii="Arial" w:eastAsia="Times New Roman" w:hAnsi="Arial" w:cs="Arial"/>
          <w:b/>
          <w:bCs/>
          <w:color w:val="4D4D4D"/>
          <w:sz w:val="23"/>
          <w:szCs w:val="23"/>
          <w:lang w:val="en"/>
        </w:rPr>
        <w:t>:</w:t>
      </w:r>
      <w:r w:rsidR="00921D58" w:rsidRPr="00921D58">
        <w:rPr>
          <w:rFonts w:ascii="Arial" w:eastAsia="Times New Roman" w:hAnsi="Arial" w:cs="Arial"/>
          <w:sz w:val="18"/>
          <w:szCs w:val="18"/>
          <w:lang w:val="en"/>
        </w:rPr>
        <w:t xml:space="preserve"> </w:t>
      </w:r>
      <w:hyperlink r:id="rId11" w:tooltip="Gregory Glass" w:history="1">
        <w:r w:rsidR="0066614D">
          <w:rPr>
            <w:rFonts w:ascii="Arial" w:eastAsia="Times New Roman" w:hAnsi="Arial" w:cs="Arial"/>
            <w:color w:val="1B4781"/>
            <w:sz w:val="23"/>
            <w:szCs w:val="23"/>
            <w:lang w:val="en"/>
          </w:rPr>
          <w:t>Wadi</w:t>
        </w:r>
      </w:hyperlink>
      <w:r w:rsidR="0066614D">
        <w:rPr>
          <w:rFonts w:ascii="Arial" w:eastAsia="Times New Roman" w:hAnsi="Arial" w:cs="Arial"/>
          <w:color w:val="4C4C4C"/>
          <w:sz w:val="23"/>
          <w:szCs w:val="23"/>
          <w:lang w:val="en"/>
        </w:rPr>
        <w:t xml:space="preserve"> B. Alonazi</w:t>
      </w:r>
      <w:r w:rsidR="00921D58" w:rsidRPr="00921D58">
        <w:rPr>
          <w:rFonts w:ascii="Arial" w:eastAsia="Times New Roman" w:hAnsi="Arial" w:cs="Arial"/>
          <w:color w:val="4C4C4C"/>
          <w:sz w:val="23"/>
          <w:szCs w:val="23"/>
          <w:lang w:val="en"/>
        </w:rPr>
        <w:t xml:space="preserve"> </w:t>
      </w:r>
    </w:p>
    <w:p w:rsidR="00CC4EEC" w:rsidRDefault="00CC4EEC" w:rsidP="00CC4EEC">
      <w:pPr>
        <w:shd w:val="clear" w:color="auto" w:fill="FFFFFF"/>
        <w:spacing w:after="0" w:line="240" w:lineRule="auto"/>
        <w:rPr>
          <w:rFonts w:ascii="Arial" w:eastAsia="Times New Roman" w:hAnsi="Arial" w:cs="Arial"/>
          <w:color w:val="4C4C4C"/>
          <w:sz w:val="23"/>
          <w:szCs w:val="23"/>
          <w:lang w:val="en"/>
        </w:rPr>
      </w:pPr>
      <w:proofErr w:type="gramStart"/>
      <w:r>
        <w:rPr>
          <w:rFonts w:ascii="Arial" w:eastAsia="Times New Roman" w:hAnsi="Arial" w:cs="Arial"/>
          <w:color w:val="4C4C4C"/>
          <w:sz w:val="23"/>
          <w:szCs w:val="23"/>
          <w:lang w:val="en"/>
        </w:rPr>
        <w:t>Office  +</w:t>
      </w:r>
      <w:proofErr w:type="gramEnd"/>
      <w:r>
        <w:rPr>
          <w:rFonts w:ascii="Arial" w:eastAsia="Times New Roman" w:hAnsi="Arial" w:cs="Arial"/>
          <w:color w:val="4C4C4C"/>
          <w:sz w:val="23"/>
          <w:szCs w:val="23"/>
          <w:lang w:val="en"/>
        </w:rPr>
        <w:t>9664674024 Fax +9664693902</w:t>
      </w:r>
    </w:p>
    <w:p w:rsidR="00CC4EEC" w:rsidRDefault="00CC4EEC" w:rsidP="00CC4EEC">
      <w:pPr>
        <w:shd w:val="clear" w:color="auto" w:fill="FFFFFF"/>
        <w:spacing w:after="0" w:line="240" w:lineRule="auto"/>
        <w:rPr>
          <w:rFonts w:ascii="Arial" w:eastAsia="Times New Roman" w:hAnsi="Arial" w:cs="Arial"/>
          <w:color w:val="4C4C4C"/>
          <w:sz w:val="23"/>
          <w:szCs w:val="23"/>
          <w:lang w:val="en"/>
        </w:rPr>
      </w:pPr>
      <w:proofErr w:type="gramStart"/>
      <w:r>
        <w:rPr>
          <w:rFonts w:ascii="Arial" w:eastAsia="Times New Roman" w:hAnsi="Arial" w:cs="Arial"/>
          <w:color w:val="4C4C4C"/>
          <w:sz w:val="23"/>
          <w:szCs w:val="23"/>
          <w:lang w:val="en"/>
        </w:rPr>
        <w:t>Email :</w:t>
      </w:r>
      <w:proofErr w:type="gramEnd"/>
      <w:r>
        <w:rPr>
          <w:rFonts w:ascii="Arial" w:eastAsia="Times New Roman" w:hAnsi="Arial" w:cs="Arial"/>
          <w:color w:val="4C4C4C"/>
          <w:sz w:val="23"/>
          <w:szCs w:val="23"/>
          <w:lang w:val="en"/>
        </w:rPr>
        <w:t xml:space="preserve"> </w:t>
      </w:r>
      <w:hyperlink r:id="rId12" w:history="1">
        <w:r w:rsidRPr="009D5065">
          <w:rPr>
            <w:rStyle w:val="Hyperlink"/>
            <w:rFonts w:ascii="Arial" w:eastAsia="Times New Roman" w:hAnsi="Arial" w:cs="Arial"/>
            <w:sz w:val="23"/>
            <w:szCs w:val="23"/>
            <w:lang w:val="en"/>
          </w:rPr>
          <w:t>waalonazi@ksu.edu.sa</w:t>
        </w:r>
      </w:hyperlink>
      <w:r>
        <w:rPr>
          <w:rFonts w:ascii="Arial" w:eastAsia="Times New Roman" w:hAnsi="Arial" w:cs="Arial"/>
          <w:color w:val="4C4C4C"/>
          <w:sz w:val="23"/>
          <w:szCs w:val="23"/>
          <w:lang w:val="en"/>
        </w:rPr>
        <w:t xml:space="preserve"> </w:t>
      </w:r>
    </w:p>
    <w:p w:rsidR="00CC4EEC" w:rsidRDefault="00CC4EEC" w:rsidP="00CC4EEC">
      <w:pPr>
        <w:shd w:val="clear" w:color="auto" w:fill="FFFFFF"/>
        <w:spacing w:after="0" w:line="240" w:lineRule="auto"/>
        <w:rPr>
          <w:rFonts w:ascii="Arial" w:eastAsia="Times New Roman" w:hAnsi="Arial" w:cs="Arial"/>
          <w:color w:val="4C4C4C"/>
          <w:sz w:val="23"/>
          <w:szCs w:val="23"/>
          <w:lang w:val="en"/>
        </w:rPr>
      </w:pPr>
    </w:p>
    <w:p w:rsidR="00CC4EEC" w:rsidRDefault="00CC4EEC" w:rsidP="00CC4EEC">
      <w:pPr>
        <w:shd w:val="clear" w:color="auto" w:fill="FFFFFF"/>
        <w:spacing w:after="0" w:line="240" w:lineRule="auto"/>
        <w:rPr>
          <w:rFonts w:ascii="Arial" w:eastAsia="Times New Roman" w:hAnsi="Arial" w:cs="Arial"/>
          <w:color w:val="4C4C4C"/>
          <w:sz w:val="23"/>
          <w:szCs w:val="23"/>
          <w:lang w:val="en"/>
        </w:rPr>
      </w:pPr>
    </w:p>
    <w:p w:rsidR="00ED0CEA" w:rsidRDefault="00ED0CEA" w:rsidP="00CC4EEC">
      <w:pPr>
        <w:shd w:val="clear" w:color="auto" w:fill="FFFFFF"/>
        <w:spacing w:after="0" w:line="240" w:lineRule="auto"/>
        <w:rPr>
          <w:rFonts w:ascii="Arial" w:eastAsia="Times New Roman" w:hAnsi="Arial" w:cs="Arial"/>
          <w:color w:val="4C4C4C"/>
          <w:sz w:val="23"/>
          <w:szCs w:val="23"/>
          <w:lang w:val="en"/>
        </w:rPr>
      </w:pPr>
    </w:p>
    <w:p w:rsidR="00ED0CEA" w:rsidRDefault="00ED0CEA" w:rsidP="00CC4EEC">
      <w:pPr>
        <w:shd w:val="clear" w:color="auto" w:fill="FFFFFF"/>
        <w:spacing w:after="0" w:line="240" w:lineRule="auto"/>
        <w:rPr>
          <w:rFonts w:ascii="Arial" w:eastAsia="Times New Roman" w:hAnsi="Arial" w:cs="Arial"/>
          <w:color w:val="4C4C4C"/>
          <w:sz w:val="23"/>
          <w:szCs w:val="23"/>
          <w:lang w:val="en"/>
        </w:rPr>
      </w:pPr>
    </w:p>
    <w:p w:rsidR="00ED0CEA" w:rsidRPr="000128DA" w:rsidRDefault="000128DA" w:rsidP="00CC4EEC">
      <w:pPr>
        <w:shd w:val="clear" w:color="auto" w:fill="FFFFFF"/>
        <w:spacing w:after="0" w:line="240" w:lineRule="auto"/>
        <w:rPr>
          <w:rFonts w:ascii="Arial" w:eastAsia="Times New Roman" w:hAnsi="Arial" w:cs="Arial"/>
          <w:b/>
          <w:bCs/>
          <w:color w:val="FF0000"/>
          <w:sz w:val="23"/>
          <w:szCs w:val="23"/>
          <w:lang w:val="en"/>
        </w:rPr>
      </w:pPr>
      <w:r w:rsidRPr="00D345FF">
        <w:rPr>
          <w:rFonts w:ascii="Arial" w:eastAsia="Times New Roman" w:hAnsi="Arial" w:cs="Arial"/>
          <w:b/>
          <w:bCs/>
          <w:sz w:val="23"/>
          <w:szCs w:val="23"/>
          <w:lang w:val="en"/>
        </w:rPr>
        <w:t>Required materials</w:t>
      </w:r>
      <w:r w:rsidRPr="0072482A">
        <w:rPr>
          <w:rFonts w:ascii="Arial" w:eastAsia="Times New Roman" w:hAnsi="Arial" w:cs="Arial"/>
          <w:b/>
          <w:bCs/>
          <w:color w:val="000000" w:themeColor="text1"/>
          <w:sz w:val="23"/>
          <w:szCs w:val="23"/>
          <w:lang w:val="en"/>
        </w:rPr>
        <w:t>:</w:t>
      </w:r>
    </w:p>
    <w:p w:rsidR="00794D77" w:rsidRPr="00E156A6" w:rsidRDefault="000128DA" w:rsidP="00B71FBF">
      <w:pPr>
        <w:pStyle w:val="EndNoteBibliography"/>
        <w:ind w:left="720" w:hanging="720"/>
        <w:rPr>
          <w:rFonts w:asciiTheme="majorHAnsi" w:hAnsiTheme="majorHAnsi"/>
          <w:sz w:val="24"/>
          <w:szCs w:val="24"/>
        </w:rPr>
      </w:pPr>
      <w:r w:rsidRPr="00E156A6">
        <w:rPr>
          <w:rFonts w:ascii="Arial" w:eastAsia="Times New Roman" w:hAnsi="Arial" w:cs="Arial"/>
          <w:b/>
          <w:bCs/>
          <w:color w:val="000000" w:themeColor="text1"/>
          <w:sz w:val="23"/>
          <w:szCs w:val="23"/>
          <w:lang w:val="en"/>
        </w:rPr>
        <w:t>1.</w:t>
      </w:r>
      <w:r w:rsidR="00794D77">
        <w:rPr>
          <w:rFonts w:ascii="Arial" w:eastAsia="Times New Roman" w:hAnsi="Arial" w:cs="Arial"/>
          <w:b/>
          <w:bCs/>
          <w:color w:val="FF0000"/>
          <w:sz w:val="23"/>
          <w:szCs w:val="23"/>
          <w:lang w:val="en"/>
        </w:rPr>
        <w:t xml:space="preserve"> </w:t>
      </w:r>
      <w:r w:rsidR="00B71FBF">
        <w:rPr>
          <w:rFonts w:asciiTheme="majorHAnsi" w:hAnsiTheme="majorHAnsi"/>
          <w:sz w:val="24"/>
          <w:szCs w:val="24"/>
        </w:rPr>
        <w:t>S</w:t>
      </w:r>
      <w:r w:rsidR="00352A0F">
        <w:rPr>
          <w:rFonts w:asciiTheme="majorHAnsi" w:hAnsiTheme="majorHAnsi"/>
          <w:sz w:val="24"/>
          <w:szCs w:val="24"/>
        </w:rPr>
        <w:t>elected articles</w:t>
      </w:r>
      <w:r w:rsidR="00B71FBF">
        <w:rPr>
          <w:rFonts w:asciiTheme="majorHAnsi" w:hAnsiTheme="majorHAnsi"/>
          <w:sz w:val="24"/>
          <w:szCs w:val="24"/>
        </w:rPr>
        <w:t xml:space="preserve"> based on the subject lists.</w:t>
      </w:r>
    </w:p>
    <w:p w:rsidR="000128DA" w:rsidRPr="00E156A6" w:rsidRDefault="000128DA" w:rsidP="00CC4EEC">
      <w:pPr>
        <w:shd w:val="clear" w:color="auto" w:fill="FFFFFF"/>
        <w:spacing w:after="0" w:line="240" w:lineRule="auto"/>
        <w:rPr>
          <w:rFonts w:asciiTheme="majorHAnsi" w:eastAsia="Times New Roman" w:hAnsiTheme="majorHAnsi" w:cs="Arial"/>
          <w:b/>
          <w:bCs/>
          <w:color w:val="FF0000"/>
          <w:sz w:val="24"/>
          <w:szCs w:val="24"/>
        </w:rPr>
      </w:pPr>
    </w:p>
    <w:p w:rsidR="000128DA" w:rsidRPr="00422529" w:rsidRDefault="000128DA" w:rsidP="00B71FBF">
      <w:pPr>
        <w:shd w:val="clear" w:color="auto" w:fill="FFFFFF"/>
        <w:spacing w:after="0" w:line="240" w:lineRule="auto"/>
        <w:rPr>
          <w:rFonts w:ascii="Calibri" w:hAnsi="Calibri"/>
          <w:noProof/>
        </w:rPr>
      </w:pPr>
      <w:proofErr w:type="gramStart"/>
      <w:r w:rsidRPr="00E156A6">
        <w:rPr>
          <w:rFonts w:asciiTheme="majorHAnsi" w:eastAsia="Times New Roman" w:hAnsiTheme="majorHAnsi" w:cs="Arial"/>
          <w:b/>
          <w:bCs/>
          <w:color w:val="000000" w:themeColor="text1"/>
          <w:sz w:val="24"/>
          <w:szCs w:val="24"/>
          <w:lang w:val="en"/>
        </w:rPr>
        <w:t>2.</w:t>
      </w:r>
      <w:r w:rsidR="00422529" w:rsidRPr="00E156A6">
        <w:rPr>
          <w:rFonts w:asciiTheme="majorHAnsi" w:eastAsia="Times New Roman" w:hAnsiTheme="majorHAnsi" w:cs="Arial"/>
          <w:b/>
          <w:bCs/>
          <w:color w:val="FF0000"/>
          <w:sz w:val="24"/>
          <w:szCs w:val="24"/>
          <w:lang w:val="en"/>
        </w:rPr>
        <w:t xml:space="preserve"> </w:t>
      </w:r>
      <w:r w:rsidR="00422529" w:rsidRPr="00E156A6">
        <w:rPr>
          <w:rFonts w:asciiTheme="majorHAnsi" w:hAnsiTheme="majorHAnsi"/>
          <w:noProof/>
          <w:sz w:val="24"/>
          <w:szCs w:val="24"/>
        </w:rPr>
        <w:t xml:space="preserve">Selected chapters </w:t>
      </w:r>
      <w:r w:rsidR="00B71FBF">
        <w:rPr>
          <w:rFonts w:asciiTheme="majorHAnsi" w:hAnsiTheme="majorHAnsi"/>
          <w:noProof/>
          <w:sz w:val="24"/>
          <w:szCs w:val="24"/>
        </w:rPr>
        <w:t xml:space="preserve">from advanced health services </w:t>
      </w:r>
      <w:r w:rsidR="00422529" w:rsidRPr="00E156A6">
        <w:rPr>
          <w:rFonts w:asciiTheme="majorHAnsi" w:hAnsiTheme="majorHAnsi"/>
          <w:noProof/>
          <w:sz w:val="24"/>
          <w:szCs w:val="24"/>
        </w:rPr>
        <w:t>reference</w:t>
      </w:r>
      <w:r w:rsidR="00D76ED0">
        <w:rPr>
          <w:rFonts w:asciiTheme="majorHAnsi" w:hAnsiTheme="majorHAnsi"/>
          <w:noProof/>
          <w:sz w:val="24"/>
          <w:szCs w:val="24"/>
        </w:rPr>
        <w:t>s</w:t>
      </w:r>
      <w:r w:rsidR="00422529" w:rsidRPr="00422529">
        <w:rPr>
          <w:rFonts w:ascii="Calibri" w:hAnsi="Calibri"/>
          <w:noProof/>
        </w:rPr>
        <w:t>.</w:t>
      </w:r>
      <w:proofErr w:type="gramEnd"/>
    </w:p>
    <w:p w:rsidR="001C7083" w:rsidRDefault="001C7083" w:rsidP="00CC4EEC">
      <w:pPr>
        <w:shd w:val="clear" w:color="auto" w:fill="FFFFFF"/>
        <w:spacing w:after="0" w:line="240" w:lineRule="auto"/>
        <w:rPr>
          <w:rFonts w:ascii="Arial" w:eastAsia="Times New Roman" w:hAnsi="Arial" w:cs="Arial"/>
          <w:b/>
          <w:bCs/>
          <w:color w:val="FF0000"/>
          <w:sz w:val="23"/>
          <w:szCs w:val="23"/>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1C7083" w:rsidTr="00300D81">
        <w:tc>
          <w:tcPr>
            <w:tcW w:w="9322" w:type="dxa"/>
          </w:tcPr>
          <w:p w:rsidR="001C7083" w:rsidRDefault="001C7083" w:rsidP="001C7083">
            <w:pPr>
              <w:shd w:val="clear" w:color="auto" w:fill="FFFFFF"/>
              <w:rPr>
                <w:rFonts w:ascii="Arial" w:eastAsia="Times New Roman" w:hAnsi="Arial" w:cs="Arial"/>
                <w:b/>
                <w:bCs/>
                <w:color w:val="FF0000"/>
                <w:sz w:val="23"/>
                <w:szCs w:val="23"/>
                <w:lang w:val="en"/>
              </w:rPr>
            </w:pPr>
          </w:p>
          <w:p w:rsidR="001C7083" w:rsidRPr="00D345FF" w:rsidRDefault="001C6CAE" w:rsidP="000D0198">
            <w:pPr>
              <w:shd w:val="clear" w:color="auto" w:fill="FFFFFF"/>
              <w:rPr>
                <w:rFonts w:ascii="Arial" w:eastAsia="Times New Roman" w:hAnsi="Arial" w:cs="Arial"/>
                <w:b/>
                <w:bCs/>
                <w:sz w:val="23"/>
                <w:szCs w:val="23"/>
              </w:rPr>
            </w:pPr>
            <w:r w:rsidRPr="00D345FF">
              <w:rPr>
                <w:rFonts w:ascii="Arial" w:eastAsia="Times New Roman" w:hAnsi="Arial" w:cs="Arial"/>
                <w:b/>
                <w:bCs/>
                <w:sz w:val="23"/>
                <w:szCs w:val="23"/>
              </w:rPr>
              <w:t>3</w:t>
            </w:r>
            <w:r w:rsidRPr="00D345FF">
              <w:rPr>
                <w:rFonts w:ascii="Arial" w:eastAsia="Times New Roman" w:hAnsi="Arial" w:cs="Arial" w:hint="cs"/>
                <w:b/>
                <w:bCs/>
                <w:sz w:val="23"/>
                <w:szCs w:val="23"/>
                <w:rtl/>
              </w:rPr>
              <w:t xml:space="preserve"> .</w:t>
            </w:r>
            <w:r w:rsidR="001C7083" w:rsidRPr="00D345FF">
              <w:rPr>
                <w:rFonts w:ascii="Arial" w:eastAsia="Times New Roman" w:hAnsi="Arial" w:cs="Arial"/>
                <w:b/>
                <w:bCs/>
                <w:sz w:val="23"/>
                <w:szCs w:val="23"/>
              </w:rPr>
              <w:t xml:space="preserve">Additional Arabic </w:t>
            </w:r>
            <w:r w:rsidR="000D0198" w:rsidRPr="00D345FF">
              <w:rPr>
                <w:rFonts w:ascii="Arial" w:eastAsia="Times New Roman" w:hAnsi="Arial" w:cs="Arial"/>
                <w:b/>
                <w:bCs/>
                <w:sz w:val="23"/>
                <w:szCs w:val="23"/>
              </w:rPr>
              <w:t>knowledge about</w:t>
            </w:r>
            <w:r w:rsidR="001C7083" w:rsidRPr="00D345FF">
              <w:rPr>
                <w:rFonts w:ascii="Arial" w:eastAsia="Times New Roman" w:hAnsi="Arial" w:cs="Arial"/>
                <w:b/>
                <w:bCs/>
                <w:sz w:val="23"/>
                <w:szCs w:val="23"/>
              </w:rPr>
              <w:t>:</w:t>
            </w:r>
          </w:p>
          <w:p w:rsidR="001C7083" w:rsidRDefault="001C7083" w:rsidP="00CC4EEC">
            <w:pPr>
              <w:rPr>
                <w:rFonts w:ascii="Arial" w:eastAsia="Times New Roman" w:hAnsi="Arial" w:cs="Arial"/>
                <w:b/>
                <w:bCs/>
                <w:color w:val="FF0000"/>
                <w:sz w:val="23"/>
                <w:szCs w:val="23"/>
                <w:lang w:val="en"/>
              </w:rPr>
            </w:pPr>
          </w:p>
        </w:tc>
      </w:tr>
      <w:tr w:rsidR="001C7083" w:rsidTr="00300D81">
        <w:tc>
          <w:tcPr>
            <w:tcW w:w="9322" w:type="dxa"/>
          </w:tcPr>
          <w:p w:rsidR="000D0198" w:rsidRPr="00B71FBF" w:rsidRDefault="00B71FBF" w:rsidP="00B71FBF">
            <w:pPr>
              <w:shd w:val="clear" w:color="auto" w:fill="FFFFFF"/>
              <w:jc w:val="center"/>
              <w:rPr>
                <w:rFonts w:ascii="Arabic Typesetting" w:eastAsia="Times New Roman" w:hAnsi="Arabic Typesetting" w:cs="Arabic Typesetting"/>
                <w:b/>
                <w:bCs/>
                <w:color w:val="000000" w:themeColor="text1"/>
                <w:sz w:val="36"/>
                <w:szCs w:val="36"/>
                <w:lang w:val="en"/>
              </w:rPr>
            </w:pPr>
            <w:proofErr w:type="gramStart"/>
            <w:r>
              <w:rPr>
                <w:rFonts w:ascii="Arabic Typesetting" w:eastAsia="Times New Roman" w:hAnsi="Arabic Typesetting" w:cs="Arabic Typesetting" w:hint="cs"/>
                <w:b/>
                <w:bCs/>
                <w:color w:val="000000" w:themeColor="text1"/>
                <w:sz w:val="36"/>
                <w:szCs w:val="36"/>
                <w:rtl/>
                <w:lang w:val="en"/>
              </w:rPr>
              <w:t>النظام</w:t>
            </w:r>
            <w:proofErr w:type="gramEnd"/>
            <w:r>
              <w:rPr>
                <w:rFonts w:ascii="Arabic Typesetting" w:eastAsia="Times New Roman" w:hAnsi="Arabic Typesetting" w:cs="Arabic Typesetting" w:hint="cs"/>
                <w:b/>
                <w:bCs/>
                <w:color w:val="000000" w:themeColor="text1"/>
                <w:sz w:val="36"/>
                <w:szCs w:val="36"/>
                <w:rtl/>
                <w:lang w:val="en"/>
              </w:rPr>
              <w:t xml:space="preserve"> الصحي السعودي واللائحة التنفيذية للنظام</w:t>
            </w:r>
          </w:p>
        </w:tc>
      </w:tr>
      <w:tr w:rsidR="001C7083" w:rsidTr="00300D81">
        <w:tc>
          <w:tcPr>
            <w:tcW w:w="9322" w:type="dxa"/>
          </w:tcPr>
          <w:p w:rsidR="001C7083" w:rsidRPr="00B71FBF" w:rsidRDefault="00B71FBF" w:rsidP="00B71FBF">
            <w:pPr>
              <w:bidi/>
              <w:jc w:val="center"/>
              <w:rPr>
                <w:rFonts w:ascii="Arabic Typesetting" w:eastAsia="Times New Roman" w:hAnsi="Arabic Typesetting" w:cs="Arabic Typesetting"/>
                <w:b/>
                <w:bCs/>
                <w:color w:val="000000" w:themeColor="text1"/>
                <w:sz w:val="36"/>
                <w:szCs w:val="36"/>
              </w:rPr>
            </w:pPr>
            <w:r>
              <w:rPr>
                <w:rFonts w:ascii="Arabic Typesetting" w:eastAsia="Times New Roman" w:hAnsi="Arabic Typesetting" w:cs="Arabic Typesetting" w:hint="cs"/>
                <w:b/>
                <w:bCs/>
                <w:color w:val="000000" w:themeColor="text1"/>
                <w:sz w:val="36"/>
                <w:szCs w:val="36"/>
                <w:rtl/>
                <w:lang w:val="en"/>
              </w:rPr>
              <w:t xml:space="preserve">نظام </w:t>
            </w:r>
            <w:r w:rsidRPr="001C6CAE">
              <w:rPr>
                <w:rFonts w:ascii="Arabic Typesetting" w:eastAsia="Times New Roman" w:hAnsi="Arabic Typesetting" w:cs="Arabic Typesetting"/>
                <w:b/>
                <w:bCs/>
                <w:color w:val="000000" w:themeColor="text1"/>
                <w:sz w:val="36"/>
                <w:szCs w:val="36"/>
                <w:rtl/>
                <w:lang w:val="en"/>
              </w:rPr>
              <w:t xml:space="preserve">معايير </w:t>
            </w:r>
            <w:r>
              <w:rPr>
                <w:rFonts w:ascii="Arabic Typesetting" w:eastAsia="Times New Roman" w:hAnsi="Arabic Typesetting" w:cs="Arabic Typesetting" w:hint="cs"/>
                <w:b/>
                <w:bCs/>
                <w:color w:val="000000" w:themeColor="text1"/>
                <w:sz w:val="36"/>
                <w:szCs w:val="36"/>
                <w:rtl/>
                <w:lang w:val="en"/>
              </w:rPr>
              <w:t xml:space="preserve">اعتماد المستشفيات في المملكة العربية السعودية </w:t>
            </w:r>
            <w:r>
              <w:rPr>
                <w:rFonts w:ascii="Arabic Typesetting" w:eastAsia="Times New Roman" w:hAnsi="Arabic Typesetting" w:cs="Arabic Typesetting"/>
                <w:b/>
                <w:bCs/>
                <w:color w:val="000000" w:themeColor="text1"/>
                <w:sz w:val="36"/>
                <w:szCs w:val="36"/>
              </w:rPr>
              <w:t>CBAHI</w:t>
            </w:r>
          </w:p>
        </w:tc>
      </w:tr>
      <w:tr w:rsidR="001C7083" w:rsidTr="00300D81">
        <w:tc>
          <w:tcPr>
            <w:tcW w:w="9322" w:type="dxa"/>
          </w:tcPr>
          <w:p w:rsidR="001C7083" w:rsidRPr="001C6CAE" w:rsidRDefault="00B71FBF" w:rsidP="00B71FBF">
            <w:pPr>
              <w:jc w:val="center"/>
              <w:rPr>
                <w:rFonts w:ascii="Arabic Typesetting" w:eastAsia="Times New Roman" w:hAnsi="Arabic Typesetting" w:cs="Arabic Typesetting"/>
                <w:b/>
                <w:bCs/>
                <w:color w:val="000000" w:themeColor="text1"/>
                <w:sz w:val="36"/>
                <w:szCs w:val="36"/>
                <w:lang w:val="en"/>
              </w:rPr>
            </w:pPr>
            <w:proofErr w:type="gramStart"/>
            <w:r>
              <w:rPr>
                <w:rFonts w:ascii="Arabic Typesetting" w:eastAsia="Times New Roman" w:hAnsi="Arabic Typesetting" w:cs="Arabic Typesetting" w:hint="cs"/>
                <w:b/>
                <w:bCs/>
                <w:color w:val="000000" w:themeColor="text1"/>
                <w:sz w:val="36"/>
                <w:szCs w:val="36"/>
                <w:rtl/>
                <w:lang w:val="en"/>
              </w:rPr>
              <w:t>أخرى</w:t>
            </w:r>
            <w:proofErr w:type="gramEnd"/>
            <w:r>
              <w:rPr>
                <w:rFonts w:ascii="Arabic Typesetting" w:eastAsia="Times New Roman" w:hAnsi="Arabic Typesetting" w:cs="Arabic Typesetting" w:hint="cs"/>
                <w:b/>
                <w:bCs/>
                <w:color w:val="000000" w:themeColor="text1"/>
                <w:sz w:val="36"/>
                <w:szCs w:val="36"/>
                <w:rtl/>
                <w:lang w:val="en"/>
              </w:rPr>
              <w:t xml:space="preserve">- </w:t>
            </w:r>
            <w:r w:rsidRPr="00422529">
              <w:rPr>
                <w:rFonts w:ascii="Arabic Typesetting" w:eastAsia="Times New Roman" w:hAnsi="Arabic Typesetting" w:cs="Arabic Typesetting" w:hint="cs"/>
                <w:b/>
                <w:bCs/>
                <w:color w:val="000000" w:themeColor="text1"/>
                <w:sz w:val="36"/>
                <w:szCs w:val="36"/>
                <w:rtl/>
                <w:lang w:val="en"/>
              </w:rPr>
              <w:t>بالاتفاق</w:t>
            </w:r>
          </w:p>
        </w:tc>
      </w:tr>
      <w:tr w:rsidR="000D0198" w:rsidTr="00300D81">
        <w:tc>
          <w:tcPr>
            <w:tcW w:w="9322" w:type="dxa"/>
          </w:tcPr>
          <w:p w:rsidR="000D0198" w:rsidRPr="001C6CAE" w:rsidRDefault="000D0198" w:rsidP="00B71FBF">
            <w:pPr>
              <w:bidi/>
              <w:jc w:val="center"/>
              <w:rPr>
                <w:rFonts w:ascii="Arabic Typesetting" w:eastAsia="Times New Roman" w:hAnsi="Arabic Typesetting" w:cs="Arabic Typesetting"/>
                <w:b/>
                <w:bCs/>
                <w:color w:val="000000" w:themeColor="text1"/>
                <w:sz w:val="36"/>
                <w:szCs w:val="36"/>
                <w:rtl/>
                <w:lang w:val="en"/>
              </w:rPr>
            </w:pPr>
          </w:p>
        </w:tc>
      </w:tr>
      <w:tr w:rsidR="001C6CAE" w:rsidTr="00E156A6">
        <w:tc>
          <w:tcPr>
            <w:tcW w:w="9322" w:type="dxa"/>
          </w:tcPr>
          <w:p w:rsidR="001C6CAE" w:rsidRPr="00422529" w:rsidRDefault="001C6CAE" w:rsidP="00B71FBF">
            <w:pPr>
              <w:jc w:val="center"/>
              <w:rPr>
                <w:rFonts w:ascii="Arabic Typesetting" w:eastAsia="Times New Roman" w:hAnsi="Arabic Typesetting" w:cs="Arabic Typesetting"/>
                <w:b/>
                <w:bCs/>
                <w:color w:val="000000" w:themeColor="text1"/>
                <w:sz w:val="36"/>
                <w:szCs w:val="36"/>
                <w:rtl/>
                <w:lang w:val="en"/>
              </w:rPr>
            </w:pPr>
          </w:p>
        </w:tc>
      </w:tr>
    </w:tbl>
    <w:p w:rsidR="001C7083" w:rsidRDefault="001C7083" w:rsidP="00CC4EEC">
      <w:pPr>
        <w:shd w:val="clear" w:color="auto" w:fill="FFFFFF"/>
        <w:spacing w:after="0" w:line="240" w:lineRule="auto"/>
        <w:rPr>
          <w:rFonts w:ascii="Arial" w:eastAsia="Times New Roman" w:hAnsi="Arial" w:cs="Arial"/>
          <w:b/>
          <w:bCs/>
          <w:color w:val="FF0000"/>
          <w:sz w:val="23"/>
          <w:szCs w:val="23"/>
        </w:rPr>
      </w:pPr>
    </w:p>
    <w:p w:rsidR="008D6FB1" w:rsidRDefault="008D6FB1">
      <w:pPr>
        <w:rPr>
          <w:rFonts w:ascii="Arial" w:eastAsia="Times New Roman" w:hAnsi="Arial" w:cs="Arial"/>
          <w:b/>
          <w:bCs/>
          <w:color w:val="FF0000"/>
          <w:sz w:val="23"/>
          <w:szCs w:val="23"/>
          <w:lang w:val="en"/>
        </w:rPr>
      </w:pPr>
      <w:r>
        <w:rPr>
          <w:rFonts w:ascii="Arial" w:eastAsia="Times New Roman" w:hAnsi="Arial" w:cs="Arial"/>
          <w:b/>
          <w:bCs/>
          <w:color w:val="FF0000"/>
          <w:sz w:val="23"/>
          <w:szCs w:val="23"/>
          <w:lang w:val="en"/>
        </w:rPr>
        <w:br w:type="page"/>
      </w:r>
    </w:p>
    <w:p w:rsidR="007B4BEA" w:rsidRDefault="007B4BEA" w:rsidP="007B4BEA">
      <w:pPr>
        <w:pStyle w:val="Heading1"/>
        <w:rPr>
          <w:rtl/>
        </w:rPr>
      </w:pPr>
      <w:bookmarkStart w:id="5" w:name="_Toc398110849"/>
      <w:r w:rsidRPr="007627B8">
        <w:lastRenderedPageBreak/>
        <w:t>Introduction</w:t>
      </w:r>
      <w:bookmarkEnd w:id="5"/>
    </w:p>
    <w:p w:rsidR="00B87159" w:rsidRPr="00E156A6" w:rsidRDefault="00B87159" w:rsidP="00D76ED0">
      <w:pPr>
        <w:pStyle w:val="NormalWeb"/>
        <w:jc w:val="both"/>
        <w:rPr>
          <w:rFonts w:asciiTheme="majorHAnsi" w:hAnsiTheme="majorHAnsi" w:cs="Arial"/>
          <w:bCs/>
        </w:rPr>
      </w:pPr>
      <w:r w:rsidRPr="00E156A6">
        <w:rPr>
          <w:rFonts w:asciiTheme="majorHAnsi" w:hAnsiTheme="majorHAnsi" w:cs="Arial"/>
          <w:bCs/>
        </w:rPr>
        <w:t xml:space="preserve">This course is primarily devoted to the </w:t>
      </w:r>
      <w:r w:rsidR="00D76ED0">
        <w:rPr>
          <w:rFonts w:asciiTheme="majorHAnsi" w:hAnsiTheme="majorHAnsi" w:cs="Arial"/>
          <w:bCs/>
        </w:rPr>
        <w:t>advanced</w:t>
      </w:r>
      <w:r w:rsidRPr="00E156A6">
        <w:rPr>
          <w:rFonts w:asciiTheme="majorHAnsi" w:hAnsiTheme="majorHAnsi" w:cs="Arial"/>
          <w:bCs/>
        </w:rPr>
        <w:t xml:space="preserve"> principles of </w:t>
      </w:r>
      <w:r w:rsidR="00C6767A">
        <w:rPr>
          <w:rFonts w:asciiTheme="majorHAnsi" w:hAnsiTheme="majorHAnsi" w:cs="Arial"/>
          <w:bCs/>
        </w:rPr>
        <w:t xml:space="preserve">health </w:t>
      </w:r>
      <w:r w:rsidR="00B71FBF">
        <w:rPr>
          <w:rFonts w:asciiTheme="majorHAnsi" w:hAnsiTheme="majorHAnsi" w:cs="Arial"/>
          <w:bCs/>
        </w:rPr>
        <w:t>administration</w:t>
      </w:r>
      <w:r w:rsidRPr="00E156A6">
        <w:rPr>
          <w:rFonts w:asciiTheme="majorHAnsi" w:hAnsiTheme="majorHAnsi" w:cs="Arial"/>
          <w:bCs/>
        </w:rPr>
        <w:t xml:space="preserve">. We will learn and apply the concepts of </w:t>
      </w:r>
      <w:r w:rsidR="00636284">
        <w:rPr>
          <w:rFonts w:asciiTheme="majorHAnsi" w:hAnsiTheme="majorHAnsi" w:cs="Arial"/>
          <w:bCs/>
        </w:rPr>
        <w:t>health</w:t>
      </w:r>
      <w:r w:rsidRPr="00E156A6">
        <w:rPr>
          <w:rFonts w:asciiTheme="majorHAnsi" w:hAnsiTheme="majorHAnsi" w:cs="Arial"/>
          <w:bCs/>
        </w:rPr>
        <w:t xml:space="preserve"> theories and some </w:t>
      </w:r>
      <w:r w:rsidR="00B71FBF" w:rsidRPr="00E156A6">
        <w:rPr>
          <w:rFonts w:asciiTheme="majorHAnsi" w:hAnsiTheme="majorHAnsi" w:cs="Arial"/>
          <w:bCs/>
        </w:rPr>
        <w:t>conceptual frameworks</w:t>
      </w:r>
      <w:r w:rsidRPr="00E156A6">
        <w:rPr>
          <w:rFonts w:asciiTheme="majorHAnsi" w:hAnsiTheme="majorHAnsi" w:cs="Arial"/>
          <w:bCs/>
        </w:rPr>
        <w:t xml:space="preserve">, and understand the risks facing hospitals and communities as major determinants of health. We will use theory and real world examples to demonstrate how to assess our </w:t>
      </w:r>
      <w:r w:rsidR="00B71FBF">
        <w:rPr>
          <w:rFonts w:asciiTheme="majorHAnsi" w:hAnsiTheme="majorHAnsi" w:cs="Arial"/>
          <w:bCs/>
        </w:rPr>
        <w:t>Saudi Healthcare System</w:t>
      </w:r>
      <w:r w:rsidRPr="00E156A6">
        <w:rPr>
          <w:rFonts w:asciiTheme="majorHAnsi" w:hAnsiTheme="majorHAnsi" w:cs="Arial"/>
          <w:bCs/>
        </w:rPr>
        <w:t>.</w:t>
      </w:r>
    </w:p>
    <w:p w:rsidR="00BF1D73" w:rsidRPr="00E156A6" w:rsidRDefault="00B87159" w:rsidP="00B71FBF">
      <w:pPr>
        <w:pStyle w:val="NormalWeb"/>
        <w:jc w:val="both"/>
        <w:rPr>
          <w:rFonts w:asciiTheme="majorHAnsi" w:hAnsiTheme="majorHAnsi" w:cs="Arial"/>
          <w:bCs/>
        </w:rPr>
      </w:pPr>
      <w:proofErr w:type="gramStart"/>
      <w:r w:rsidRPr="00E156A6">
        <w:rPr>
          <w:rFonts w:asciiTheme="majorHAnsi" w:hAnsiTheme="majorHAnsi" w:cs="Arial"/>
          <w:bCs/>
        </w:rPr>
        <w:t>Also</w:t>
      </w:r>
      <w:proofErr w:type="gramEnd"/>
      <w:r w:rsidRPr="00E156A6">
        <w:rPr>
          <w:rFonts w:asciiTheme="majorHAnsi" w:hAnsiTheme="majorHAnsi" w:cs="Arial"/>
          <w:bCs/>
        </w:rPr>
        <w:t>, t</w:t>
      </w:r>
      <w:r w:rsidR="00BF1D73" w:rsidRPr="00E156A6">
        <w:rPr>
          <w:rFonts w:asciiTheme="majorHAnsi" w:hAnsiTheme="majorHAnsi" w:cs="Arial"/>
          <w:bCs/>
        </w:rPr>
        <w:t xml:space="preserve">his course will introduce you to frameworks and </w:t>
      </w:r>
      <w:r w:rsidR="00B71FBF">
        <w:rPr>
          <w:rFonts w:asciiTheme="majorHAnsi" w:hAnsiTheme="majorHAnsi" w:cs="Arial"/>
          <w:bCs/>
        </w:rPr>
        <w:t xml:space="preserve">advanced </w:t>
      </w:r>
      <w:r w:rsidR="00BF1D73" w:rsidRPr="00E156A6">
        <w:rPr>
          <w:rFonts w:asciiTheme="majorHAnsi" w:hAnsiTheme="majorHAnsi" w:cs="Arial"/>
          <w:bCs/>
        </w:rPr>
        <w:t xml:space="preserve">tools to measure </w:t>
      </w:r>
      <w:r w:rsidRPr="00E156A6">
        <w:rPr>
          <w:rFonts w:asciiTheme="majorHAnsi" w:hAnsiTheme="majorHAnsi" w:cs="Arial"/>
          <w:bCs/>
        </w:rPr>
        <w:t xml:space="preserve">and </w:t>
      </w:r>
      <w:r w:rsidR="00BF1D73" w:rsidRPr="00E156A6">
        <w:rPr>
          <w:rFonts w:asciiTheme="majorHAnsi" w:hAnsiTheme="majorHAnsi" w:cs="Arial"/>
          <w:bCs/>
        </w:rPr>
        <w:t>value</w:t>
      </w:r>
      <w:r w:rsidRPr="00E156A6">
        <w:rPr>
          <w:rFonts w:asciiTheme="majorHAnsi" w:hAnsiTheme="majorHAnsi" w:cs="Arial"/>
          <w:bCs/>
        </w:rPr>
        <w:t xml:space="preserve"> the </w:t>
      </w:r>
      <w:r w:rsidR="00BF1D73" w:rsidRPr="00E156A6">
        <w:rPr>
          <w:rFonts w:asciiTheme="majorHAnsi" w:hAnsiTheme="majorHAnsi" w:cs="Arial"/>
          <w:bCs/>
        </w:rPr>
        <w:t xml:space="preserve">community and personal </w:t>
      </w:r>
      <w:r w:rsidR="00D76ED0">
        <w:rPr>
          <w:rFonts w:asciiTheme="majorHAnsi" w:hAnsiTheme="majorHAnsi" w:cs="Arial"/>
          <w:bCs/>
        </w:rPr>
        <w:t xml:space="preserve">health </w:t>
      </w:r>
      <w:r w:rsidR="00BF1D73" w:rsidRPr="00E156A6">
        <w:rPr>
          <w:rFonts w:asciiTheme="majorHAnsi" w:hAnsiTheme="majorHAnsi" w:cs="Arial"/>
          <w:bCs/>
        </w:rPr>
        <w:t>domains. It will al</w:t>
      </w:r>
      <w:r w:rsidR="00B71FBF">
        <w:rPr>
          <w:rFonts w:asciiTheme="majorHAnsi" w:hAnsiTheme="majorHAnsi" w:cs="Arial"/>
          <w:bCs/>
        </w:rPr>
        <w:t>so help you in decision-making.</w:t>
      </w:r>
    </w:p>
    <w:p w:rsidR="00BF1D73" w:rsidRPr="00E156A6" w:rsidRDefault="00BF1D73" w:rsidP="00BF1D73">
      <w:pPr>
        <w:pStyle w:val="NormalWeb"/>
        <w:jc w:val="both"/>
        <w:rPr>
          <w:rFonts w:asciiTheme="majorHAnsi" w:hAnsiTheme="majorHAnsi" w:cs="Arial"/>
        </w:rPr>
      </w:pPr>
      <w:proofErr w:type="gramStart"/>
      <w:r w:rsidRPr="00E156A6">
        <w:rPr>
          <w:rFonts w:asciiTheme="majorHAnsi" w:hAnsiTheme="majorHAnsi" w:cs="Arial"/>
          <w:bCs/>
        </w:rPr>
        <w:t>Basically, this</w:t>
      </w:r>
      <w:proofErr w:type="gramEnd"/>
      <w:r w:rsidRPr="00E156A6">
        <w:rPr>
          <w:rFonts w:asciiTheme="majorHAnsi" w:hAnsiTheme="majorHAnsi" w:cs="Arial"/>
          <w:bCs/>
        </w:rPr>
        <w:t xml:space="preserve"> course is divided into three </w:t>
      </w:r>
      <w:r w:rsidRPr="00E156A6">
        <w:rPr>
          <w:rFonts w:asciiTheme="majorHAnsi" w:hAnsiTheme="majorHAnsi" w:cs="Arial"/>
        </w:rPr>
        <w:t>parts:</w:t>
      </w:r>
    </w:p>
    <w:p w:rsidR="00BF1D73" w:rsidRPr="00E156A6" w:rsidRDefault="00BF1D73" w:rsidP="00D63FA7">
      <w:pPr>
        <w:pStyle w:val="NormalWeb"/>
        <w:numPr>
          <w:ilvl w:val="0"/>
          <w:numId w:val="18"/>
        </w:numPr>
        <w:jc w:val="both"/>
        <w:rPr>
          <w:rFonts w:asciiTheme="majorHAnsi" w:hAnsiTheme="majorHAnsi" w:cs="Arial"/>
        </w:rPr>
      </w:pPr>
      <w:proofErr w:type="gramStart"/>
      <w:r w:rsidRPr="00E156A6">
        <w:rPr>
          <w:rFonts w:asciiTheme="majorHAnsi" w:hAnsiTheme="majorHAnsi" w:cs="Arial"/>
        </w:rPr>
        <w:t>Understanding the concept</w:t>
      </w:r>
      <w:r w:rsidR="00D63FA7" w:rsidRPr="00E156A6">
        <w:rPr>
          <w:rFonts w:asciiTheme="majorHAnsi" w:hAnsiTheme="majorHAnsi" w:cs="Arial"/>
        </w:rPr>
        <w:t>u</w:t>
      </w:r>
      <w:r w:rsidRPr="00E156A6">
        <w:rPr>
          <w:rFonts w:asciiTheme="majorHAnsi" w:hAnsiTheme="majorHAnsi" w:cs="Arial"/>
        </w:rPr>
        <w:t xml:space="preserve">al framework of </w:t>
      </w:r>
      <w:r w:rsidR="00C6767A">
        <w:rPr>
          <w:rFonts w:asciiTheme="majorHAnsi" w:hAnsiTheme="majorHAnsi" w:cs="Arial"/>
        </w:rPr>
        <w:t xml:space="preserve">health </w:t>
      </w:r>
      <w:r w:rsidR="00B71FBF">
        <w:rPr>
          <w:rFonts w:asciiTheme="majorHAnsi" w:hAnsiTheme="majorHAnsi" w:cs="Arial"/>
        </w:rPr>
        <w:t>administration</w:t>
      </w:r>
      <w:r w:rsidRPr="00E156A6">
        <w:rPr>
          <w:rFonts w:asciiTheme="majorHAnsi" w:hAnsiTheme="majorHAnsi" w:cs="Arial"/>
        </w:rPr>
        <w:t xml:space="preserve"> with some supported theories.</w:t>
      </w:r>
      <w:proofErr w:type="gramEnd"/>
    </w:p>
    <w:p w:rsidR="00BF1D73" w:rsidRPr="00E156A6" w:rsidRDefault="00D76ED0" w:rsidP="00D76ED0">
      <w:pPr>
        <w:pStyle w:val="NormalWeb"/>
        <w:numPr>
          <w:ilvl w:val="0"/>
          <w:numId w:val="18"/>
        </w:numPr>
        <w:jc w:val="both"/>
        <w:rPr>
          <w:rFonts w:asciiTheme="majorHAnsi" w:hAnsiTheme="majorHAnsi" w:cs="Arial"/>
        </w:rPr>
      </w:pPr>
      <w:r>
        <w:rPr>
          <w:rFonts w:asciiTheme="majorHAnsi" w:hAnsiTheme="majorHAnsi" w:cs="Arial"/>
        </w:rPr>
        <w:t xml:space="preserve">Explanation of some advanced </w:t>
      </w:r>
      <w:r w:rsidR="00BF1D73" w:rsidRPr="00E156A6">
        <w:rPr>
          <w:rFonts w:asciiTheme="majorHAnsi" w:hAnsiTheme="majorHAnsi" w:cs="Arial"/>
        </w:rPr>
        <w:t xml:space="preserve">principles of </w:t>
      </w:r>
      <w:r w:rsidR="00C6767A">
        <w:rPr>
          <w:rFonts w:asciiTheme="majorHAnsi" w:hAnsiTheme="majorHAnsi" w:cs="Arial"/>
        </w:rPr>
        <w:t xml:space="preserve">health </w:t>
      </w:r>
      <w:r w:rsidR="00B71FBF">
        <w:rPr>
          <w:rFonts w:asciiTheme="majorHAnsi" w:hAnsiTheme="majorHAnsi" w:cs="Arial"/>
        </w:rPr>
        <w:t>administration</w:t>
      </w:r>
      <w:r w:rsidR="00BF1D73" w:rsidRPr="00E156A6">
        <w:rPr>
          <w:rFonts w:asciiTheme="majorHAnsi" w:hAnsiTheme="majorHAnsi" w:cs="Arial"/>
        </w:rPr>
        <w:t xml:space="preserve"> on </w:t>
      </w:r>
      <w:r w:rsidR="00D63FA7" w:rsidRPr="00E156A6">
        <w:rPr>
          <w:rFonts w:asciiTheme="majorHAnsi" w:hAnsiTheme="majorHAnsi" w:cs="Arial"/>
        </w:rPr>
        <w:t>communities</w:t>
      </w:r>
      <w:r w:rsidR="00BF1D73" w:rsidRPr="00E156A6">
        <w:rPr>
          <w:rFonts w:asciiTheme="majorHAnsi" w:hAnsiTheme="majorHAnsi" w:cs="Arial"/>
        </w:rPr>
        <w:t xml:space="preserve"> and health care levels, including </w:t>
      </w:r>
      <w:r w:rsidR="00B71FBF">
        <w:rPr>
          <w:rFonts w:asciiTheme="majorHAnsi" w:hAnsiTheme="majorHAnsi" w:cs="Arial"/>
        </w:rPr>
        <w:t>structure, process</w:t>
      </w:r>
      <w:r w:rsidR="00BF1D73" w:rsidRPr="00E156A6">
        <w:rPr>
          <w:rFonts w:asciiTheme="majorHAnsi" w:hAnsiTheme="majorHAnsi" w:cs="Arial"/>
        </w:rPr>
        <w:t>, and public health surveillance</w:t>
      </w:r>
      <w:r w:rsidR="00740033" w:rsidRPr="00E156A6">
        <w:rPr>
          <w:rFonts w:asciiTheme="majorHAnsi" w:hAnsiTheme="majorHAnsi" w:cs="Arial"/>
        </w:rPr>
        <w:t>.</w:t>
      </w:r>
    </w:p>
    <w:p w:rsidR="00D63FA7" w:rsidRPr="00E156A6" w:rsidRDefault="00B71FBF" w:rsidP="00B71FBF">
      <w:pPr>
        <w:pStyle w:val="NormalWeb"/>
        <w:numPr>
          <w:ilvl w:val="0"/>
          <w:numId w:val="18"/>
        </w:numPr>
        <w:jc w:val="both"/>
        <w:rPr>
          <w:rFonts w:asciiTheme="majorHAnsi" w:hAnsiTheme="majorHAnsi" w:cs="Arial"/>
        </w:rPr>
      </w:pPr>
      <w:r>
        <w:rPr>
          <w:rFonts w:asciiTheme="majorHAnsi" w:hAnsiTheme="majorHAnsi" w:cs="Arial"/>
        </w:rPr>
        <w:t>Evaluating the current healthcare system as well as projecting the risk and the challenges that SA healthcare system may face.</w:t>
      </w:r>
      <w:r w:rsidR="00D63FA7" w:rsidRPr="00E156A6">
        <w:rPr>
          <w:rFonts w:asciiTheme="majorHAnsi" w:hAnsiTheme="majorHAnsi" w:cs="Arial"/>
        </w:rPr>
        <w:t xml:space="preserve"> </w:t>
      </w:r>
    </w:p>
    <w:p w:rsidR="00BF1D73" w:rsidRPr="00E156A6" w:rsidRDefault="0062203B" w:rsidP="0062203B">
      <w:pPr>
        <w:pStyle w:val="NormalWeb"/>
        <w:jc w:val="both"/>
        <w:rPr>
          <w:rFonts w:asciiTheme="majorHAnsi" w:hAnsiTheme="majorHAnsi" w:cs="Arial"/>
        </w:rPr>
      </w:pPr>
      <w:r>
        <w:rPr>
          <w:rFonts w:asciiTheme="majorHAnsi" w:hAnsiTheme="majorHAnsi" w:cs="Arial"/>
        </w:rPr>
        <w:t>In simple words</w:t>
      </w:r>
      <w:r w:rsidR="00D63FA7" w:rsidRPr="00E156A6">
        <w:rPr>
          <w:rFonts w:asciiTheme="majorHAnsi" w:hAnsiTheme="majorHAnsi" w:cs="Arial"/>
        </w:rPr>
        <w:t>:</w:t>
      </w:r>
    </w:p>
    <w:p w:rsidR="00F117BB" w:rsidRPr="00FE1DBB" w:rsidRDefault="003A2AC0" w:rsidP="003A2AC0">
      <w:pPr>
        <w:pStyle w:val="NormalWeb"/>
        <w:spacing w:before="0" w:beforeAutospacing="0" w:after="0" w:afterAutospacing="0"/>
        <w:jc w:val="both"/>
        <w:rPr>
          <w:rFonts w:asciiTheme="majorHAnsi" w:hAnsiTheme="majorHAnsi" w:cs="Arial"/>
        </w:rPr>
      </w:pPr>
      <w:r>
        <w:rPr>
          <w:rFonts w:asciiTheme="majorHAnsi" w:hAnsiTheme="majorHAnsi" w:cs="Arial"/>
        </w:rPr>
        <w:t xml:space="preserve">This course covers issues related to some </w:t>
      </w:r>
      <w:r w:rsidR="00FE1DBB">
        <w:rPr>
          <w:rFonts w:asciiTheme="majorHAnsi" w:hAnsiTheme="majorHAnsi" w:cs="Arial"/>
        </w:rPr>
        <w:t xml:space="preserve">advanced healthcare </w:t>
      </w:r>
      <w:r w:rsidR="00B71FBF" w:rsidRPr="00FE1DBB">
        <w:rPr>
          <w:rFonts w:asciiTheme="majorHAnsi" w:hAnsiTheme="majorHAnsi" w:cs="Arial"/>
        </w:rPr>
        <w:t>manageme</w:t>
      </w:r>
      <w:r w:rsidR="00FE1DBB" w:rsidRPr="00FE1DBB">
        <w:rPr>
          <w:rFonts w:asciiTheme="majorHAnsi" w:hAnsiTheme="majorHAnsi" w:cs="Arial"/>
        </w:rPr>
        <w:t xml:space="preserve">nt </w:t>
      </w:r>
      <w:r w:rsidR="00FE1DBB">
        <w:rPr>
          <w:rFonts w:asciiTheme="majorHAnsi" w:hAnsiTheme="majorHAnsi" w:cs="Arial"/>
        </w:rPr>
        <w:t>skills</w:t>
      </w:r>
      <w:r w:rsidR="00FE1DBB" w:rsidRPr="00FE1DBB">
        <w:rPr>
          <w:rFonts w:asciiTheme="majorHAnsi" w:hAnsiTheme="majorHAnsi" w:cs="Arial"/>
        </w:rPr>
        <w:t xml:space="preserve">. </w:t>
      </w:r>
      <w:r w:rsidR="00B71FBF" w:rsidRPr="00FE1DBB">
        <w:rPr>
          <w:rFonts w:asciiTheme="majorHAnsi" w:hAnsiTheme="majorHAnsi" w:cs="Arial"/>
        </w:rPr>
        <w:t xml:space="preserve">It </w:t>
      </w:r>
      <w:proofErr w:type="gramStart"/>
      <w:r w:rsidR="00B71FBF" w:rsidRPr="00FE1DBB">
        <w:rPr>
          <w:rFonts w:asciiTheme="majorHAnsi" w:hAnsiTheme="majorHAnsi" w:cs="Arial"/>
        </w:rPr>
        <w:t>is designed</w:t>
      </w:r>
      <w:proofErr w:type="gramEnd"/>
      <w:r w:rsidR="00B71FBF" w:rsidRPr="00FE1DBB">
        <w:rPr>
          <w:rFonts w:asciiTheme="majorHAnsi" w:hAnsiTheme="majorHAnsi" w:cs="Arial"/>
        </w:rPr>
        <w:t xml:space="preserve"> to </w:t>
      </w:r>
      <w:r>
        <w:rPr>
          <w:rFonts w:asciiTheme="majorHAnsi" w:hAnsiTheme="majorHAnsi" w:cs="Arial"/>
        </w:rPr>
        <w:t>increase</w:t>
      </w:r>
      <w:r w:rsidR="00B71FBF" w:rsidRPr="00FE1DBB">
        <w:rPr>
          <w:rFonts w:asciiTheme="majorHAnsi" w:hAnsiTheme="majorHAnsi" w:cs="Arial"/>
        </w:rPr>
        <w:t xml:space="preserve"> </w:t>
      </w:r>
      <w:r>
        <w:rPr>
          <w:rFonts w:asciiTheme="majorHAnsi" w:hAnsiTheme="majorHAnsi" w:cs="Arial"/>
        </w:rPr>
        <w:t xml:space="preserve">knowledge, </w:t>
      </w:r>
      <w:r w:rsidR="00B71FBF" w:rsidRPr="00FE1DBB">
        <w:rPr>
          <w:rFonts w:asciiTheme="majorHAnsi" w:hAnsiTheme="majorHAnsi" w:cs="Arial"/>
        </w:rPr>
        <w:t>skills</w:t>
      </w:r>
      <w:r>
        <w:rPr>
          <w:rFonts w:asciiTheme="majorHAnsi" w:hAnsiTheme="majorHAnsi" w:cs="Arial"/>
        </w:rPr>
        <w:t>,</w:t>
      </w:r>
      <w:r w:rsidR="00B71FBF" w:rsidRPr="00FE1DBB">
        <w:rPr>
          <w:rFonts w:asciiTheme="majorHAnsi" w:hAnsiTheme="majorHAnsi" w:cs="Arial"/>
        </w:rPr>
        <w:t xml:space="preserve"> and capabilities of professional managers </w:t>
      </w:r>
      <w:r w:rsidR="00FE1DBB" w:rsidRPr="00FE1DBB">
        <w:rPr>
          <w:rFonts w:asciiTheme="majorHAnsi" w:hAnsiTheme="majorHAnsi" w:cs="Arial"/>
        </w:rPr>
        <w:t>that are</w:t>
      </w:r>
      <w:r w:rsidR="00B71FBF" w:rsidRPr="00FE1DBB">
        <w:rPr>
          <w:rFonts w:asciiTheme="majorHAnsi" w:hAnsiTheme="majorHAnsi" w:cs="Arial"/>
        </w:rPr>
        <w:t xml:space="preserve"> essential for all </w:t>
      </w:r>
      <w:r>
        <w:rPr>
          <w:rFonts w:asciiTheme="majorHAnsi" w:hAnsiTheme="majorHAnsi" w:cs="Arial"/>
        </w:rPr>
        <w:t xml:space="preserve">higher </w:t>
      </w:r>
      <w:r w:rsidR="00B71FBF" w:rsidRPr="00FE1DBB">
        <w:rPr>
          <w:rFonts w:asciiTheme="majorHAnsi" w:hAnsiTheme="majorHAnsi" w:cs="Arial"/>
        </w:rPr>
        <w:t>management positions. You will develop the industry specific knowledge you wi</w:t>
      </w:r>
      <w:r w:rsidR="00FE1DBB" w:rsidRPr="00FE1DBB">
        <w:rPr>
          <w:rFonts w:asciiTheme="majorHAnsi" w:hAnsiTheme="majorHAnsi" w:cs="Arial"/>
        </w:rPr>
        <w:t>ll need to apply these skills</w:t>
      </w:r>
      <w:r w:rsidR="00B71FBF" w:rsidRPr="00FE1DBB">
        <w:rPr>
          <w:rFonts w:asciiTheme="majorHAnsi" w:hAnsiTheme="majorHAnsi" w:cs="Arial"/>
        </w:rPr>
        <w:t xml:space="preserve">. Further, you will learn about </w:t>
      </w:r>
      <w:proofErr w:type="gramStart"/>
      <w:r w:rsidR="00B71FBF" w:rsidRPr="00FE1DBB">
        <w:rPr>
          <w:rFonts w:asciiTheme="majorHAnsi" w:hAnsiTheme="majorHAnsi" w:cs="Arial"/>
        </w:rPr>
        <w:t>your own leadership style and how to utilize your style a</w:t>
      </w:r>
      <w:r>
        <w:rPr>
          <w:rFonts w:asciiTheme="majorHAnsi" w:hAnsiTheme="majorHAnsi" w:cs="Arial"/>
        </w:rPr>
        <w:t>nd</w:t>
      </w:r>
      <w:r w:rsidR="00B71FBF" w:rsidRPr="00FE1DBB">
        <w:rPr>
          <w:rFonts w:asciiTheme="majorHAnsi" w:hAnsiTheme="majorHAnsi" w:cs="Arial"/>
        </w:rPr>
        <w:t xml:space="preserve"> work with others, whose styles may differ, through a series of </w:t>
      </w:r>
      <w:r w:rsidRPr="00FE1DBB">
        <w:rPr>
          <w:rFonts w:asciiTheme="majorHAnsi" w:hAnsiTheme="majorHAnsi" w:cs="Arial"/>
        </w:rPr>
        <w:t>team-oriented</w:t>
      </w:r>
      <w:r w:rsidR="00B71FBF" w:rsidRPr="00FE1DBB">
        <w:rPr>
          <w:rFonts w:asciiTheme="majorHAnsi" w:hAnsiTheme="majorHAnsi" w:cs="Arial"/>
        </w:rPr>
        <w:t xml:space="preserve"> exercises</w:t>
      </w:r>
      <w:proofErr w:type="gramEnd"/>
      <w:r w:rsidR="00B71FBF" w:rsidRPr="00FE1DBB">
        <w:rPr>
          <w:rFonts w:asciiTheme="majorHAnsi" w:hAnsiTheme="majorHAnsi" w:cs="Arial"/>
        </w:rPr>
        <w:t xml:space="preserve">. </w:t>
      </w:r>
      <w:r w:rsidR="00FE1DBB" w:rsidRPr="00FE1DBB">
        <w:rPr>
          <w:rFonts w:asciiTheme="majorHAnsi" w:hAnsiTheme="majorHAnsi" w:cs="Arial"/>
        </w:rPr>
        <w:t xml:space="preserve"> </w:t>
      </w:r>
      <w:r w:rsidR="00B71FBF" w:rsidRPr="00FE1DBB">
        <w:rPr>
          <w:rFonts w:asciiTheme="majorHAnsi" w:hAnsiTheme="majorHAnsi" w:cs="Arial"/>
        </w:rPr>
        <w:t xml:space="preserve">To accomplish these tasks, the course draws upon perspectives from organizational theory and organizational behavior to examine </w:t>
      </w:r>
      <w:r w:rsidR="00FE1DBB" w:rsidRPr="00FE1DBB">
        <w:rPr>
          <w:rFonts w:asciiTheme="majorHAnsi" w:hAnsiTheme="majorHAnsi" w:cs="Arial"/>
        </w:rPr>
        <w:t xml:space="preserve">current </w:t>
      </w:r>
      <w:r w:rsidR="00B71FBF" w:rsidRPr="00FE1DBB">
        <w:rPr>
          <w:rFonts w:asciiTheme="majorHAnsi" w:hAnsiTheme="majorHAnsi" w:cs="Arial"/>
        </w:rPr>
        <w:t xml:space="preserve">management and leadership topics within the unique context </w:t>
      </w:r>
      <w:r w:rsidRPr="00FE1DBB">
        <w:rPr>
          <w:rFonts w:asciiTheme="majorHAnsi" w:hAnsiTheme="majorHAnsi" w:cs="Arial"/>
        </w:rPr>
        <w:t xml:space="preserve">of </w:t>
      </w:r>
      <w:r>
        <w:rPr>
          <w:rFonts w:asciiTheme="majorHAnsi" w:hAnsiTheme="majorHAnsi" w:cs="Arial"/>
        </w:rPr>
        <w:t>the</w:t>
      </w:r>
      <w:r w:rsidR="00FE1DBB" w:rsidRPr="00FE1DBB">
        <w:rPr>
          <w:rFonts w:asciiTheme="majorHAnsi" w:hAnsiTheme="majorHAnsi" w:cs="Arial"/>
        </w:rPr>
        <w:t xml:space="preserve"> Saudi Healthcare System</w:t>
      </w:r>
      <w:r w:rsidR="00B71FBF" w:rsidRPr="00FE1DBB">
        <w:rPr>
          <w:rFonts w:asciiTheme="majorHAnsi" w:hAnsiTheme="majorHAnsi" w:cs="Arial"/>
        </w:rPr>
        <w:t xml:space="preserve">. </w:t>
      </w:r>
    </w:p>
    <w:p w:rsidR="003A2AC0" w:rsidRDefault="003A2AC0" w:rsidP="001D07D5">
      <w:r>
        <w:br w:type="page"/>
      </w:r>
    </w:p>
    <w:p w:rsidR="00F117BB" w:rsidRDefault="00F117BB" w:rsidP="00F117BB"/>
    <w:p w:rsidR="003951D9" w:rsidRDefault="003951D9" w:rsidP="003951D9">
      <w:pPr>
        <w:pStyle w:val="WPNormal"/>
        <w:rPr>
          <w:rStyle w:val="Heading1Char"/>
        </w:rPr>
      </w:pPr>
      <w:bookmarkStart w:id="6" w:name="_Toc398110850"/>
      <w:r w:rsidRPr="003951D9">
        <w:rPr>
          <w:rStyle w:val="Heading1Char"/>
        </w:rPr>
        <w:t>Inclusivity Statement</w:t>
      </w:r>
      <w:bookmarkEnd w:id="6"/>
    </w:p>
    <w:p w:rsidR="003951D9" w:rsidRDefault="003951D9" w:rsidP="003951D9">
      <w:pPr>
        <w:pStyle w:val="WPNormal"/>
        <w:rPr>
          <w:rStyle w:val="Heading1Char"/>
        </w:rPr>
      </w:pPr>
    </w:p>
    <w:p w:rsidR="003951D9" w:rsidRPr="00E156A6" w:rsidRDefault="003951D9" w:rsidP="00740033">
      <w:pPr>
        <w:pStyle w:val="NormalWeb"/>
        <w:jc w:val="both"/>
        <w:rPr>
          <w:rFonts w:asciiTheme="majorHAnsi" w:hAnsiTheme="majorHAnsi" w:cs="Arial"/>
          <w:bCs/>
        </w:rPr>
      </w:pPr>
      <w:r w:rsidRPr="00E156A6">
        <w:rPr>
          <w:rFonts w:asciiTheme="majorHAnsi" w:hAnsiTheme="majorHAnsi" w:cs="Arial"/>
          <w:bCs/>
        </w:rPr>
        <w:t xml:space="preserve">We understand that our members represent a rich variety of backgrounds and perspectives. The program of Health and Hospital Administration in CBA is committed to providing an atmosphere for learning that respects diversity. While working together to build </w:t>
      </w:r>
      <w:proofErr w:type="gramStart"/>
      <w:r w:rsidRPr="00E156A6">
        <w:rPr>
          <w:rFonts w:asciiTheme="majorHAnsi" w:hAnsiTheme="majorHAnsi" w:cs="Arial"/>
          <w:bCs/>
        </w:rPr>
        <w:t>this</w:t>
      </w:r>
      <w:proofErr w:type="gramEnd"/>
      <w:r w:rsidRPr="00E156A6">
        <w:rPr>
          <w:rFonts w:asciiTheme="majorHAnsi" w:hAnsiTheme="majorHAnsi" w:cs="Arial"/>
          <w:bCs/>
        </w:rPr>
        <w:t xml:space="preserve"> community we ask all members to:</w:t>
      </w:r>
    </w:p>
    <w:p w:rsidR="003951D9" w:rsidRPr="00E156A6" w:rsidRDefault="003951D9" w:rsidP="0003282F">
      <w:pPr>
        <w:pStyle w:val="NormalWeb"/>
        <w:numPr>
          <w:ilvl w:val="0"/>
          <w:numId w:val="27"/>
        </w:numPr>
        <w:jc w:val="both"/>
        <w:rPr>
          <w:rFonts w:asciiTheme="majorHAnsi" w:hAnsiTheme="majorHAnsi" w:cs="Arial"/>
          <w:bCs/>
        </w:rPr>
      </w:pPr>
      <w:r w:rsidRPr="00E156A6">
        <w:rPr>
          <w:rFonts w:asciiTheme="majorHAnsi" w:hAnsiTheme="majorHAnsi" w:cs="Arial"/>
          <w:bCs/>
        </w:rPr>
        <w:t>share their unique experiences, values and beliefs</w:t>
      </w:r>
      <w:r w:rsidR="0003282F" w:rsidRPr="00E156A6">
        <w:rPr>
          <w:rFonts w:asciiTheme="majorHAnsi" w:hAnsiTheme="majorHAnsi" w:cs="Arial"/>
          <w:bCs/>
        </w:rPr>
        <w:t>;</w:t>
      </w:r>
    </w:p>
    <w:p w:rsidR="003951D9" w:rsidRPr="00E156A6" w:rsidRDefault="003951D9" w:rsidP="0003282F">
      <w:pPr>
        <w:pStyle w:val="NormalWeb"/>
        <w:numPr>
          <w:ilvl w:val="0"/>
          <w:numId w:val="27"/>
        </w:numPr>
        <w:jc w:val="both"/>
        <w:rPr>
          <w:rFonts w:asciiTheme="majorHAnsi" w:hAnsiTheme="majorHAnsi" w:cs="Arial"/>
          <w:bCs/>
        </w:rPr>
      </w:pPr>
      <w:r w:rsidRPr="00E156A6">
        <w:rPr>
          <w:rFonts w:asciiTheme="majorHAnsi" w:hAnsiTheme="majorHAnsi" w:cs="Arial"/>
          <w:bCs/>
        </w:rPr>
        <w:t>be open to the views of others</w:t>
      </w:r>
      <w:r w:rsidR="0003282F" w:rsidRPr="00E156A6">
        <w:rPr>
          <w:rFonts w:asciiTheme="majorHAnsi" w:hAnsiTheme="majorHAnsi" w:cs="Arial"/>
          <w:bCs/>
        </w:rPr>
        <w:t>;</w:t>
      </w:r>
      <w:r w:rsidRPr="00E156A6">
        <w:rPr>
          <w:rFonts w:asciiTheme="majorHAnsi" w:hAnsiTheme="majorHAnsi" w:cs="Arial"/>
          <w:bCs/>
        </w:rPr>
        <w:t xml:space="preserve"> </w:t>
      </w:r>
    </w:p>
    <w:p w:rsidR="003951D9" w:rsidRPr="00E156A6" w:rsidRDefault="003951D9" w:rsidP="0003282F">
      <w:pPr>
        <w:pStyle w:val="NormalWeb"/>
        <w:numPr>
          <w:ilvl w:val="0"/>
          <w:numId w:val="27"/>
        </w:numPr>
        <w:jc w:val="both"/>
        <w:rPr>
          <w:rFonts w:asciiTheme="majorHAnsi" w:hAnsiTheme="majorHAnsi" w:cs="Arial"/>
          <w:bCs/>
        </w:rPr>
      </w:pPr>
      <w:r w:rsidRPr="00E156A6">
        <w:rPr>
          <w:rFonts w:asciiTheme="majorHAnsi" w:hAnsiTheme="majorHAnsi" w:cs="Arial"/>
          <w:bCs/>
        </w:rPr>
        <w:t>honor the uniqueness of their colleagues</w:t>
      </w:r>
      <w:r w:rsidR="0003282F" w:rsidRPr="00E156A6">
        <w:rPr>
          <w:rFonts w:asciiTheme="majorHAnsi" w:hAnsiTheme="majorHAnsi" w:cs="Arial"/>
          <w:bCs/>
        </w:rPr>
        <w:t>;</w:t>
      </w:r>
    </w:p>
    <w:p w:rsidR="003951D9" w:rsidRPr="00E156A6" w:rsidRDefault="003951D9" w:rsidP="0003282F">
      <w:pPr>
        <w:pStyle w:val="NormalWeb"/>
        <w:numPr>
          <w:ilvl w:val="0"/>
          <w:numId w:val="27"/>
        </w:numPr>
        <w:jc w:val="both"/>
        <w:rPr>
          <w:rFonts w:asciiTheme="majorHAnsi" w:hAnsiTheme="majorHAnsi" w:cs="Arial"/>
          <w:bCs/>
        </w:rPr>
      </w:pPr>
      <w:r w:rsidRPr="00E156A6">
        <w:rPr>
          <w:rFonts w:asciiTheme="majorHAnsi" w:hAnsiTheme="majorHAnsi" w:cs="Arial"/>
          <w:bCs/>
        </w:rPr>
        <w:t>appreciate the opportunity that we have to learn from each other in this community</w:t>
      </w:r>
      <w:r w:rsidR="0003282F" w:rsidRPr="00E156A6">
        <w:rPr>
          <w:rFonts w:asciiTheme="majorHAnsi" w:hAnsiTheme="majorHAnsi" w:cs="Arial"/>
          <w:bCs/>
        </w:rPr>
        <w:t>;</w:t>
      </w:r>
    </w:p>
    <w:p w:rsidR="003951D9" w:rsidRPr="00E156A6" w:rsidRDefault="003951D9" w:rsidP="0003282F">
      <w:pPr>
        <w:pStyle w:val="NormalWeb"/>
        <w:numPr>
          <w:ilvl w:val="0"/>
          <w:numId w:val="27"/>
        </w:numPr>
        <w:jc w:val="both"/>
        <w:rPr>
          <w:rFonts w:asciiTheme="majorHAnsi" w:hAnsiTheme="majorHAnsi" w:cs="Arial"/>
          <w:bCs/>
        </w:rPr>
      </w:pPr>
      <w:r w:rsidRPr="00E156A6">
        <w:rPr>
          <w:rFonts w:asciiTheme="majorHAnsi" w:hAnsiTheme="majorHAnsi" w:cs="Arial"/>
          <w:bCs/>
        </w:rPr>
        <w:t>value each other’s opinions and communicate in a respectful manner</w:t>
      </w:r>
      <w:r w:rsidR="0003282F" w:rsidRPr="00E156A6">
        <w:rPr>
          <w:rFonts w:asciiTheme="majorHAnsi" w:hAnsiTheme="majorHAnsi" w:cs="Arial"/>
          <w:bCs/>
        </w:rPr>
        <w:t>;</w:t>
      </w:r>
    </w:p>
    <w:p w:rsidR="003951D9" w:rsidRPr="00E156A6" w:rsidRDefault="003951D9" w:rsidP="0003282F">
      <w:pPr>
        <w:pStyle w:val="NormalWeb"/>
        <w:numPr>
          <w:ilvl w:val="0"/>
          <w:numId w:val="27"/>
        </w:numPr>
        <w:jc w:val="both"/>
        <w:rPr>
          <w:rFonts w:asciiTheme="majorHAnsi" w:hAnsiTheme="majorHAnsi" w:cs="Arial"/>
          <w:bCs/>
        </w:rPr>
      </w:pPr>
      <w:r w:rsidRPr="00E156A6">
        <w:rPr>
          <w:rFonts w:asciiTheme="majorHAnsi" w:hAnsiTheme="majorHAnsi" w:cs="Arial"/>
          <w:bCs/>
        </w:rPr>
        <w:t>keep confidential discussions that the community has of a personal (or professional) nat</w:t>
      </w:r>
      <w:r w:rsidR="0003282F" w:rsidRPr="00E156A6">
        <w:rPr>
          <w:rFonts w:asciiTheme="majorHAnsi" w:hAnsiTheme="majorHAnsi" w:cs="Arial"/>
          <w:bCs/>
        </w:rPr>
        <w:t>ure;</w:t>
      </w:r>
    </w:p>
    <w:p w:rsidR="003951D9" w:rsidRPr="00E156A6" w:rsidRDefault="003951D9" w:rsidP="0003282F">
      <w:pPr>
        <w:pStyle w:val="NormalWeb"/>
        <w:numPr>
          <w:ilvl w:val="0"/>
          <w:numId w:val="27"/>
        </w:numPr>
        <w:jc w:val="both"/>
        <w:rPr>
          <w:rFonts w:asciiTheme="majorHAnsi" w:hAnsiTheme="majorHAnsi" w:cs="Arial"/>
          <w:bCs/>
        </w:rPr>
      </w:pPr>
      <w:r w:rsidRPr="00E156A6">
        <w:rPr>
          <w:rFonts w:asciiTheme="majorHAnsi" w:hAnsiTheme="majorHAnsi" w:cs="Arial"/>
          <w:bCs/>
        </w:rPr>
        <w:t>use this opportunity together to discuss ways in which we can create an inclusive environment in this course and across the SA community</w:t>
      </w:r>
      <w:r w:rsidR="0003282F" w:rsidRPr="00E156A6">
        <w:rPr>
          <w:rFonts w:asciiTheme="majorHAnsi" w:hAnsiTheme="majorHAnsi" w:cs="Arial"/>
          <w:bCs/>
        </w:rPr>
        <w:t xml:space="preserve"> and</w:t>
      </w:r>
      <w:r w:rsidRPr="00E156A6">
        <w:rPr>
          <w:rFonts w:asciiTheme="majorHAnsi" w:hAnsiTheme="majorHAnsi" w:cs="Arial"/>
          <w:bCs/>
        </w:rPr>
        <w:t xml:space="preserve"> </w:t>
      </w:r>
    </w:p>
    <w:p w:rsidR="003951D9" w:rsidRPr="00E156A6" w:rsidRDefault="003951D9" w:rsidP="0003282F">
      <w:pPr>
        <w:pStyle w:val="NormalWeb"/>
        <w:numPr>
          <w:ilvl w:val="0"/>
          <w:numId w:val="27"/>
        </w:numPr>
        <w:jc w:val="both"/>
        <w:rPr>
          <w:rFonts w:asciiTheme="majorHAnsi" w:hAnsiTheme="majorHAnsi" w:cs="Arial"/>
          <w:bCs/>
        </w:rPr>
      </w:pPr>
      <w:proofErr w:type="gramStart"/>
      <w:r w:rsidRPr="00E156A6">
        <w:rPr>
          <w:rFonts w:asciiTheme="majorHAnsi" w:hAnsiTheme="majorHAnsi" w:cs="Arial"/>
          <w:bCs/>
        </w:rPr>
        <w:t>respect</w:t>
      </w:r>
      <w:proofErr w:type="gramEnd"/>
      <w:r w:rsidRPr="00E156A6">
        <w:rPr>
          <w:rFonts w:asciiTheme="majorHAnsi" w:hAnsiTheme="majorHAnsi" w:cs="Arial"/>
          <w:bCs/>
        </w:rPr>
        <w:t xml:space="preserve"> each other and value the work of others.</w:t>
      </w:r>
    </w:p>
    <w:p w:rsidR="003951D9" w:rsidRDefault="003951D9" w:rsidP="00F117BB"/>
    <w:p w:rsidR="003951D9" w:rsidRDefault="003951D9" w:rsidP="00F117BB"/>
    <w:p w:rsidR="003951D9" w:rsidRDefault="003951D9" w:rsidP="00F117BB"/>
    <w:p w:rsidR="003951D9" w:rsidRDefault="003951D9" w:rsidP="00F117BB"/>
    <w:p w:rsidR="003951D9" w:rsidRDefault="003951D9" w:rsidP="00F117BB"/>
    <w:p w:rsidR="003951D9" w:rsidRDefault="003951D9" w:rsidP="00F117BB"/>
    <w:p w:rsidR="003951D9" w:rsidRDefault="003951D9" w:rsidP="00F117BB"/>
    <w:p w:rsidR="00F117BB" w:rsidRDefault="00F117BB" w:rsidP="00F117BB"/>
    <w:p w:rsidR="00F117BB" w:rsidRDefault="00F117BB" w:rsidP="00F117BB"/>
    <w:p w:rsidR="00D765D2" w:rsidRDefault="00D765D2" w:rsidP="00F117BB"/>
    <w:p w:rsidR="00D765D2" w:rsidRDefault="00D765D2" w:rsidP="00F117BB"/>
    <w:p w:rsidR="00F117BB" w:rsidRDefault="00F117BB" w:rsidP="00F117BB"/>
    <w:p w:rsidR="00D345FF" w:rsidRDefault="00D345FF" w:rsidP="00F117BB"/>
    <w:p w:rsidR="00D345FF" w:rsidRDefault="00D345FF" w:rsidP="00F117BB"/>
    <w:p w:rsidR="0062203B" w:rsidRDefault="0062203B" w:rsidP="00F117BB"/>
    <w:p w:rsidR="00ED0CEA" w:rsidRDefault="00ED0CEA" w:rsidP="00ED0CEA">
      <w:pPr>
        <w:pStyle w:val="Heading1"/>
        <w:rPr>
          <w:rFonts w:eastAsia="Times New Roman"/>
          <w:lang w:val="en"/>
        </w:rPr>
      </w:pPr>
      <w:bookmarkStart w:id="7" w:name="_Toc398110851"/>
      <w:r>
        <w:rPr>
          <w:rFonts w:eastAsia="Times New Roman"/>
          <w:lang w:val="en"/>
        </w:rPr>
        <w:lastRenderedPageBreak/>
        <w:t>Course information</w:t>
      </w:r>
      <w:bookmarkEnd w:id="7"/>
      <w:r>
        <w:rPr>
          <w:rFonts w:eastAsia="Times New Roman"/>
          <w:lang w:val="en"/>
        </w:rPr>
        <w:t xml:space="preserve"> </w:t>
      </w:r>
    </w:p>
    <w:p w:rsidR="00A61FBF" w:rsidRPr="00A61FBF" w:rsidRDefault="00A61FBF" w:rsidP="00A61FBF">
      <w:pPr>
        <w:rPr>
          <w:lang w:val="en"/>
        </w:rPr>
      </w:pPr>
    </w:p>
    <w:p w:rsidR="0062203B" w:rsidRDefault="00A61FBF" w:rsidP="003A2AC0">
      <w:pPr>
        <w:jc w:val="both"/>
        <w:rPr>
          <w:rFonts w:asciiTheme="majorHAnsi" w:hAnsiTheme="majorHAnsi"/>
          <w:sz w:val="24"/>
          <w:szCs w:val="24"/>
        </w:rPr>
      </w:pPr>
      <w:r w:rsidRPr="00A61FBF">
        <w:rPr>
          <w:rFonts w:asciiTheme="majorHAnsi" w:hAnsiTheme="majorHAnsi"/>
          <w:sz w:val="24"/>
          <w:szCs w:val="24"/>
        </w:rPr>
        <w:t xml:space="preserve">Major ideas shaping modern </w:t>
      </w:r>
      <w:r w:rsidR="00636284">
        <w:rPr>
          <w:rFonts w:asciiTheme="majorHAnsi" w:hAnsiTheme="majorHAnsi"/>
          <w:sz w:val="24"/>
          <w:szCs w:val="24"/>
        </w:rPr>
        <w:t>health</w:t>
      </w:r>
      <w:r w:rsidR="0003282F">
        <w:rPr>
          <w:rFonts w:asciiTheme="majorHAnsi" w:hAnsiTheme="majorHAnsi"/>
          <w:sz w:val="24"/>
          <w:szCs w:val="24"/>
        </w:rPr>
        <w:t xml:space="preserve"> </w:t>
      </w:r>
      <w:proofErr w:type="gramStart"/>
      <w:r w:rsidR="0003282F">
        <w:rPr>
          <w:rFonts w:asciiTheme="majorHAnsi" w:hAnsiTheme="majorHAnsi"/>
          <w:sz w:val="24"/>
          <w:szCs w:val="24"/>
        </w:rPr>
        <w:t>are introduced</w:t>
      </w:r>
      <w:proofErr w:type="gramEnd"/>
      <w:r w:rsidRPr="00A61FBF">
        <w:rPr>
          <w:rFonts w:asciiTheme="majorHAnsi" w:hAnsiTheme="majorHAnsi"/>
          <w:sz w:val="24"/>
          <w:szCs w:val="24"/>
        </w:rPr>
        <w:t>: theory</w:t>
      </w:r>
      <w:r w:rsidR="00422529" w:rsidRPr="00A61FBF">
        <w:rPr>
          <w:rFonts w:asciiTheme="majorHAnsi" w:hAnsiTheme="majorHAnsi"/>
          <w:sz w:val="24"/>
          <w:szCs w:val="24"/>
        </w:rPr>
        <w:t>, health</w:t>
      </w:r>
      <w:r w:rsidRPr="00A61FBF">
        <w:rPr>
          <w:rFonts w:asciiTheme="majorHAnsi" w:hAnsiTheme="majorHAnsi"/>
          <w:sz w:val="24"/>
          <w:szCs w:val="24"/>
        </w:rPr>
        <w:t xml:space="preserve"> </w:t>
      </w:r>
      <w:r w:rsidR="003A2AC0">
        <w:rPr>
          <w:rFonts w:asciiTheme="majorHAnsi" w:hAnsiTheme="majorHAnsi"/>
          <w:sz w:val="24"/>
          <w:szCs w:val="24"/>
        </w:rPr>
        <w:t xml:space="preserve">policies roles and </w:t>
      </w:r>
      <w:r w:rsidRPr="00A61FBF">
        <w:rPr>
          <w:rFonts w:asciiTheme="majorHAnsi" w:hAnsiTheme="majorHAnsi"/>
          <w:sz w:val="24"/>
          <w:szCs w:val="24"/>
        </w:rPr>
        <w:t xml:space="preserve">regulation, risk factors, and </w:t>
      </w:r>
      <w:r w:rsidR="0062203B">
        <w:rPr>
          <w:rFonts w:asciiTheme="majorHAnsi" w:hAnsiTheme="majorHAnsi"/>
          <w:sz w:val="24"/>
          <w:szCs w:val="24"/>
        </w:rPr>
        <w:t>health administration</w:t>
      </w:r>
      <w:r w:rsidRPr="00A61FBF">
        <w:rPr>
          <w:rFonts w:asciiTheme="majorHAnsi" w:hAnsiTheme="majorHAnsi"/>
          <w:sz w:val="24"/>
          <w:szCs w:val="24"/>
        </w:rPr>
        <w:t xml:space="preserve"> activities. The role of health services management is extensively discussed within the course of time.</w:t>
      </w:r>
      <w:r>
        <w:rPr>
          <w:rFonts w:asciiTheme="majorHAnsi" w:hAnsiTheme="majorHAnsi"/>
          <w:sz w:val="24"/>
          <w:szCs w:val="24"/>
        </w:rPr>
        <w:t xml:space="preserve"> Every subject is</w:t>
      </w:r>
      <w:r w:rsidR="0062203B">
        <w:rPr>
          <w:rFonts w:asciiTheme="majorHAnsi" w:hAnsiTheme="majorHAnsi"/>
          <w:sz w:val="24"/>
          <w:szCs w:val="24"/>
        </w:rPr>
        <w:t xml:space="preserve"> preferably</w:t>
      </w:r>
      <w:r>
        <w:rPr>
          <w:rFonts w:asciiTheme="majorHAnsi" w:hAnsiTheme="majorHAnsi"/>
          <w:sz w:val="24"/>
          <w:szCs w:val="24"/>
        </w:rPr>
        <w:t xml:space="preserve"> linked to the managerial and </w:t>
      </w:r>
      <w:r w:rsidR="00422529">
        <w:rPr>
          <w:rFonts w:asciiTheme="majorHAnsi" w:hAnsiTheme="majorHAnsi"/>
          <w:sz w:val="24"/>
          <w:szCs w:val="24"/>
        </w:rPr>
        <w:t>environmental perspectives</w:t>
      </w:r>
      <w:r>
        <w:rPr>
          <w:rFonts w:asciiTheme="majorHAnsi" w:hAnsiTheme="majorHAnsi"/>
          <w:sz w:val="24"/>
          <w:szCs w:val="24"/>
        </w:rPr>
        <w:t xml:space="preserve"> within health services management. </w:t>
      </w:r>
      <w:r w:rsidR="00C6767A">
        <w:rPr>
          <w:rFonts w:asciiTheme="majorHAnsi" w:hAnsiTheme="majorHAnsi"/>
          <w:sz w:val="24"/>
          <w:szCs w:val="24"/>
        </w:rPr>
        <w:t xml:space="preserve">Health </w:t>
      </w:r>
      <w:r w:rsidR="0062203B">
        <w:rPr>
          <w:rFonts w:asciiTheme="majorHAnsi" w:hAnsiTheme="majorHAnsi"/>
          <w:sz w:val="24"/>
          <w:szCs w:val="24"/>
        </w:rPr>
        <w:t>administration</w:t>
      </w:r>
      <w:r w:rsidR="0042551D">
        <w:rPr>
          <w:rFonts w:asciiTheme="majorHAnsi" w:hAnsiTheme="majorHAnsi"/>
          <w:sz w:val="24"/>
          <w:szCs w:val="24"/>
        </w:rPr>
        <w:t xml:space="preserve"> </w:t>
      </w:r>
      <w:r w:rsidR="0042551D" w:rsidRPr="00FC24A1">
        <w:rPr>
          <w:rFonts w:asciiTheme="majorHAnsi" w:hAnsiTheme="majorHAnsi"/>
          <w:sz w:val="24"/>
          <w:szCs w:val="24"/>
        </w:rPr>
        <w:t xml:space="preserve">acquaints the student with the dynamics of </w:t>
      </w:r>
      <w:r w:rsidR="0062203B">
        <w:rPr>
          <w:rFonts w:asciiTheme="majorHAnsi" w:hAnsiTheme="majorHAnsi"/>
          <w:sz w:val="24"/>
          <w:szCs w:val="24"/>
        </w:rPr>
        <w:t>advanced</w:t>
      </w:r>
      <w:r w:rsidR="0042551D" w:rsidRPr="00FC24A1">
        <w:rPr>
          <w:rFonts w:asciiTheme="majorHAnsi" w:hAnsiTheme="majorHAnsi"/>
          <w:sz w:val="24"/>
          <w:szCs w:val="24"/>
        </w:rPr>
        <w:t xml:space="preserve"> relationships between </w:t>
      </w:r>
      <w:r w:rsidR="0062203B">
        <w:rPr>
          <w:rFonts w:asciiTheme="majorHAnsi" w:hAnsiTheme="majorHAnsi"/>
          <w:sz w:val="24"/>
          <w:szCs w:val="24"/>
        </w:rPr>
        <w:t>decision-makers, health recipients, health professionals, and health policy makers.</w:t>
      </w:r>
    </w:p>
    <w:p w:rsidR="00626A1B" w:rsidRPr="00626A1B" w:rsidRDefault="00626A1B" w:rsidP="00626A1B">
      <w:pPr>
        <w:pStyle w:val="Heading2"/>
        <w:rPr>
          <w:rFonts w:eastAsia="Times New Roman"/>
          <w:lang w:val="en"/>
        </w:rPr>
      </w:pPr>
      <w:bookmarkStart w:id="8" w:name="_Toc398110852"/>
      <w:r w:rsidRPr="00626A1B">
        <w:rPr>
          <w:rFonts w:eastAsia="Times New Roman"/>
          <w:lang w:val="en"/>
        </w:rPr>
        <w:t>Purpose</w:t>
      </w:r>
      <w:bookmarkEnd w:id="8"/>
    </w:p>
    <w:p w:rsidR="00626A1B" w:rsidRPr="00626A1B" w:rsidRDefault="00626A1B" w:rsidP="00A925F8">
      <w:pPr>
        <w:jc w:val="both"/>
        <w:rPr>
          <w:rFonts w:asciiTheme="majorHAnsi" w:hAnsiTheme="majorHAnsi"/>
          <w:sz w:val="24"/>
          <w:szCs w:val="24"/>
        </w:rPr>
      </w:pPr>
      <w:r w:rsidRPr="00626A1B">
        <w:rPr>
          <w:rFonts w:asciiTheme="majorHAnsi" w:hAnsiTheme="majorHAnsi"/>
          <w:sz w:val="24"/>
          <w:szCs w:val="24"/>
        </w:rPr>
        <w:t xml:space="preserve">This course </w:t>
      </w:r>
      <w:proofErr w:type="gramStart"/>
      <w:r w:rsidRPr="00626A1B">
        <w:rPr>
          <w:rFonts w:asciiTheme="majorHAnsi" w:hAnsiTheme="majorHAnsi"/>
          <w:sz w:val="24"/>
          <w:szCs w:val="24"/>
        </w:rPr>
        <w:t>is designed</w:t>
      </w:r>
      <w:proofErr w:type="gramEnd"/>
      <w:r w:rsidRPr="00626A1B">
        <w:rPr>
          <w:rFonts w:asciiTheme="majorHAnsi" w:hAnsiTheme="majorHAnsi"/>
          <w:sz w:val="24"/>
          <w:szCs w:val="24"/>
        </w:rPr>
        <w:t xml:space="preserve"> to provide graduate students of the Master’s Degree Program in Health and</w:t>
      </w:r>
      <w:r w:rsidR="00CD4ED2">
        <w:rPr>
          <w:rFonts w:asciiTheme="majorHAnsi" w:hAnsiTheme="majorHAnsi"/>
          <w:sz w:val="24"/>
          <w:szCs w:val="24"/>
        </w:rPr>
        <w:t xml:space="preserve"> Hospital Administration with specific</w:t>
      </w:r>
      <w:r w:rsidRPr="00626A1B">
        <w:rPr>
          <w:rFonts w:asciiTheme="majorHAnsi" w:hAnsiTheme="majorHAnsi"/>
          <w:sz w:val="24"/>
          <w:szCs w:val="24"/>
        </w:rPr>
        <w:t xml:space="preserve"> </w:t>
      </w:r>
      <w:r w:rsidR="00CD4ED2">
        <w:rPr>
          <w:rFonts w:asciiTheme="majorHAnsi" w:hAnsiTheme="majorHAnsi"/>
          <w:sz w:val="24"/>
          <w:szCs w:val="24"/>
        </w:rPr>
        <w:t>health advanced issues related to health services management</w:t>
      </w:r>
      <w:r w:rsidRPr="00626A1B">
        <w:rPr>
          <w:rFonts w:asciiTheme="majorHAnsi" w:hAnsiTheme="majorHAnsi"/>
          <w:sz w:val="24"/>
          <w:szCs w:val="24"/>
        </w:rPr>
        <w:t xml:space="preserve">. Further, the course will provide students with </w:t>
      </w:r>
      <w:r w:rsidR="00CD4ED2">
        <w:rPr>
          <w:rFonts w:asciiTheme="majorHAnsi" w:hAnsiTheme="majorHAnsi"/>
          <w:sz w:val="24"/>
          <w:szCs w:val="24"/>
        </w:rPr>
        <w:t>some</w:t>
      </w:r>
      <w:r w:rsidRPr="00626A1B">
        <w:rPr>
          <w:rFonts w:asciiTheme="majorHAnsi" w:hAnsiTheme="majorHAnsi"/>
          <w:sz w:val="24"/>
          <w:szCs w:val="24"/>
        </w:rPr>
        <w:t xml:space="preserve"> principles</w:t>
      </w:r>
      <w:r w:rsidR="00CD4ED2">
        <w:rPr>
          <w:rFonts w:asciiTheme="majorHAnsi" w:hAnsiTheme="majorHAnsi"/>
          <w:sz w:val="24"/>
          <w:szCs w:val="24"/>
        </w:rPr>
        <w:t xml:space="preserve"> and</w:t>
      </w:r>
      <w:r w:rsidRPr="00626A1B">
        <w:rPr>
          <w:rFonts w:asciiTheme="majorHAnsi" w:hAnsiTheme="majorHAnsi"/>
          <w:sz w:val="24"/>
          <w:szCs w:val="24"/>
        </w:rPr>
        <w:t xml:space="preserve"> </w:t>
      </w:r>
      <w:r w:rsidR="00CD4ED2" w:rsidRPr="00CD4ED2">
        <w:rPr>
          <w:rFonts w:asciiTheme="majorHAnsi" w:hAnsiTheme="majorHAnsi"/>
          <w:sz w:val="24"/>
          <w:szCs w:val="24"/>
        </w:rPr>
        <w:t xml:space="preserve">appropriate techniques for the governing board and governance structures. </w:t>
      </w:r>
      <w:r w:rsidR="00CD4ED2">
        <w:rPr>
          <w:rFonts w:asciiTheme="majorHAnsi" w:hAnsiTheme="majorHAnsi"/>
          <w:sz w:val="24"/>
          <w:szCs w:val="24"/>
        </w:rPr>
        <w:t>The aim of such approach is to gain a d</w:t>
      </w:r>
      <w:r w:rsidR="00CD4ED2" w:rsidRPr="00CD4ED2">
        <w:rPr>
          <w:rFonts w:asciiTheme="majorHAnsi" w:hAnsiTheme="majorHAnsi"/>
          <w:sz w:val="24"/>
          <w:szCs w:val="24"/>
        </w:rPr>
        <w:t>emonstrat</w:t>
      </w:r>
      <w:r w:rsidR="00CD4ED2">
        <w:rPr>
          <w:rFonts w:asciiTheme="majorHAnsi" w:hAnsiTheme="majorHAnsi"/>
          <w:sz w:val="24"/>
          <w:szCs w:val="24"/>
        </w:rPr>
        <w:t xml:space="preserve">ion </w:t>
      </w:r>
      <w:r w:rsidR="00024F28">
        <w:rPr>
          <w:rFonts w:asciiTheme="majorHAnsi" w:hAnsiTheme="majorHAnsi"/>
          <w:sz w:val="24"/>
          <w:szCs w:val="24"/>
        </w:rPr>
        <w:t xml:space="preserve">in </w:t>
      </w:r>
      <w:r w:rsidR="00024F28" w:rsidRPr="00CD4ED2">
        <w:rPr>
          <w:rFonts w:asciiTheme="majorHAnsi" w:hAnsiTheme="majorHAnsi"/>
          <w:sz w:val="24"/>
          <w:szCs w:val="24"/>
        </w:rPr>
        <w:t>the</w:t>
      </w:r>
      <w:r w:rsidR="00CD4ED2" w:rsidRPr="00CD4ED2">
        <w:rPr>
          <w:rFonts w:asciiTheme="majorHAnsi" w:hAnsiTheme="majorHAnsi"/>
          <w:sz w:val="24"/>
          <w:szCs w:val="24"/>
        </w:rPr>
        <w:t xml:space="preserve"> variety and complexity of the manager’s role in guiding complex </w:t>
      </w:r>
      <w:r w:rsidR="00024F28" w:rsidRPr="00CD4ED2">
        <w:rPr>
          <w:rFonts w:asciiTheme="majorHAnsi" w:hAnsiTheme="majorHAnsi"/>
          <w:sz w:val="24"/>
          <w:szCs w:val="24"/>
        </w:rPr>
        <w:t xml:space="preserve">health </w:t>
      </w:r>
      <w:r w:rsidR="00024F28">
        <w:rPr>
          <w:rFonts w:asciiTheme="majorHAnsi" w:hAnsiTheme="majorHAnsi"/>
          <w:sz w:val="24"/>
          <w:szCs w:val="24"/>
        </w:rPr>
        <w:t>services</w:t>
      </w:r>
      <w:r w:rsidR="00CD4ED2" w:rsidRPr="00CD4ED2">
        <w:rPr>
          <w:rFonts w:asciiTheme="majorHAnsi" w:hAnsiTheme="majorHAnsi"/>
          <w:sz w:val="24"/>
          <w:szCs w:val="24"/>
        </w:rPr>
        <w:t xml:space="preserve"> organizations, including issues related to </w:t>
      </w:r>
      <w:r w:rsidR="00A925F8">
        <w:rPr>
          <w:rFonts w:asciiTheme="majorHAnsi" w:hAnsiTheme="majorHAnsi"/>
          <w:sz w:val="24"/>
          <w:szCs w:val="24"/>
        </w:rPr>
        <w:t xml:space="preserve">affordability, </w:t>
      </w:r>
      <w:r w:rsidR="00A925F8" w:rsidRPr="00C22FF0">
        <w:rPr>
          <w:rFonts w:asciiTheme="majorHAnsi" w:hAnsiTheme="majorHAnsi"/>
          <w:sz w:val="24"/>
          <w:szCs w:val="24"/>
        </w:rPr>
        <w:t>work design, and external body evaluation</w:t>
      </w:r>
      <w:r w:rsidR="00CD4ED2" w:rsidRPr="00C22FF0">
        <w:rPr>
          <w:rFonts w:asciiTheme="majorHAnsi" w:hAnsiTheme="majorHAnsi"/>
          <w:sz w:val="24"/>
          <w:szCs w:val="24"/>
        </w:rPr>
        <w:t xml:space="preserve">. </w:t>
      </w:r>
      <w:r w:rsidRPr="00C22FF0">
        <w:rPr>
          <w:rFonts w:asciiTheme="majorHAnsi" w:hAnsiTheme="majorHAnsi"/>
          <w:sz w:val="24"/>
          <w:szCs w:val="24"/>
        </w:rPr>
        <w:t xml:space="preserve">Topics in this course cover a wide range of </w:t>
      </w:r>
      <w:r w:rsidR="00A925F8" w:rsidRPr="00C22FF0">
        <w:rPr>
          <w:rFonts w:asciiTheme="majorHAnsi" w:hAnsiTheme="majorHAnsi"/>
          <w:sz w:val="24"/>
          <w:szCs w:val="24"/>
        </w:rPr>
        <w:t>advanced</w:t>
      </w:r>
      <w:r w:rsidRPr="00C22FF0">
        <w:rPr>
          <w:rFonts w:asciiTheme="majorHAnsi" w:hAnsiTheme="majorHAnsi"/>
          <w:sz w:val="24"/>
          <w:szCs w:val="24"/>
        </w:rPr>
        <w:t xml:space="preserve"> health issues such as </w:t>
      </w:r>
      <w:r w:rsidR="00A925F8" w:rsidRPr="00C22FF0">
        <w:rPr>
          <w:rFonts w:asciiTheme="majorHAnsi" w:hAnsiTheme="majorHAnsi"/>
          <w:sz w:val="24"/>
          <w:szCs w:val="24"/>
        </w:rPr>
        <w:t>structural aspects, process implications, and health outcome measures, but focusing on</w:t>
      </w:r>
      <w:r w:rsidRPr="00C22FF0">
        <w:rPr>
          <w:rFonts w:asciiTheme="majorHAnsi" w:hAnsiTheme="majorHAnsi"/>
          <w:sz w:val="24"/>
          <w:szCs w:val="24"/>
        </w:rPr>
        <w:t xml:space="preserve"> the role of health administration in managing such issues. Students will have the opportunity to learn about a number of health care issues relate</w:t>
      </w:r>
      <w:r w:rsidR="00A925F8" w:rsidRPr="00C22FF0">
        <w:rPr>
          <w:rFonts w:asciiTheme="majorHAnsi" w:hAnsiTheme="majorHAnsi"/>
          <w:sz w:val="24"/>
          <w:szCs w:val="24"/>
        </w:rPr>
        <w:t>d</w:t>
      </w:r>
      <w:r w:rsidRPr="00C22FF0">
        <w:rPr>
          <w:rFonts w:asciiTheme="majorHAnsi" w:hAnsiTheme="majorHAnsi"/>
          <w:sz w:val="24"/>
          <w:szCs w:val="24"/>
        </w:rPr>
        <w:t xml:space="preserve"> to the population</w:t>
      </w:r>
      <w:r w:rsidR="00A925F8" w:rsidRPr="00C22FF0">
        <w:rPr>
          <w:rFonts w:asciiTheme="majorHAnsi" w:hAnsiTheme="majorHAnsi"/>
          <w:sz w:val="24"/>
          <w:szCs w:val="24"/>
        </w:rPr>
        <w:t xml:space="preserve"> and community</w:t>
      </w:r>
      <w:r w:rsidRPr="00C22FF0">
        <w:rPr>
          <w:rFonts w:asciiTheme="majorHAnsi" w:hAnsiTheme="majorHAnsi"/>
          <w:sz w:val="24"/>
          <w:szCs w:val="24"/>
        </w:rPr>
        <w:t xml:space="preserve"> and the possible solutions for such issues</w:t>
      </w:r>
      <w:r w:rsidRPr="00626A1B">
        <w:rPr>
          <w:rFonts w:asciiTheme="majorHAnsi" w:hAnsiTheme="majorHAnsi"/>
          <w:sz w:val="24"/>
          <w:szCs w:val="24"/>
        </w:rPr>
        <w:t>.</w:t>
      </w:r>
    </w:p>
    <w:p w:rsidR="00921D58" w:rsidRPr="00921D58" w:rsidRDefault="00FC24A1" w:rsidP="00FC24A1">
      <w:pPr>
        <w:pStyle w:val="Heading2"/>
        <w:rPr>
          <w:rFonts w:eastAsia="Times New Roman"/>
          <w:lang w:val="en"/>
        </w:rPr>
      </w:pPr>
      <w:bookmarkStart w:id="9" w:name="_Toc398110853"/>
      <w:r>
        <w:rPr>
          <w:rFonts w:eastAsia="Times New Roman"/>
          <w:lang w:val="en"/>
        </w:rPr>
        <w:t>Learning Objectives</w:t>
      </w:r>
      <w:r w:rsidR="00921D58" w:rsidRPr="00921D58">
        <w:rPr>
          <w:rFonts w:eastAsia="Times New Roman"/>
          <w:lang w:val="en"/>
        </w:rPr>
        <w:t>:</w:t>
      </w:r>
      <w:bookmarkEnd w:id="9"/>
      <w:r w:rsidR="00921D58" w:rsidRPr="00921D58">
        <w:rPr>
          <w:rFonts w:eastAsia="Times New Roman"/>
          <w:sz w:val="18"/>
          <w:szCs w:val="18"/>
          <w:lang w:val="en"/>
        </w:rPr>
        <w:t xml:space="preserve"> </w:t>
      </w:r>
    </w:p>
    <w:p w:rsidR="00921D58" w:rsidRPr="00CC4EEC" w:rsidRDefault="00921D58" w:rsidP="0094449D">
      <w:pPr>
        <w:jc w:val="both"/>
        <w:rPr>
          <w:rFonts w:asciiTheme="majorHAnsi" w:hAnsiTheme="majorHAnsi"/>
          <w:sz w:val="24"/>
          <w:szCs w:val="24"/>
        </w:rPr>
      </w:pPr>
      <w:r w:rsidRPr="00CC4EEC">
        <w:rPr>
          <w:rFonts w:asciiTheme="majorHAnsi" w:hAnsiTheme="majorHAnsi"/>
          <w:sz w:val="24"/>
          <w:szCs w:val="24"/>
        </w:rPr>
        <w:t xml:space="preserve">Develop a knowledge base of </w:t>
      </w:r>
      <w:r w:rsidR="00EE1BE3">
        <w:rPr>
          <w:rFonts w:asciiTheme="majorHAnsi" w:hAnsiTheme="majorHAnsi"/>
          <w:sz w:val="24"/>
          <w:szCs w:val="24"/>
        </w:rPr>
        <w:t xml:space="preserve">advanced healthcare </w:t>
      </w:r>
      <w:r w:rsidRPr="00CC4EEC">
        <w:rPr>
          <w:rFonts w:asciiTheme="majorHAnsi" w:hAnsiTheme="majorHAnsi"/>
          <w:sz w:val="24"/>
          <w:szCs w:val="24"/>
        </w:rPr>
        <w:t xml:space="preserve">principles to understand the dynamic interplay of </w:t>
      </w:r>
      <w:r w:rsidR="00EE1BE3">
        <w:rPr>
          <w:rFonts w:asciiTheme="majorHAnsi" w:hAnsiTheme="majorHAnsi"/>
          <w:sz w:val="24"/>
          <w:szCs w:val="24"/>
        </w:rPr>
        <w:t>policies and procedures</w:t>
      </w:r>
      <w:r w:rsidRPr="00CC4EEC">
        <w:rPr>
          <w:rFonts w:asciiTheme="majorHAnsi" w:hAnsiTheme="majorHAnsi"/>
          <w:sz w:val="24"/>
          <w:szCs w:val="24"/>
        </w:rPr>
        <w:t xml:space="preserve"> within</w:t>
      </w:r>
      <w:r w:rsidR="00EE1BE3">
        <w:rPr>
          <w:rFonts w:asciiTheme="majorHAnsi" w:hAnsiTheme="majorHAnsi"/>
          <w:sz w:val="24"/>
          <w:szCs w:val="24"/>
        </w:rPr>
        <w:t xml:space="preserve"> healthcare system</w:t>
      </w:r>
      <w:r w:rsidRPr="00CC4EEC">
        <w:rPr>
          <w:rFonts w:asciiTheme="majorHAnsi" w:hAnsiTheme="majorHAnsi"/>
          <w:sz w:val="24"/>
          <w:szCs w:val="24"/>
        </w:rPr>
        <w:t xml:space="preserve">. Apply and analyze basic parameters to characterize </w:t>
      </w:r>
      <w:r w:rsidR="00EE1BE3">
        <w:rPr>
          <w:rFonts w:asciiTheme="majorHAnsi" w:hAnsiTheme="majorHAnsi"/>
          <w:sz w:val="24"/>
          <w:szCs w:val="24"/>
        </w:rPr>
        <w:t>hospital</w:t>
      </w:r>
      <w:r w:rsidRPr="00CC4EEC">
        <w:rPr>
          <w:rFonts w:asciiTheme="majorHAnsi" w:hAnsiTheme="majorHAnsi"/>
          <w:sz w:val="24"/>
          <w:szCs w:val="24"/>
        </w:rPr>
        <w:t xml:space="preserve"> changes</w:t>
      </w:r>
      <w:r w:rsidR="00EE1BE3">
        <w:rPr>
          <w:rFonts w:asciiTheme="majorHAnsi" w:hAnsiTheme="majorHAnsi"/>
          <w:sz w:val="24"/>
          <w:szCs w:val="24"/>
        </w:rPr>
        <w:t xml:space="preserve"> and significant improvement</w:t>
      </w:r>
      <w:r w:rsidRPr="00CC4EEC">
        <w:rPr>
          <w:rFonts w:asciiTheme="majorHAnsi" w:hAnsiTheme="majorHAnsi"/>
          <w:sz w:val="24"/>
          <w:szCs w:val="24"/>
        </w:rPr>
        <w:t>.</w:t>
      </w:r>
      <w:r w:rsidR="00EE1BE3">
        <w:rPr>
          <w:rFonts w:asciiTheme="majorHAnsi" w:hAnsiTheme="majorHAnsi"/>
          <w:sz w:val="24"/>
          <w:szCs w:val="24"/>
        </w:rPr>
        <w:t xml:space="preserve"> </w:t>
      </w:r>
      <w:r w:rsidR="00EE1BE3" w:rsidRPr="00EE1BE3">
        <w:rPr>
          <w:rFonts w:asciiTheme="majorHAnsi" w:hAnsiTheme="majorHAnsi"/>
          <w:sz w:val="24"/>
          <w:szCs w:val="24"/>
        </w:rPr>
        <w:t>Diagnose and improve the communication and coordination challenges facing a health services organization.</w:t>
      </w:r>
      <w:r w:rsidR="00EE1BE3">
        <w:rPr>
          <w:rFonts w:asciiTheme="majorHAnsi" w:hAnsiTheme="majorHAnsi"/>
          <w:sz w:val="24"/>
          <w:szCs w:val="24"/>
        </w:rPr>
        <w:t xml:space="preserve"> </w:t>
      </w:r>
      <w:r w:rsidR="00EE1BE3" w:rsidRPr="00EE1BE3">
        <w:rPr>
          <w:rFonts w:asciiTheme="majorHAnsi" w:hAnsiTheme="majorHAnsi"/>
          <w:sz w:val="24"/>
          <w:szCs w:val="24"/>
        </w:rPr>
        <w:t xml:space="preserve">Describe how to build a learning organization through changes in structure, tasks, </w:t>
      </w:r>
      <w:r w:rsidR="00EE1BE3">
        <w:rPr>
          <w:rFonts w:asciiTheme="majorHAnsi" w:hAnsiTheme="majorHAnsi"/>
          <w:sz w:val="24"/>
          <w:szCs w:val="24"/>
        </w:rPr>
        <w:t>information</w:t>
      </w:r>
      <w:r w:rsidR="00EE1BE3" w:rsidRPr="00EE1BE3">
        <w:rPr>
          <w:rFonts w:asciiTheme="majorHAnsi" w:hAnsiTheme="majorHAnsi"/>
          <w:sz w:val="24"/>
          <w:szCs w:val="24"/>
        </w:rPr>
        <w:t xml:space="preserve"> sharing, strategy, and culture. </w:t>
      </w:r>
      <w:r w:rsidR="00EE1BE3">
        <w:rPr>
          <w:rFonts w:asciiTheme="majorHAnsi" w:hAnsiTheme="majorHAnsi"/>
          <w:sz w:val="24"/>
          <w:szCs w:val="24"/>
        </w:rPr>
        <w:t xml:space="preserve"> R</w:t>
      </w:r>
      <w:r w:rsidR="00EE1BE3" w:rsidRPr="00EE1BE3">
        <w:rPr>
          <w:rFonts w:asciiTheme="majorHAnsi" w:hAnsiTheme="majorHAnsi"/>
          <w:sz w:val="24"/>
          <w:szCs w:val="24"/>
        </w:rPr>
        <w:t xml:space="preserve">ecognize and effectively deal with planned and unplanned change in organizations. Identify and be able to evaluate the functions, structure and performance measures of </w:t>
      </w:r>
      <w:r w:rsidR="00EE1BE3">
        <w:rPr>
          <w:rFonts w:asciiTheme="majorHAnsi" w:hAnsiTheme="majorHAnsi"/>
          <w:sz w:val="24"/>
          <w:szCs w:val="24"/>
        </w:rPr>
        <w:t>good</w:t>
      </w:r>
      <w:r w:rsidR="00EE1BE3" w:rsidRPr="00EE1BE3">
        <w:rPr>
          <w:rFonts w:asciiTheme="majorHAnsi" w:hAnsiTheme="majorHAnsi"/>
          <w:sz w:val="24"/>
          <w:szCs w:val="24"/>
        </w:rPr>
        <w:t xml:space="preserve"> health care organizations.</w:t>
      </w:r>
      <w:r w:rsidR="0094449D">
        <w:rPr>
          <w:rFonts w:asciiTheme="majorHAnsi" w:hAnsiTheme="majorHAnsi"/>
          <w:sz w:val="24"/>
          <w:szCs w:val="24"/>
        </w:rPr>
        <w:t xml:space="preserve"> </w:t>
      </w:r>
    </w:p>
    <w:p w:rsidR="00315A00" w:rsidRPr="0003282F" w:rsidRDefault="0003282F" w:rsidP="0003282F">
      <w:pPr>
        <w:pStyle w:val="Heading2"/>
      </w:pPr>
      <w:bookmarkStart w:id="10" w:name="_Toc398110854"/>
      <w:r w:rsidRPr="0003282F">
        <w:t>Student learning outcomes</w:t>
      </w:r>
      <w:bookmarkEnd w:id="10"/>
      <w:r w:rsidRPr="0003282F">
        <w:t xml:space="preserve"> </w:t>
      </w:r>
    </w:p>
    <w:p w:rsidR="00315A00" w:rsidRPr="00315A00" w:rsidRDefault="00315A00" w:rsidP="0003282F">
      <w:pPr>
        <w:jc w:val="both"/>
        <w:rPr>
          <w:rFonts w:asciiTheme="majorHAnsi" w:hAnsiTheme="majorHAnsi"/>
          <w:sz w:val="24"/>
          <w:szCs w:val="24"/>
        </w:rPr>
      </w:pPr>
      <w:r w:rsidRPr="00315A00">
        <w:rPr>
          <w:rFonts w:asciiTheme="majorHAnsi" w:hAnsiTheme="majorHAnsi"/>
          <w:sz w:val="24"/>
          <w:szCs w:val="24"/>
        </w:rPr>
        <w:t xml:space="preserve">There are five main </w:t>
      </w:r>
      <w:r w:rsidR="0003282F">
        <w:rPr>
          <w:rFonts w:asciiTheme="majorHAnsi" w:hAnsiTheme="majorHAnsi"/>
          <w:sz w:val="24"/>
          <w:szCs w:val="24"/>
        </w:rPr>
        <w:t>pedagogical outcomes</w:t>
      </w:r>
      <w:r w:rsidRPr="00315A00">
        <w:rPr>
          <w:rFonts w:asciiTheme="majorHAnsi" w:hAnsiTheme="majorHAnsi"/>
          <w:sz w:val="24"/>
          <w:szCs w:val="24"/>
        </w:rPr>
        <w:t xml:space="preserve"> of this course: </w:t>
      </w:r>
    </w:p>
    <w:p w:rsidR="00315A00" w:rsidRPr="00315A00" w:rsidRDefault="00315A00" w:rsidP="00C22FF0">
      <w:pPr>
        <w:pStyle w:val="ListParagraph"/>
        <w:numPr>
          <w:ilvl w:val="0"/>
          <w:numId w:val="22"/>
        </w:numPr>
        <w:jc w:val="both"/>
        <w:rPr>
          <w:rFonts w:asciiTheme="majorHAnsi" w:hAnsiTheme="majorHAnsi"/>
          <w:sz w:val="24"/>
          <w:szCs w:val="24"/>
        </w:rPr>
      </w:pPr>
      <w:r w:rsidRPr="00315A00">
        <w:rPr>
          <w:rFonts w:asciiTheme="majorHAnsi" w:hAnsiTheme="majorHAnsi"/>
          <w:sz w:val="24"/>
          <w:szCs w:val="24"/>
        </w:rPr>
        <w:t xml:space="preserve">Learn </w:t>
      </w:r>
      <w:r w:rsidR="00C22FF0">
        <w:rPr>
          <w:rFonts w:asciiTheme="majorHAnsi" w:hAnsiTheme="majorHAnsi"/>
          <w:sz w:val="24"/>
          <w:szCs w:val="24"/>
        </w:rPr>
        <w:t>some advanced</w:t>
      </w:r>
      <w:r w:rsidRPr="00315A00">
        <w:rPr>
          <w:rFonts w:asciiTheme="majorHAnsi" w:hAnsiTheme="majorHAnsi"/>
          <w:sz w:val="24"/>
          <w:szCs w:val="24"/>
        </w:rPr>
        <w:t xml:space="preserve"> fundamental concepts that define the field of </w:t>
      </w:r>
      <w:r w:rsidR="00636284">
        <w:rPr>
          <w:rFonts w:asciiTheme="majorHAnsi" w:hAnsiTheme="majorHAnsi"/>
          <w:sz w:val="24"/>
          <w:szCs w:val="24"/>
        </w:rPr>
        <w:t>health</w:t>
      </w:r>
      <w:r w:rsidR="00C22FF0">
        <w:rPr>
          <w:rFonts w:asciiTheme="majorHAnsi" w:hAnsiTheme="majorHAnsi"/>
          <w:sz w:val="24"/>
          <w:szCs w:val="24"/>
        </w:rPr>
        <w:t>care services</w:t>
      </w:r>
      <w:r w:rsidRPr="00315A00">
        <w:rPr>
          <w:rFonts w:asciiTheme="majorHAnsi" w:hAnsiTheme="majorHAnsi"/>
          <w:sz w:val="24"/>
          <w:szCs w:val="24"/>
        </w:rPr>
        <w:t xml:space="preserve">. </w:t>
      </w:r>
    </w:p>
    <w:p w:rsidR="00315A00" w:rsidRPr="00315A00" w:rsidRDefault="00315A00" w:rsidP="00A83DC6">
      <w:pPr>
        <w:pStyle w:val="ListParagraph"/>
        <w:numPr>
          <w:ilvl w:val="0"/>
          <w:numId w:val="22"/>
        </w:numPr>
        <w:jc w:val="both"/>
        <w:rPr>
          <w:rFonts w:asciiTheme="majorHAnsi" w:hAnsiTheme="majorHAnsi"/>
          <w:sz w:val="24"/>
          <w:szCs w:val="24"/>
        </w:rPr>
      </w:pPr>
      <w:r w:rsidRPr="00315A00">
        <w:rPr>
          <w:rFonts w:asciiTheme="majorHAnsi" w:hAnsiTheme="majorHAnsi"/>
          <w:sz w:val="24"/>
          <w:szCs w:val="24"/>
        </w:rPr>
        <w:t xml:space="preserve">Gain experience with conceptual and </w:t>
      </w:r>
      <w:r>
        <w:rPr>
          <w:rFonts w:asciiTheme="majorHAnsi" w:hAnsiTheme="majorHAnsi"/>
          <w:sz w:val="24"/>
          <w:szCs w:val="24"/>
        </w:rPr>
        <w:t>theoretical</w:t>
      </w:r>
      <w:r w:rsidRPr="00315A00">
        <w:rPr>
          <w:rFonts w:asciiTheme="majorHAnsi" w:hAnsiTheme="majorHAnsi"/>
          <w:sz w:val="24"/>
          <w:szCs w:val="24"/>
        </w:rPr>
        <w:t xml:space="preserve"> models used to describe </w:t>
      </w:r>
      <w:r w:rsidR="00A83DC6">
        <w:rPr>
          <w:rFonts w:asciiTheme="majorHAnsi" w:hAnsiTheme="majorHAnsi"/>
          <w:sz w:val="24"/>
          <w:szCs w:val="24"/>
        </w:rPr>
        <w:t>healthcare</w:t>
      </w:r>
      <w:r w:rsidRPr="00315A00">
        <w:rPr>
          <w:rFonts w:asciiTheme="majorHAnsi" w:hAnsiTheme="majorHAnsi"/>
          <w:sz w:val="24"/>
          <w:szCs w:val="24"/>
        </w:rPr>
        <w:t xml:space="preserve"> systems. </w:t>
      </w:r>
    </w:p>
    <w:p w:rsidR="00315A00" w:rsidRPr="00315A00" w:rsidRDefault="00315A00" w:rsidP="00315A00">
      <w:pPr>
        <w:pStyle w:val="ListParagraph"/>
        <w:numPr>
          <w:ilvl w:val="0"/>
          <w:numId w:val="22"/>
        </w:numPr>
        <w:jc w:val="both"/>
        <w:rPr>
          <w:rFonts w:asciiTheme="majorHAnsi" w:hAnsiTheme="majorHAnsi"/>
          <w:sz w:val="24"/>
          <w:szCs w:val="24"/>
        </w:rPr>
      </w:pPr>
      <w:r w:rsidRPr="00315A00">
        <w:rPr>
          <w:rFonts w:asciiTheme="majorHAnsi" w:hAnsiTheme="majorHAnsi"/>
          <w:sz w:val="24"/>
          <w:szCs w:val="24"/>
        </w:rPr>
        <w:t xml:space="preserve">Gain experience in reading, discussing, and synthesizing primary literature in </w:t>
      </w:r>
      <w:r w:rsidR="00636284">
        <w:rPr>
          <w:rFonts w:asciiTheme="majorHAnsi" w:hAnsiTheme="majorHAnsi"/>
          <w:sz w:val="24"/>
          <w:szCs w:val="24"/>
        </w:rPr>
        <w:t>health</w:t>
      </w:r>
      <w:r w:rsidR="00C22FF0">
        <w:rPr>
          <w:rFonts w:asciiTheme="majorHAnsi" w:hAnsiTheme="majorHAnsi"/>
          <w:sz w:val="24"/>
          <w:szCs w:val="24"/>
        </w:rPr>
        <w:t>care</w:t>
      </w:r>
      <w:r w:rsidRPr="00315A00">
        <w:rPr>
          <w:rFonts w:asciiTheme="majorHAnsi" w:hAnsiTheme="majorHAnsi"/>
          <w:sz w:val="24"/>
          <w:szCs w:val="24"/>
        </w:rPr>
        <w:t xml:space="preserve">. </w:t>
      </w:r>
    </w:p>
    <w:p w:rsidR="00315A00" w:rsidRPr="00315A00" w:rsidRDefault="00315A00" w:rsidP="00315A00">
      <w:pPr>
        <w:pStyle w:val="ListParagraph"/>
        <w:numPr>
          <w:ilvl w:val="0"/>
          <w:numId w:val="22"/>
        </w:numPr>
        <w:jc w:val="both"/>
        <w:rPr>
          <w:rFonts w:asciiTheme="majorHAnsi" w:hAnsiTheme="majorHAnsi"/>
          <w:sz w:val="24"/>
          <w:szCs w:val="24"/>
        </w:rPr>
      </w:pPr>
      <w:r w:rsidRPr="00315A00">
        <w:rPr>
          <w:rFonts w:asciiTheme="majorHAnsi" w:hAnsiTheme="majorHAnsi"/>
          <w:sz w:val="24"/>
          <w:szCs w:val="24"/>
        </w:rPr>
        <w:t>Gain experience in creating and conducting field</w:t>
      </w:r>
      <w:r>
        <w:rPr>
          <w:rFonts w:asciiTheme="majorHAnsi" w:hAnsiTheme="majorHAnsi"/>
          <w:sz w:val="24"/>
          <w:szCs w:val="24"/>
        </w:rPr>
        <w:t>/research</w:t>
      </w:r>
      <w:r w:rsidRPr="00315A00">
        <w:rPr>
          <w:rFonts w:asciiTheme="majorHAnsi" w:hAnsiTheme="majorHAnsi"/>
          <w:sz w:val="24"/>
          <w:szCs w:val="24"/>
        </w:rPr>
        <w:t xml:space="preserve"> studies in </w:t>
      </w:r>
      <w:r w:rsidR="00C6767A">
        <w:rPr>
          <w:rFonts w:asciiTheme="majorHAnsi" w:hAnsiTheme="majorHAnsi"/>
          <w:sz w:val="24"/>
          <w:szCs w:val="24"/>
        </w:rPr>
        <w:t xml:space="preserve">health </w:t>
      </w:r>
      <w:r w:rsidR="005B5544">
        <w:rPr>
          <w:rFonts w:asciiTheme="majorHAnsi" w:hAnsiTheme="majorHAnsi"/>
          <w:sz w:val="24"/>
          <w:szCs w:val="24"/>
        </w:rPr>
        <w:t>administration</w:t>
      </w:r>
      <w:r w:rsidRPr="00315A00">
        <w:rPr>
          <w:rFonts w:asciiTheme="majorHAnsi" w:hAnsiTheme="majorHAnsi"/>
          <w:sz w:val="24"/>
          <w:szCs w:val="24"/>
        </w:rPr>
        <w:t xml:space="preserve">. </w:t>
      </w:r>
    </w:p>
    <w:p w:rsidR="00315A00" w:rsidRPr="00422529" w:rsidRDefault="00315A00" w:rsidP="00C22FF0">
      <w:pPr>
        <w:pStyle w:val="ListParagraph"/>
        <w:numPr>
          <w:ilvl w:val="0"/>
          <w:numId w:val="22"/>
        </w:numPr>
        <w:jc w:val="both"/>
        <w:rPr>
          <w:rFonts w:asciiTheme="majorHAnsi" w:hAnsiTheme="majorHAnsi"/>
          <w:sz w:val="24"/>
          <w:szCs w:val="24"/>
        </w:rPr>
      </w:pPr>
      <w:r w:rsidRPr="00315A00">
        <w:rPr>
          <w:rFonts w:asciiTheme="majorHAnsi" w:hAnsiTheme="majorHAnsi"/>
          <w:sz w:val="24"/>
          <w:szCs w:val="24"/>
        </w:rPr>
        <w:t xml:space="preserve">Increase skills in oral and written presentation of ideas and results from </w:t>
      </w:r>
      <w:r w:rsidR="00C22FF0">
        <w:rPr>
          <w:rFonts w:asciiTheme="majorHAnsi" w:hAnsiTheme="majorHAnsi"/>
          <w:sz w:val="24"/>
          <w:szCs w:val="24"/>
        </w:rPr>
        <w:t xml:space="preserve">healthcare </w:t>
      </w:r>
      <w:r w:rsidRPr="00315A00">
        <w:rPr>
          <w:rFonts w:asciiTheme="majorHAnsi" w:hAnsiTheme="majorHAnsi"/>
          <w:sz w:val="24"/>
          <w:szCs w:val="24"/>
        </w:rPr>
        <w:t xml:space="preserve">studies. </w:t>
      </w:r>
    </w:p>
    <w:p w:rsidR="00710B16" w:rsidRDefault="00710B16" w:rsidP="00710B16">
      <w:pPr>
        <w:pStyle w:val="Heading1"/>
      </w:pPr>
      <w:bookmarkStart w:id="11" w:name="_Toc398110855"/>
      <w:r>
        <w:lastRenderedPageBreak/>
        <w:t>Elements and Performance Criteria</w:t>
      </w:r>
      <w:bookmarkEnd w:id="11"/>
    </w:p>
    <w:p w:rsidR="00BC0A90" w:rsidRDefault="00BC0A90" w:rsidP="00BC0A90">
      <w:pPr>
        <w:pStyle w:val="Caption"/>
        <w:keepNext/>
      </w:pPr>
      <w:bookmarkStart w:id="12" w:name="_Toc398046352"/>
      <w:r>
        <w:t xml:space="preserve">Table </w:t>
      </w:r>
      <w:fldSimple w:instr=" SEQ Table \* ARABIC ">
        <w:r w:rsidR="00DF1A44">
          <w:rPr>
            <w:noProof/>
          </w:rPr>
          <w:t>1</w:t>
        </w:r>
      </w:fldSimple>
      <w:r>
        <w:t xml:space="preserve"> Elements in measuring competency</w:t>
      </w:r>
      <w:bookmarkEnd w:id="12"/>
    </w:p>
    <w:tbl>
      <w:tblPr>
        <w:tblW w:w="9072" w:type="dxa"/>
        <w:tblBorders>
          <w:insideH w:val="single" w:sz="4" w:space="0" w:color="auto"/>
        </w:tblBorders>
        <w:tblLayout w:type="fixed"/>
        <w:tblCellMar>
          <w:left w:w="62" w:type="dxa"/>
          <w:right w:w="62" w:type="dxa"/>
        </w:tblCellMar>
        <w:tblLook w:val="04A0" w:firstRow="1" w:lastRow="0" w:firstColumn="1" w:lastColumn="0" w:noHBand="0" w:noVBand="1"/>
      </w:tblPr>
      <w:tblGrid>
        <w:gridCol w:w="2760"/>
        <w:gridCol w:w="6312"/>
      </w:tblGrid>
      <w:tr w:rsidR="00710B16" w:rsidTr="00BC0A90">
        <w:trPr>
          <w:tblHeader/>
        </w:trPr>
        <w:tc>
          <w:tcPr>
            <w:tcW w:w="2760" w:type="dxa"/>
            <w:hideMark/>
          </w:tcPr>
          <w:p w:rsidR="00710B16" w:rsidRDefault="00710B16">
            <w:pPr>
              <w:pStyle w:val="TableHeading"/>
              <w:spacing w:line="276" w:lineRule="auto"/>
              <w:rPr>
                <w:lang w:val="en-NZ" w:eastAsia="en-AU"/>
              </w:rPr>
            </w:pPr>
            <w:r>
              <w:rPr>
                <w:lang w:eastAsia="en-AU"/>
              </w:rPr>
              <w:t>ELEMENT</w:t>
            </w:r>
          </w:p>
        </w:tc>
        <w:tc>
          <w:tcPr>
            <w:tcW w:w="6312" w:type="dxa"/>
            <w:hideMark/>
          </w:tcPr>
          <w:p w:rsidR="00710B16" w:rsidRDefault="00710B16">
            <w:pPr>
              <w:pStyle w:val="TableHeading"/>
              <w:spacing w:line="276" w:lineRule="auto"/>
              <w:rPr>
                <w:lang w:val="en-NZ" w:eastAsia="en-AU"/>
              </w:rPr>
            </w:pPr>
            <w:r>
              <w:rPr>
                <w:lang w:eastAsia="en-AU"/>
              </w:rPr>
              <w:t>PERFORMANCE CRITERIA</w:t>
            </w:r>
          </w:p>
        </w:tc>
      </w:tr>
      <w:tr w:rsidR="00710B16" w:rsidTr="00BC0A90">
        <w:tc>
          <w:tcPr>
            <w:tcW w:w="2760" w:type="dxa"/>
            <w:hideMark/>
          </w:tcPr>
          <w:p w:rsidR="00710B16" w:rsidRDefault="00710B16" w:rsidP="00A83DC6">
            <w:pPr>
              <w:pStyle w:val="List"/>
              <w:spacing w:line="276" w:lineRule="auto"/>
              <w:rPr>
                <w:lang w:val="en-NZ" w:eastAsia="en-AU"/>
              </w:rPr>
            </w:pPr>
            <w:r>
              <w:rPr>
                <w:lang w:eastAsia="en-AU"/>
              </w:rPr>
              <w:t>1.</w:t>
            </w:r>
            <w:r>
              <w:rPr>
                <w:lang w:eastAsia="en-AU"/>
              </w:rPr>
              <w:tab/>
            </w:r>
            <w:r w:rsidRPr="00710B16">
              <w:rPr>
                <w:b/>
                <w:bCs/>
                <w:lang w:eastAsia="en-AU"/>
              </w:rPr>
              <w:t>Analyse</w:t>
            </w:r>
            <w:r>
              <w:rPr>
                <w:lang w:eastAsia="en-AU"/>
              </w:rPr>
              <w:t xml:space="preserve"> the theory and conceptual fr</w:t>
            </w:r>
            <w:r w:rsidR="00A83DC6">
              <w:rPr>
                <w:lang w:eastAsia="en-AU"/>
              </w:rPr>
              <w:t>a</w:t>
            </w:r>
            <w:r>
              <w:rPr>
                <w:lang w:eastAsia="en-AU"/>
              </w:rPr>
              <w:t>m</w:t>
            </w:r>
            <w:r w:rsidR="00A83DC6">
              <w:rPr>
                <w:lang w:eastAsia="en-AU"/>
              </w:rPr>
              <w:t>e</w:t>
            </w:r>
            <w:r>
              <w:rPr>
                <w:lang w:eastAsia="en-AU"/>
              </w:rPr>
              <w:t xml:space="preserve"> of health functions at a macro systems level</w:t>
            </w:r>
          </w:p>
        </w:tc>
        <w:tc>
          <w:tcPr>
            <w:tcW w:w="6312" w:type="dxa"/>
            <w:hideMark/>
          </w:tcPr>
          <w:p w:rsidR="00421462" w:rsidRPr="00AC0BBF" w:rsidRDefault="00AC0BBF" w:rsidP="00A83DC6">
            <w:pPr>
              <w:pStyle w:val="ListParagraph"/>
              <w:numPr>
                <w:ilvl w:val="0"/>
                <w:numId w:val="37"/>
              </w:numPr>
              <w:spacing w:after="0" w:line="240" w:lineRule="auto"/>
              <w:jc w:val="both"/>
              <w:rPr>
                <w:rFonts w:asciiTheme="majorHAnsi" w:hAnsiTheme="majorHAnsi"/>
                <w:color w:val="000000" w:themeColor="text1"/>
                <w:sz w:val="24"/>
                <w:szCs w:val="24"/>
              </w:rPr>
            </w:pPr>
            <w:r w:rsidRPr="00AC0BBF">
              <w:rPr>
                <w:rFonts w:asciiTheme="majorHAnsi" w:hAnsiTheme="majorHAnsi"/>
                <w:color w:val="000000" w:themeColor="text1"/>
                <w:sz w:val="24"/>
                <w:szCs w:val="24"/>
              </w:rPr>
              <w:t>Employ</w:t>
            </w:r>
            <w:r w:rsidR="00421462" w:rsidRPr="00AC0BBF">
              <w:rPr>
                <w:rFonts w:asciiTheme="majorHAnsi" w:hAnsiTheme="majorHAnsi"/>
                <w:color w:val="000000" w:themeColor="text1"/>
                <w:sz w:val="24"/>
                <w:szCs w:val="24"/>
              </w:rPr>
              <w:t xml:space="preserve"> appropriate health definition, communication, and terminologies. </w:t>
            </w:r>
          </w:p>
          <w:p w:rsidR="00CE3F73" w:rsidRPr="00AC0BBF" w:rsidRDefault="00CE3F73" w:rsidP="00AC0BBF">
            <w:pPr>
              <w:pStyle w:val="ListParagraph"/>
              <w:numPr>
                <w:ilvl w:val="0"/>
                <w:numId w:val="37"/>
              </w:numPr>
              <w:spacing w:after="0" w:line="240" w:lineRule="auto"/>
              <w:jc w:val="both"/>
              <w:rPr>
                <w:rFonts w:asciiTheme="majorHAnsi" w:hAnsiTheme="majorHAnsi"/>
                <w:color w:val="000000" w:themeColor="text1"/>
                <w:sz w:val="24"/>
                <w:szCs w:val="24"/>
              </w:rPr>
            </w:pPr>
            <w:r w:rsidRPr="00AC0BBF">
              <w:rPr>
                <w:rFonts w:asciiTheme="majorHAnsi" w:hAnsiTheme="majorHAnsi"/>
                <w:color w:val="000000" w:themeColor="text1"/>
                <w:sz w:val="24"/>
                <w:szCs w:val="24"/>
              </w:rPr>
              <w:t xml:space="preserve">Differentiate between some </w:t>
            </w:r>
            <w:r w:rsidR="001D07D5">
              <w:rPr>
                <w:rFonts w:asciiTheme="majorHAnsi" w:hAnsiTheme="majorHAnsi"/>
                <w:color w:val="000000" w:themeColor="text1"/>
                <w:sz w:val="24"/>
                <w:szCs w:val="24"/>
              </w:rPr>
              <w:t xml:space="preserve">theories and </w:t>
            </w:r>
            <w:r w:rsidRPr="00AC0BBF">
              <w:rPr>
                <w:rFonts w:asciiTheme="majorHAnsi" w:hAnsiTheme="majorHAnsi"/>
                <w:color w:val="000000" w:themeColor="text1"/>
                <w:sz w:val="24"/>
                <w:szCs w:val="24"/>
              </w:rPr>
              <w:t xml:space="preserve">conceptual frameworks implemented in </w:t>
            </w:r>
            <w:r w:rsidR="00C6767A">
              <w:rPr>
                <w:rFonts w:asciiTheme="majorHAnsi" w:hAnsiTheme="majorHAnsi"/>
                <w:color w:val="000000" w:themeColor="text1"/>
                <w:sz w:val="24"/>
                <w:szCs w:val="24"/>
              </w:rPr>
              <w:t xml:space="preserve">health </w:t>
            </w:r>
            <w:r w:rsidR="00A83DC6">
              <w:rPr>
                <w:rFonts w:asciiTheme="majorHAnsi" w:hAnsiTheme="majorHAnsi"/>
                <w:color w:val="000000" w:themeColor="text1"/>
                <w:sz w:val="24"/>
                <w:szCs w:val="24"/>
              </w:rPr>
              <w:t>administration</w:t>
            </w:r>
            <w:r w:rsidRPr="00AC0BBF">
              <w:rPr>
                <w:rFonts w:asciiTheme="majorHAnsi" w:hAnsiTheme="majorHAnsi"/>
                <w:color w:val="000000" w:themeColor="text1"/>
                <w:sz w:val="24"/>
                <w:szCs w:val="24"/>
              </w:rPr>
              <w:t>.</w:t>
            </w:r>
          </w:p>
          <w:p w:rsidR="00710B16" w:rsidRPr="00AC0BBF" w:rsidRDefault="00A83DC6" w:rsidP="00A83DC6">
            <w:pPr>
              <w:pStyle w:val="ListParagraph"/>
              <w:numPr>
                <w:ilvl w:val="0"/>
                <w:numId w:val="37"/>
              </w:num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Outline some key cultures</w:t>
            </w:r>
            <w:r w:rsidR="00AC0BBF">
              <w:rPr>
                <w:rFonts w:asciiTheme="majorHAnsi" w:hAnsiTheme="majorHAnsi"/>
                <w:color w:val="000000" w:themeColor="text1"/>
                <w:sz w:val="24"/>
                <w:szCs w:val="24"/>
              </w:rPr>
              <w:t xml:space="preserve"> that may influence the </w:t>
            </w:r>
            <w:r w:rsidR="00C6767A">
              <w:rPr>
                <w:rFonts w:asciiTheme="majorHAnsi" w:hAnsiTheme="majorHAnsi"/>
                <w:color w:val="000000" w:themeColor="text1"/>
                <w:sz w:val="24"/>
                <w:szCs w:val="24"/>
              </w:rPr>
              <w:t xml:space="preserve">health </w:t>
            </w:r>
            <w:r>
              <w:rPr>
                <w:rFonts w:asciiTheme="majorHAnsi" w:hAnsiTheme="majorHAnsi"/>
                <w:color w:val="000000" w:themeColor="text1"/>
                <w:sz w:val="24"/>
                <w:szCs w:val="24"/>
              </w:rPr>
              <w:t>administration</w:t>
            </w:r>
            <w:r w:rsidR="00AC0BBF">
              <w:rPr>
                <w:rFonts w:asciiTheme="majorHAnsi" w:hAnsiTheme="majorHAnsi"/>
                <w:color w:val="000000" w:themeColor="text1"/>
                <w:sz w:val="24"/>
                <w:szCs w:val="24"/>
              </w:rPr>
              <w:t xml:space="preserve"> in certain contexts.</w:t>
            </w:r>
          </w:p>
          <w:p w:rsidR="00710B16" w:rsidRPr="00AC0BBF" w:rsidRDefault="00710B16" w:rsidP="00A83DC6">
            <w:pPr>
              <w:pStyle w:val="ListParagraph"/>
              <w:numPr>
                <w:ilvl w:val="0"/>
                <w:numId w:val="37"/>
              </w:numPr>
              <w:spacing w:after="0" w:line="240" w:lineRule="auto"/>
              <w:jc w:val="both"/>
              <w:rPr>
                <w:rFonts w:asciiTheme="majorHAnsi" w:hAnsiTheme="majorHAnsi"/>
                <w:color w:val="000000" w:themeColor="text1"/>
                <w:sz w:val="24"/>
                <w:szCs w:val="24"/>
              </w:rPr>
            </w:pPr>
            <w:r w:rsidRPr="00AC0BBF">
              <w:rPr>
                <w:rFonts w:asciiTheme="majorHAnsi" w:hAnsiTheme="majorHAnsi"/>
                <w:color w:val="000000" w:themeColor="text1"/>
                <w:sz w:val="24"/>
                <w:szCs w:val="24"/>
              </w:rPr>
              <w:t>Identify areas of complexity</w:t>
            </w:r>
            <w:r w:rsidR="00367D2F">
              <w:rPr>
                <w:rFonts w:asciiTheme="majorHAnsi" w:hAnsiTheme="majorHAnsi"/>
                <w:color w:val="000000" w:themeColor="text1"/>
                <w:sz w:val="24"/>
                <w:szCs w:val="24"/>
              </w:rPr>
              <w:t>,</w:t>
            </w:r>
            <w:r w:rsidRPr="00AC0BBF">
              <w:rPr>
                <w:rFonts w:asciiTheme="majorHAnsi" w:hAnsiTheme="majorHAnsi"/>
                <w:color w:val="000000" w:themeColor="text1"/>
                <w:sz w:val="24"/>
                <w:szCs w:val="24"/>
              </w:rPr>
              <w:t xml:space="preserve"> simplicity</w:t>
            </w:r>
            <w:r w:rsidR="00367D2F">
              <w:rPr>
                <w:rFonts w:asciiTheme="majorHAnsi" w:hAnsiTheme="majorHAnsi"/>
                <w:color w:val="000000" w:themeColor="text1"/>
                <w:sz w:val="24"/>
                <w:szCs w:val="24"/>
              </w:rPr>
              <w:t>,</w:t>
            </w:r>
            <w:r w:rsidRPr="00AC0BBF">
              <w:rPr>
                <w:rFonts w:asciiTheme="majorHAnsi" w:hAnsiTheme="majorHAnsi"/>
                <w:color w:val="000000" w:themeColor="text1"/>
                <w:sz w:val="24"/>
                <w:szCs w:val="24"/>
              </w:rPr>
              <w:t xml:space="preserve"> </w:t>
            </w:r>
            <w:r w:rsidR="00367D2F" w:rsidRPr="00AC0BBF">
              <w:rPr>
                <w:rFonts w:asciiTheme="majorHAnsi" w:hAnsiTheme="majorHAnsi"/>
                <w:color w:val="000000" w:themeColor="text1"/>
                <w:sz w:val="24"/>
                <w:szCs w:val="24"/>
              </w:rPr>
              <w:t>and</w:t>
            </w:r>
            <w:r w:rsidR="00367D2F">
              <w:rPr>
                <w:rFonts w:asciiTheme="majorHAnsi" w:hAnsiTheme="majorHAnsi"/>
                <w:color w:val="000000" w:themeColor="text1"/>
                <w:sz w:val="24"/>
                <w:szCs w:val="24"/>
              </w:rPr>
              <w:t xml:space="preserve"> </w:t>
            </w:r>
            <w:r w:rsidR="00A83DC6">
              <w:rPr>
                <w:rFonts w:asciiTheme="majorHAnsi" w:hAnsiTheme="majorHAnsi"/>
                <w:color w:val="000000" w:themeColor="text1"/>
                <w:sz w:val="24"/>
                <w:szCs w:val="24"/>
              </w:rPr>
              <w:t>contemporary issues</w:t>
            </w:r>
            <w:r w:rsidR="00367D2F" w:rsidRPr="00AC0BBF">
              <w:rPr>
                <w:rFonts w:asciiTheme="majorHAnsi" w:hAnsiTheme="majorHAnsi"/>
                <w:color w:val="000000" w:themeColor="text1"/>
                <w:sz w:val="24"/>
                <w:szCs w:val="24"/>
              </w:rPr>
              <w:t xml:space="preserve"> </w:t>
            </w:r>
            <w:r w:rsidRPr="00AC0BBF">
              <w:rPr>
                <w:rFonts w:asciiTheme="majorHAnsi" w:hAnsiTheme="majorHAnsi"/>
                <w:color w:val="000000" w:themeColor="text1"/>
                <w:sz w:val="24"/>
                <w:szCs w:val="24"/>
              </w:rPr>
              <w:t xml:space="preserve">within the </w:t>
            </w:r>
            <w:r w:rsidR="00A83DC6">
              <w:rPr>
                <w:rFonts w:asciiTheme="majorHAnsi" w:hAnsiTheme="majorHAnsi"/>
                <w:color w:val="000000" w:themeColor="text1"/>
                <w:sz w:val="24"/>
                <w:szCs w:val="24"/>
              </w:rPr>
              <w:t>advanced healthcare system</w:t>
            </w:r>
            <w:r w:rsidRPr="00AC0BBF">
              <w:rPr>
                <w:rFonts w:asciiTheme="majorHAnsi" w:hAnsiTheme="majorHAnsi"/>
                <w:color w:val="000000" w:themeColor="text1"/>
                <w:sz w:val="24"/>
                <w:szCs w:val="24"/>
              </w:rPr>
              <w:t>.</w:t>
            </w:r>
          </w:p>
          <w:p w:rsidR="00710B16" w:rsidRPr="00AC0BBF" w:rsidRDefault="00710B16" w:rsidP="00A83DC6">
            <w:pPr>
              <w:pStyle w:val="ListParagraph"/>
              <w:numPr>
                <w:ilvl w:val="0"/>
                <w:numId w:val="37"/>
              </w:numPr>
              <w:spacing w:after="0" w:line="240" w:lineRule="auto"/>
              <w:jc w:val="both"/>
              <w:rPr>
                <w:rFonts w:asciiTheme="majorHAnsi" w:hAnsiTheme="majorHAnsi"/>
                <w:color w:val="000000" w:themeColor="text1"/>
                <w:sz w:val="24"/>
                <w:szCs w:val="24"/>
              </w:rPr>
            </w:pPr>
            <w:r w:rsidRPr="00AC0BBF">
              <w:rPr>
                <w:rFonts w:asciiTheme="majorHAnsi" w:hAnsiTheme="majorHAnsi"/>
                <w:color w:val="000000" w:themeColor="text1"/>
                <w:sz w:val="24"/>
                <w:szCs w:val="24"/>
              </w:rPr>
              <w:t xml:space="preserve">Identify </w:t>
            </w:r>
            <w:r w:rsidRPr="00AC0BBF">
              <w:rPr>
                <w:rFonts w:asciiTheme="majorHAnsi" w:hAnsiTheme="majorHAnsi"/>
                <w:b/>
                <w:i/>
                <w:color w:val="000000" w:themeColor="text1"/>
                <w:sz w:val="24"/>
                <w:szCs w:val="24"/>
              </w:rPr>
              <w:t>interactions between elements</w:t>
            </w:r>
            <w:r w:rsidRPr="00AC0BBF">
              <w:rPr>
                <w:rFonts w:asciiTheme="majorHAnsi" w:hAnsiTheme="majorHAnsi"/>
                <w:color w:val="000000" w:themeColor="text1"/>
                <w:sz w:val="24"/>
                <w:szCs w:val="24"/>
              </w:rPr>
              <w:t xml:space="preserve"> of </w:t>
            </w:r>
            <w:r w:rsidR="00367D2F">
              <w:rPr>
                <w:rFonts w:asciiTheme="majorHAnsi" w:hAnsiTheme="majorHAnsi"/>
                <w:color w:val="000000" w:themeColor="text1"/>
                <w:sz w:val="24"/>
                <w:szCs w:val="24"/>
              </w:rPr>
              <w:t>health</w:t>
            </w:r>
            <w:r w:rsidRPr="00AC0BBF">
              <w:rPr>
                <w:rFonts w:asciiTheme="majorHAnsi" w:hAnsiTheme="majorHAnsi"/>
                <w:color w:val="000000" w:themeColor="text1"/>
                <w:sz w:val="24"/>
                <w:szCs w:val="24"/>
              </w:rPr>
              <w:t xml:space="preserve"> </w:t>
            </w:r>
            <w:r w:rsidR="001D07D5">
              <w:rPr>
                <w:rFonts w:asciiTheme="majorHAnsi" w:hAnsiTheme="majorHAnsi"/>
                <w:color w:val="000000" w:themeColor="text1"/>
                <w:sz w:val="24"/>
                <w:szCs w:val="24"/>
              </w:rPr>
              <w:t xml:space="preserve">management </w:t>
            </w:r>
            <w:r w:rsidR="00A83DC6">
              <w:rPr>
                <w:rFonts w:asciiTheme="majorHAnsi" w:hAnsiTheme="majorHAnsi"/>
                <w:color w:val="000000" w:themeColor="text1"/>
                <w:sz w:val="24"/>
                <w:szCs w:val="24"/>
              </w:rPr>
              <w:t>functions</w:t>
            </w:r>
            <w:r w:rsidRPr="00AC0BBF">
              <w:rPr>
                <w:rFonts w:asciiTheme="majorHAnsi" w:hAnsiTheme="majorHAnsi"/>
                <w:color w:val="000000" w:themeColor="text1"/>
                <w:sz w:val="24"/>
                <w:szCs w:val="24"/>
              </w:rPr>
              <w:t>.</w:t>
            </w:r>
          </w:p>
          <w:p w:rsidR="00710B16" w:rsidRPr="00AC0BBF" w:rsidRDefault="00CE3F73" w:rsidP="00A83DC6">
            <w:pPr>
              <w:pStyle w:val="ListParagraph"/>
              <w:numPr>
                <w:ilvl w:val="0"/>
                <w:numId w:val="37"/>
              </w:numPr>
              <w:spacing w:after="0" w:line="240" w:lineRule="auto"/>
              <w:jc w:val="both"/>
              <w:rPr>
                <w:color w:val="FF0000"/>
                <w:lang w:val="en-NZ" w:eastAsia="en-AU"/>
              </w:rPr>
            </w:pPr>
            <w:r w:rsidRPr="00AC0BBF">
              <w:rPr>
                <w:rFonts w:asciiTheme="majorHAnsi" w:hAnsiTheme="majorHAnsi"/>
                <w:color w:val="000000" w:themeColor="text1"/>
                <w:sz w:val="24"/>
                <w:szCs w:val="24"/>
              </w:rPr>
              <w:t xml:space="preserve">Demonstrate awareness of the potential legal application of </w:t>
            </w:r>
            <w:r w:rsidR="00A83DC6">
              <w:rPr>
                <w:rFonts w:asciiTheme="majorHAnsi" w:hAnsiTheme="majorHAnsi"/>
                <w:color w:val="000000" w:themeColor="text1"/>
                <w:sz w:val="24"/>
                <w:szCs w:val="24"/>
              </w:rPr>
              <w:t>issues</w:t>
            </w:r>
            <w:r w:rsidRPr="00AC0BBF">
              <w:rPr>
                <w:rFonts w:asciiTheme="majorHAnsi" w:hAnsiTheme="majorHAnsi"/>
                <w:color w:val="000000" w:themeColor="text1"/>
                <w:sz w:val="24"/>
                <w:szCs w:val="24"/>
              </w:rPr>
              <w:t xml:space="preserve"> related to </w:t>
            </w:r>
            <w:r w:rsidR="00C6767A">
              <w:rPr>
                <w:rFonts w:asciiTheme="majorHAnsi" w:hAnsiTheme="majorHAnsi"/>
                <w:color w:val="000000" w:themeColor="text1"/>
                <w:sz w:val="24"/>
                <w:szCs w:val="24"/>
              </w:rPr>
              <w:t xml:space="preserve">health </w:t>
            </w:r>
            <w:r w:rsidR="00A83DC6">
              <w:rPr>
                <w:rFonts w:asciiTheme="majorHAnsi" w:hAnsiTheme="majorHAnsi"/>
                <w:color w:val="000000" w:themeColor="text1"/>
                <w:sz w:val="24"/>
                <w:szCs w:val="24"/>
              </w:rPr>
              <w:t>administration</w:t>
            </w:r>
            <w:r w:rsidRPr="00AC0BBF">
              <w:rPr>
                <w:rFonts w:asciiTheme="majorHAnsi" w:hAnsiTheme="majorHAnsi"/>
                <w:color w:val="000000" w:themeColor="text1"/>
                <w:sz w:val="24"/>
                <w:szCs w:val="24"/>
              </w:rPr>
              <w:t>.</w:t>
            </w:r>
          </w:p>
        </w:tc>
      </w:tr>
      <w:tr w:rsidR="00710B16" w:rsidTr="00BC0A90">
        <w:tc>
          <w:tcPr>
            <w:tcW w:w="2760" w:type="dxa"/>
            <w:hideMark/>
          </w:tcPr>
          <w:p w:rsidR="00710B16" w:rsidRDefault="00710B16" w:rsidP="00710B16">
            <w:pPr>
              <w:pStyle w:val="List"/>
              <w:spacing w:line="276" w:lineRule="auto"/>
              <w:rPr>
                <w:lang w:val="en-NZ" w:eastAsia="en-AU"/>
              </w:rPr>
            </w:pPr>
            <w:r>
              <w:rPr>
                <w:lang w:eastAsia="en-AU"/>
              </w:rPr>
              <w:t>2.</w:t>
            </w:r>
            <w:r>
              <w:rPr>
                <w:lang w:eastAsia="en-AU"/>
              </w:rPr>
              <w:tab/>
            </w:r>
            <w:r w:rsidRPr="00710B16">
              <w:rPr>
                <w:b/>
                <w:bCs/>
                <w:lang w:eastAsia="en-AU"/>
              </w:rPr>
              <w:t>Evaluate</w:t>
            </w:r>
            <w:r>
              <w:rPr>
                <w:lang w:eastAsia="en-AU"/>
              </w:rPr>
              <w:t xml:space="preserve"> the role and function of the health administrator in enhancing effective </w:t>
            </w:r>
            <w:r w:rsidR="00C6767A">
              <w:rPr>
                <w:lang w:eastAsia="en-AU"/>
              </w:rPr>
              <w:t xml:space="preserve">health </w:t>
            </w:r>
            <w:r w:rsidR="00437005">
              <w:rPr>
                <w:lang w:eastAsia="en-AU"/>
              </w:rPr>
              <w:t>administration</w:t>
            </w:r>
            <w:r>
              <w:rPr>
                <w:lang w:eastAsia="en-AU"/>
              </w:rPr>
              <w:t xml:space="preserve"> in hospital and community levels. </w:t>
            </w:r>
          </w:p>
        </w:tc>
        <w:tc>
          <w:tcPr>
            <w:tcW w:w="6312" w:type="dxa"/>
            <w:hideMark/>
          </w:tcPr>
          <w:p w:rsidR="00421462" w:rsidRPr="00AC0BBF" w:rsidRDefault="00421462" w:rsidP="00437005">
            <w:pPr>
              <w:pStyle w:val="List"/>
              <w:numPr>
                <w:ilvl w:val="0"/>
                <w:numId w:val="32"/>
              </w:numPr>
              <w:spacing w:line="276" w:lineRule="auto"/>
              <w:rPr>
                <w:color w:val="000000" w:themeColor="text1"/>
                <w:lang w:eastAsia="en-AU"/>
              </w:rPr>
            </w:pPr>
            <w:r w:rsidRPr="00AC0BBF">
              <w:rPr>
                <w:color w:val="000000" w:themeColor="text1"/>
                <w:lang w:eastAsia="en-AU"/>
              </w:rPr>
              <w:t>Assess /</w:t>
            </w:r>
            <w:proofErr w:type="gramStart"/>
            <w:r w:rsidR="00F8558D" w:rsidRPr="00AC0BBF">
              <w:rPr>
                <w:color w:val="000000" w:themeColor="text1"/>
                <w:lang w:eastAsia="en-AU"/>
              </w:rPr>
              <w:t>Argue</w:t>
            </w:r>
            <w:proofErr w:type="gramEnd"/>
            <w:r w:rsidR="00F8558D" w:rsidRPr="00AC0BBF">
              <w:rPr>
                <w:color w:val="000000" w:themeColor="text1"/>
                <w:lang w:eastAsia="en-AU"/>
              </w:rPr>
              <w:t xml:space="preserve"> with or </w:t>
            </w:r>
            <w:r w:rsidRPr="00AC0BBF">
              <w:rPr>
                <w:color w:val="000000" w:themeColor="text1"/>
                <w:lang w:eastAsia="en-AU"/>
              </w:rPr>
              <w:t>against</w:t>
            </w:r>
            <w:r w:rsidR="00F8558D" w:rsidRPr="00AC0BBF">
              <w:rPr>
                <w:color w:val="000000" w:themeColor="text1"/>
                <w:lang w:eastAsia="en-AU"/>
              </w:rPr>
              <w:t xml:space="preserve"> the current SA health system.</w:t>
            </w:r>
          </w:p>
          <w:p w:rsidR="00710B16" w:rsidRPr="00AC0BBF" w:rsidRDefault="00421462" w:rsidP="00AC0BBF">
            <w:pPr>
              <w:pStyle w:val="List"/>
              <w:numPr>
                <w:ilvl w:val="0"/>
                <w:numId w:val="32"/>
              </w:numPr>
              <w:spacing w:line="276" w:lineRule="auto"/>
              <w:rPr>
                <w:color w:val="000000" w:themeColor="text1"/>
                <w:lang w:eastAsia="en-AU"/>
              </w:rPr>
            </w:pPr>
            <w:r w:rsidRPr="00AC0BBF">
              <w:rPr>
                <w:color w:val="000000" w:themeColor="text1"/>
                <w:lang w:eastAsia="en-AU"/>
              </w:rPr>
              <w:t>Demonstrate</w:t>
            </w:r>
            <w:r w:rsidR="00710B16" w:rsidRPr="00AC0BBF">
              <w:rPr>
                <w:color w:val="000000" w:themeColor="text1"/>
                <w:lang w:eastAsia="en-AU"/>
              </w:rPr>
              <w:t xml:space="preserve"> </w:t>
            </w:r>
            <w:r w:rsidR="00710B16" w:rsidRPr="00AC0BBF">
              <w:rPr>
                <w:rStyle w:val="BoldandItalics"/>
                <w:color w:val="000000" w:themeColor="text1"/>
                <w:lang w:eastAsia="en-AU"/>
              </w:rPr>
              <w:t>methods that encourage niche development</w:t>
            </w:r>
            <w:r w:rsidRPr="00AC0BBF">
              <w:rPr>
                <w:color w:val="000000" w:themeColor="text1"/>
                <w:lang w:eastAsia="en-AU"/>
              </w:rPr>
              <w:t xml:space="preserve">, increase complexity in healthcare providers </w:t>
            </w:r>
            <w:r w:rsidR="00710B16" w:rsidRPr="00AC0BBF">
              <w:rPr>
                <w:color w:val="000000" w:themeColor="text1"/>
                <w:lang w:eastAsia="en-AU"/>
              </w:rPr>
              <w:t xml:space="preserve">and improve interactions between different components of </w:t>
            </w:r>
            <w:r w:rsidRPr="00AC0BBF">
              <w:rPr>
                <w:color w:val="000000" w:themeColor="text1"/>
                <w:lang w:eastAsia="en-AU"/>
              </w:rPr>
              <w:t xml:space="preserve">the </w:t>
            </w:r>
            <w:r w:rsidR="00710B16" w:rsidRPr="00AC0BBF">
              <w:rPr>
                <w:color w:val="000000" w:themeColor="text1"/>
                <w:lang w:eastAsia="en-AU"/>
              </w:rPr>
              <w:t>system.</w:t>
            </w:r>
          </w:p>
          <w:p w:rsidR="00710B16" w:rsidRPr="00CE3F73" w:rsidRDefault="00421462" w:rsidP="001D07D5">
            <w:pPr>
              <w:pStyle w:val="List"/>
              <w:numPr>
                <w:ilvl w:val="0"/>
                <w:numId w:val="32"/>
              </w:numPr>
              <w:spacing w:line="276" w:lineRule="auto"/>
              <w:rPr>
                <w:color w:val="FF0000"/>
                <w:lang w:val="en-NZ" w:eastAsia="en-AU"/>
              </w:rPr>
            </w:pPr>
            <w:r w:rsidRPr="00AC0BBF">
              <w:rPr>
                <w:color w:val="000000" w:themeColor="text1"/>
                <w:lang w:eastAsia="en-AU"/>
              </w:rPr>
              <w:t xml:space="preserve">Evaluate </w:t>
            </w:r>
            <w:r w:rsidR="001D07D5">
              <w:rPr>
                <w:color w:val="000000" w:themeColor="text1"/>
                <w:lang w:eastAsia="en-AU"/>
              </w:rPr>
              <w:t>certain aspects in the</w:t>
            </w:r>
            <w:r w:rsidRPr="00AC0BBF">
              <w:rPr>
                <w:color w:val="000000" w:themeColor="text1"/>
                <w:lang w:eastAsia="en-AU"/>
              </w:rPr>
              <w:t xml:space="preserve"> contemporary health plan</w:t>
            </w:r>
            <w:r w:rsidR="00437005">
              <w:rPr>
                <w:color w:val="000000" w:themeColor="text1"/>
                <w:lang w:eastAsia="en-AU"/>
              </w:rPr>
              <w:t>s</w:t>
            </w:r>
            <w:r w:rsidRPr="00AC0BBF">
              <w:rPr>
                <w:color w:val="000000" w:themeColor="text1"/>
                <w:lang w:eastAsia="en-AU"/>
              </w:rPr>
              <w:t xml:space="preserve"> in a SA health context that influence the </w:t>
            </w:r>
            <w:r w:rsidR="00437005">
              <w:rPr>
                <w:color w:val="000000" w:themeColor="text1"/>
                <w:lang w:eastAsia="en-AU"/>
              </w:rPr>
              <w:t>hospitals and healthcare management</w:t>
            </w:r>
            <w:r w:rsidRPr="00AC0BBF">
              <w:rPr>
                <w:color w:val="000000" w:themeColor="text1"/>
                <w:lang w:eastAsia="en-AU"/>
              </w:rPr>
              <w:t>.</w:t>
            </w:r>
            <w:r w:rsidRPr="00AC0BBF">
              <w:rPr>
                <w:color w:val="000000" w:themeColor="text1"/>
                <w:lang w:val="en-NZ" w:eastAsia="en-AU"/>
              </w:rPr>
              <w:t xml:space="preserve"> </w:t>
            </w:r>
          </w:p>
        </w:tc>
      </w:tr>
      <w:tr w:rsidR="00710B16" w:rsidTr="00BC0A90">
        <w:tc>
          <w:tcPr>
            <w:tcW w:w="2760" w:type="dxa"/>
            <w:hideMark/>
          </w:tcPr>
          <w:p w:rsidR="00710B16" w:rsidRDefault="00710B16" w:rsidP="00EF6FEB">
            <w:pPr>
              <w:pStyle w:val="List"/>
              <w:spacing w:line="276" w:lineRule="auto"/>
              <w:rPr>
                <w:lang w:val="en-NZ" w:eastAsia="en-AU"/>
              </w:rPr>
            </w:pPr>
            <w:r>
              <w:rPr>
                <w:lang w:eastAsia="en-AU"/>
              </w:rPr>
              <w:t>3.</w:t>
            </w:r>
            <w:r>
              <w:rPr>
                <w:lang w:eastAsia="en-AU"/>
              </w:rPr>
              <w:tab/>
            </w:r>
            <w:r w:rsidRPr="00816B28">
              <w:rPr>
                <w:b/>
                <w:bCs/>
                <w:lang w:eastAsia="en-AU"/>
              </w:rPr>
              <w:t>Create</w:t>
            </w:r>
            <w:r>
              <w:rPr>
                <w:lang w:eastAsia="en-AU"/>
              </w:rPr>
              <w:t xml:space="preserve"> effective procedures  </w:t>
            </w:r>
            <w:r w:rsidR="001C6567">
              <w:rPr>
                <w:lang w:eastAsia="en-AU"/>
              </w:rPr>
              <w:t>for the</w:t>
            </w:r>
            <w:r>
              <w:rPr>
                <w:lang w:eastAsia="en-AU"/>
              </w:rPr>
              <w:t xml:space="preserve"> </w:t>
            </w:r>
            <w:r w:rsidR="00816B28">
              <w:rPr>
                <w:lang w:eastAsia="en-AU"/>
              </w:rPr>
              <w:t xml:space="preserve">SA health </w:t>
            </w:r>
            <w:r w:rsidR="00EF6FEB">
              <w:rPr>
                <w:lang w:eastAsia="en-AU"/>
              </w:rPr>
              <w:t>system</w:t>
            </w:r>
            <w:r w:rsidR="00816B28">
              <w:rPr>
                <w:lang w:eastAsia="en-AU"/>
              </w:rPr>
              <w:t xml:space="preserve"> context</w:t>
            </w:r>
          </w:p>
        </w:tc>
        <w:tc>
          <w:tcPr>
            <w:tcW w:w="6312" w:type="dxa"/>
            <w:hideMark/>
          </w:tcPr>
          <w:p w:rsidR="00710B16" w:rsidRPr="00AC0BBF" w:rsidRDefault="00D21E0B" w:rsidP="00EF6FEB">
            <w:pPr>
              <w:pStyle w:val="ListParagraph"/>
              <w:numPr>
                <w:ilvl w:val="0"/>
                <w:numId w:val="34"/>
              </w:numPr>
              <w:spacing w:after="0" w:line="240" w:lineRule="auto"/>
              <w:jc w:val="both"/>
              <w:rPr>
                <w:rFonts w:asciiTheme="majorHAnsi" w:hAnsiTheme="majorHAnsi"/>
                <w:sz w:val="24"/>
                <w:szCs w:val="24"/>
              </w:rPr>
            </w:pPr>
            <w:r w:rsidRPr="00AC0BBF">
              <w:rPr>
                <w:rFonts w:asciiTheme="majorHAnsi" w:hAnsiTheme="majorHAnsi"/>
                <w:sz w:val="24"/>
                <w:szCs w:val="24"/>
              </w:rPr>
              <w:t>Provide feedback/monitor the health performance</w:t>
            </w:r>
            <w:r w:rsidR="00710B16" w:rsidRPr="00AC0BBF">
              <w:rPr>
                <w:rFonts w:asciiTheme="majorHAnsi" w:hAnsiTheme="majorHAnsi"/>
                <w:sz w:val="24"/>
                <w:szCs w:val="24"/>
              </w:rPr>
              <w:t>.</w:t>
            </w:r>
          </w:p>
          <w:p w:rsidR="00D21E0B" w:rsidRPr="00AC0BBF" w:rsidRDefault="00D21E0B" w:rsidP="00EF6FEB">
            <w:pPr>
              <w:pStyle w:val="ListParagraph"/>
              <w:numPr>
                <w:ilvl w:val="0"/>
                <w:numId w:val="34"/>
              </w:numPr>
              <w:spacing w:after="0" w:line="240" w:lineRule="auto"/>
              <w:jc w:val="both"/>
              <w:rPr>
                <w:rFonts w:asciiTheme="majorHAnsi" w:hAnsiTheme="majorHAnsi"/>
                <w:sz w:val="24"/>
                <w:szCs w:val="24"/>
              </w:rPr>
            </w:pPr>
            <w:r w:rsidRPr="00AC0BBF">
              <w:rPr>
                <w:rFonts w:asciiTheme="majorHAnsi" w:hAnsiTheme="majorHAnsi"/>
                <w:sz w:val="24"/>
                <w:szCs w:val="24"/>
              </w:rPr>
              <w:t xml:space="preserve">Encourage and support subordinates and team members to critique their own health related work </w:t>
            </w:r>
          </w:p>
          <w:p w:rsidR="00D21E0B" w:rsidRPr="00AC0BBF" w:rsidRDefault="00D21E0B" w:rsidP="00AC0BBF">
            <w:pPr>
              <w:pStyle w:val="ListParagraph"/>
              <w:numPr>
                <w:ilvl w:val="0"/>
                <w:numId w:val="34"/>
              </w:numPr>
              <w:spacing w:after="0" w:line="240" w:lineRule="auto"/>
              <w:jc w:val="both"/>
              <w:rPr>
                <w:rFonts w:asciiTheme="majorHAnsi" w:hAnsiTheme="majorHAnsi"/>
                <w:sz w:val="24"/>
                <w:szCs w:val="24"/>
              </w:rPr>
            </w:pPr>
            <w:r w:rsidRPr="00AC0BBF">
              <w:rPr>
                <w:rFonts w:asciiTheme="majorHAnsi" w:hAnsiTheme="majorHAnsi"/>
                <w:sz w:val="24"/>
                <w:szCs w:val="24"/>
              </w:rPr>
              <w:t xml:space="preserve">Provide and document advice for individual and contribute in </w:t>
            </w:r>
            <w:proofErr w:type="gramStart"/>
            <w:r w:rsidR="00C6767A">
              <w:rPr>
                <w:rFonts w:asciiTheme="majorHAnsi" w:hAnsiTheme="majorHAnsi"/>
                <w:sz w:val="24"/>
                <w:szCs w:val="24"/>
              </w:rPr>
              <w:t xml:space="preserve">health </w:t>
            </w:r>
            <w:r w:rsidR="00EF6FEB">
              <w:rPr>
                <w:rFonts w:asciiTheme="majorHAnsi" w:hAnsiTheme="majorHAnsi"/>
                <w:sz w:val="24"/>
                <w:szCs w:val="24"/>
              </w:rPr>
              <w:t>administration</w:t>
            </w:r>
            <w:r w:rsidRPr="00AC0BBF">
              <w:rPr>
                <w:rFonts w:asciiTheme="majorHAnsi" w:hAnsiTheme="majorHAnsi"/>
                <w:sz w:val="24"/>
                <w:szCs w:val="24"/>
              </w:rPr>
              <w:t xml:space="preserve"> consultation improvement cycle</w:t>
            </w:r>
            <w:proofErr w:type="gramEnd"/>
            <w:r w:rsidRPr="00AC0BBF">
              <w:rPr>
                <w:rFonts w:asciiTheme="majorHAnsi" w:hAnsiTheme="majorHAnsi"/>
                <w:sz w:val="24"/>
                <w:szCs w:val="24"/>
              </w:rPr>
              <w:t>.</w:t>
            </w:r>
          </w:p>
          <w:p w:rsidR="00710B16" w:rsidRPr="00AC0BBF" w:rsidRDefault="00EF6FEB" w:rsidP="00EF6FEB">
            <w:pPr>
              <w:pStyle w:val="ListParagraph"/>
              <w:numPr>
                <w:ilvl w:val="0"/>
                <w:numId w:val="34"/>
              </w:numPr>
              <w:spacing w:after="0" w:line="240" w:lineRule="auto"/>
              <w:jc w:val="both"/>
              <w:rPr>
                <w:rFonts w:asciiTheme="majorHAnsi" w:hAnsiTheme="majorHAnsi"/>
                <w:sz w:val="24"/>
                <w:szCs w:val="24"/>
              </w:rPr>
            </w:pPr>
            <w:r>
              <w:rPr>
                <w:rFonts w:asciiTheme="majorHAnsi" w:hAnsiTheme="majorHAnsi"/>
                <w:sz w:val="24"/>
                <w:szCs w:val="24"/>
              </w:rPr>
              <w:t xml:space="preserve">Review measured health </w:t>
            </w:r>
            <w:r w:rsidR="00710B16" w:rsidRPr="00AC0BBF">
              <w:rPr>
                <w:rFonts w:asciiTheme="majorHAnsi" w:hAnsiTheme="majorHAnsi"/>
                <w:sz w:val="24"/>
                <w:szCs w:val="24"/>
              </w:rPr>
              <w:t xml:space="preserve">system and </w:t>
            </w:r>
            <w:r>
              <w:rPr>
                <w:rFonts w:asciiTheme="majorHAnsi" w:hAnsiTheme="majorHAnsi"/>
                <w:sz w:val="24"/>
                <w:szCs w:val="24"/>
              </w:rPr>
              <w:t xml:space="preserve">improve organizational and national </w:t>
            </w:r>
            <w:r w:rsidR="00710B16" w:rsidRPr="00AC0BBF">
              <w:rPr>
                <w:rFonts w:asciiTheme="majorHAnsi" w:hAnsiTheme="majorHAnsi"/>
                <w:sz w:val="24"/>
                <w:szCs w:val="24"/>
              </w:rPr>
              <w:t>performance.</w:t>
            </w:r>
          </w:p>
          <w:p w:rsidR="00D21E0B" w:rsidRPr="00D21E0B" w:rsidRDefault="00D21E0B" w:rsidP="00D21E0B">
            <w:pPr>
              <w:shd w:val="clear" w:color="auto" w:fill="FFFFFF"/>
              <w:spacing w:before="45" w:after="45" w:line="384" w:lineRule="atLeast"/>
              <w:rPr>
                <w:lang w:eastAsia="en-AU"/>
              </w:rPr>
            </w:pPr>
          </w:p>
        </w:tc>
      </w:tr>
    </w:tbl>
    <w:p w:rsidR="00710B16" w:rsidRPr="00710B16" w:rsidRDefault="00710B16" w:rsidP="00921D58">
      <w:pPr>
        <w:shd w:val="clear" w:color="auto" w:fill="FFFFFF"/>
        <w:spacing w:after="0" w:line="240" w:lineRule="auto"/>
        <w:rPr>
          <w:rFonts w:ascii="Arial" w:eastAsia="Times New Roman" w:hAnsi="Arial" w:cs="Arial"/>
          <w:sz w:val="18"/>
          <w:szCs w:val="18"/>
        </w:rPr>
      </w:pPr>
    </w:p>
    <w:p w:rsidR="00710B16" w:rsidRDefault="00710B16" w:rsidP="00921D58">
      <w:pPr>
        <w:shd w:val="clear" w:color="auto" w:fill="FFFFFF"/>
        <w:spacing w:after="0" w:line="240" w:lineRule="auto"/>
        <w:rPr>
          <w:rFonts w:ascii="Arial" w:eastAsia="Times New Roman" w:hAnsi="Arial" w:cs="Arial"/>
          <w:sz w:val="18"/>
          <w:szCs w:val="18"/>
          <w:lang w:val="en"/>
        </w:rPr>
      </w:pPr>
    </w:p>
    <w:p w:rsidR="00EF6FEB" w:rsidRDefault="00EF6FEB" w:rsidP="00921D58">
      <w:pPr>
        <w:shd w:val="clear" w:color="auto" w:fill="FFFFFF"/>
        <w:spacing w:after="0" w:line="240" w:lineRule="auto"/>
        <w:rPr>
          <w:rFonts w:ascii="Arial" w:eastAsia="Times New Roman" w:hAnsi="Arial" w:cs="Arial"/>
          <w:sz w:val="18"/>
          <w:szCs w:val="18"/>
          <w:lang w:val="en"/>
        </w:rPr>
      </w:pPr>
    </w:p>
    <w:p w:rsidR="00EF6FEB" w:rsidRDefault="00EF6FEB" w:rsidP="00921D58">
      <w:pPr>
        <w:shd w:val="clear" w:color="auto" w:fill="FFFFFF"/>
        <w:spacing w:after="0" w:line="240" w:lineRule="auto"/>
        <w:rPr>
          <w:rFonts w:ascii="Arial" w:eastAsia="Times New Roman" w:hAnsi="Arial" w:cs="Arial"/>
          <w:sz w:val="18"/>
          <w:szCs w:val="18"/>
          <w:lang w:val="en"/>
        </w:rPr>
      </w:pPr>
    </w:p>
    <w:p w:rsidR="001D07D5" w:rsidRDefault="001D07D5" w:rsidP="00921D58">
      <w:pPr>
        <w:shd w:val="clear" w:color="auto" w:fill="FFFFFF"/>
        <w:spacing w:after="0" w:line="240" w:lineRule="auto"/>
        <w:rPr>
          <w:rFonts w:ascii="Arial" w:eastAsia="Times New Roman" w:hAnsi="Arial" w:cs="Arial"/>
          <w:sz w:val="18"/>
          <w:szCs w:val="18"/>
          <w:lang w:val="en"/>
        </w:rPr>
      </w:pPr>
    </w:p>
    <w:p w:rsidR="00EF6FEB" w:rsidRDefault="00EF6FEB" w:rsidP="00921D58">
      <w:pPr>
        <w:shd w:val="clear" w:color="auto" w:fill="FFFFFF"/>
        <w:spacing w:after="0" w:line="240" w:lineRule="auto"/>
        <w:rPr>
          <w:rFonts w:ascii="Arial" w:eastAsia="Times New Roman" w:hAnsi="Arial" w:cs="Arial"/>
          <w:sz w:val="18"/>
          <w:szCs w:val="18"/>
          <w:lang w:val="en"/>
        </w:rPr>
      </w:pPr>
    </w:p>
    <w:p w:rsidR="00EF6FEB" w:rsidRDefault="00EF6FEB" w:rsidP="00921D58">
      <w:pPr>
        <w:shd w:val="clear" w:color="auto" w:fill="FFFFFF"/>
        <w:spacing w:after="0" w:line="240" w:lineRule="auto"/>
        <w:rPr>
          <w:rFonts w:ascii="Arial" w:eastAsia="Times New Roman" w:hAnsi="Arial" w:cs="Arial"/>
          <w:sz w:val="18"/>
          <w:szCs w:val="18"/>
          <w:lang w:val="en"/>
        </w:rPr>
      </w:pPr>
    </w:p>
    <w:p w:rsidR="00710B16" w:rsidRDefault="00710B16" w:rsidP="00921D58">
      <w:pPr>
        <w:shd w:val="clear" w:color="auto" w:fill="FFFFFF"/>
        <w:spacing w:after="0" w:line="240" w:lineRule="auto"/>
        <w:rPr>
          <w:rFonts w:ascii="Arial" w:eastAsia="Times New Roman" w:hAnsi="Arial" w:cs="Arial"/>
          <w:sz w:val="18"/>
          <w:szCs w:val="18"/>
          <w:lang w:val="en"/>
        </w:rPr>
      </w:pPr>
    </w:p>
    <w:p w:rsidR="00816B28" w:rsidRDefault="00816B28" w:rsidP="00816B28">
      <w:pPr>
        <w:pStyle w:val="Heading2"/>
        <w:rPr>
          <w:rFonts w:eastAsia="Times New Roman"/>
          <w:lang w:val="en"/>
        </w:rPr>
      </w:pPr>
      <w:bookmarkStart w:id="13" w:name="_Toc398110856"/>
      <w:r w:rsidRPr="00816B28">
        <w:rPr>
          <w:rFonts w:eastAsia="Times New Roman"/>
          <w:lang w:val="en"/>
        </w:rPr>
        <w:lastRenderedPageBreak/>
        <w:t>Overview of assessment</w:t>
      </w:r>
      <w:bookmarkEnd w:id="13"/>
    </w:p>
    <w:p w:rsidR="00710B16" w:rsidRPr="00816B28" w:rsidRDefault="00816B28" w:rsidP="00D74B3D">
      <w:pPr>
        <w:jc w:val="both"/>
        <w:rPr>
          <w:rFonts w:asciiTheme="majorHAnsi" w:hAnsiTheme="majorHAnsi"/>
          <w:sz w:val="24"/>
          <w:szCs w:val="24"/>
        </w:rPr>
      </w:pPr>
      <w:r w:rsidRPr="00816B28">
        <w:rPr>
          <w:rFonts w:asciiTheme="majorHAnsi" w:hAnsiTheme="majorHAnsi"/>
          <w:sz w:val="24"/>
          <w:szCs w:val="24"/>
        </w:rPr>
        <w:t xml:space="preserve"> A person who demonstrates competency in this </w:t>
      </w:r>
      <w:r>
        <w:rPr>
          <w:rFonts w:asciiTheme="majorHAnsi" w:hAnsiTheme="majorHAnsi"/>
          <w:sz w:val="24"/>
          <w:szCs w:val="24"/>
        </w:rPr>
        <w:t>course</w:t>
      </w:r>
      <w:r w:rsidRPr="00816B28">
        <w:rPr>
          <w:rFonts w:asciiTheme="majorHAnsi" w:hAnsiTheme="majorHAnsi"/>
          <w:sz w:val="24"/>
          <w:szCs w:val="24"/>
        </w:rPr>
        <w:t xml:space="preserve"> must be able to provide evidence that they </w:t>
      </w:r>
      <w:r w:rsidR="00D74B3D">
        <w:rPr>
          <w:rFonts w:asciiTheme="majorHAnsi" w:hAnsiTheme="majorHAnsi"/>
          <w:sz w:val="24"/>
          <w:szCs w:val="24"/>
        </w:rPr>
        <w:t>have knowledge and can</w:t>
      </w:r>
      <w:r w:rsidRPr="00816B28">
        <w:rPr>
          <w:rFonts w:asciiTheme="majorHAnsi" w:hAnsiTheme="majorHAnsi"/>
          <w:sz w:val="24"/>
          <w:szCs w:val="24"/>
        </w:rPr>
        <w:t xml:space="preserve"> manage </w:t>
      </w:r>
      <w:r w:rsidR="00C6767A">
        <w:rPr>
          <w:rFonts w:asciiTheme="majorHAnsi" w:hAnsiTheme="majorHAnsi"/>
          <w:sz w:val="24"/>
          <w:szCs w:val="24"/>
        </w:rPr>
        <w:t xml:space="preserve">health </w:t>
      </w:r>
      <w:r w:rsidR="00EF6FEB">
        <w:rPr>
          <w:rFonts w:asciiTheme="majorHAnsi" w:hAnsiTheme="majorHAnsi"/>
          <w:sz w:val="24"/>
          <w:szCs w:val="24"/>
        </w:rPr>
        <w:t>administration</w:t>
      </w:r>
      <w:r w:rsidRPr="00816B28">
        <w:rPr>
          <w:rFonts w:asciiTheme="majorHAnsi" w:hAnsiTheme="majorHAnsi"/>
          <w:sz w:val="24"/>
          <w:szCs w:val="24"/>
        </w:rPr>
        <w:t xml:space="preserve"> </w:t>
      </w:r>
      <w:r>
        <w:rPr>
          <w:rFonts w:asciiTheme="majorHAnsi" w:hAnsiTheme="majorHAnsi"/>
          <w:sz w:val="24"/>
          <w:szCs w:val="24"/>
        </w:rPr>
        <w:t>principles</w:t>
      </w:r>
      <w:r w:rsidR="00794D77">
        <w:rPr>
          <w:rFonts w:asciiTheme="majorHAnsi" w:hAnsiTheme="majorHAnsi"/>
          <w:sz w:val="24"/>
          <w:szCs w:val="24"/>
        </w:rPr>
        <w:t xml:space="preserve"> fluently</w:t>
      </w:r>
      <w:r>
        <w:rPr>
          <w:rFonts w:asciiTheme="majorHAnsi" w:hAnsiTheme="majorHAnsi"/>
          <w:sz w:val="24"/>
          <w:szCs w:val="24"/>
        </w:rPr>
        <w:t>.</w:t>
      </w:r>
    </w:p>
    <w:p w:rsidR="00CC4EEC" w:rsidRDefault="00921D58" w:rsidP="00A2403C">
      <w:pPr>
        <w:pStyle w:val="Heading2"/>
        <w:rPr>
          <w:rFonts w:eastAsia="Times New Roman"/>
          <w:sz w:val="18"/>
          <w:szCs w:val="18"/>
          <w:lang w:val="en"/>
        </w:rPr>
      </w:pPr>
      <w:bookmarkStart w:id="14" w:name="_Toc398110857"/>
      <w:r w:rsidRPr="00921D58">
        <w:rPr>
          <w:rFonts w:eastAsia="Times New Roman"/>
          <w:lang w:val="en"/>
        </w:rPr>
        <w:t>Methods of Assessment:</w:t>
      </w:r>
      <w:bookmarkEnd w:id="14"/>
      <w:r w:rsidRPr="00921D58">
        <w:rPr>
          <w:rFonts w:eastAsia="Times New Roman"/>
          <w:sz w:val="18"/>
          <w:szCs w:val="18"/>
          <w:lang w:val="en"/>
        </w:rPr>
        <w:t xml:space="preserve"> </w:t>
      </w:r>
    </w:p>
    <w:p w:rsidR="00D46B31" w:rsidRPr="0003282F" w:rsidRDefault="00D46B31" w:rsidP="0003282F">
      <w:pPr>
        <w:jc w:val="both"/>
        <w:rPr>
          <w:rFonts w:asciiTheme="majorHAnsi" w:hAnsiTheme="majorHAnsi"/>
          <w:sz w:val="24"/>
          <w:szCs w:val="24"/>
        </w:rPr>
      </w:pPr>
      <w:r w:rsidRPr="0003282F">
        <w:rPr>
          <w:rFonts w:asciiTheme="majorHAnsi" w:hAnsiTheme="majorHAnsi"/>
          <w:sz w:val="24"/>
          <w:szCs w:val="24"/>
        </w:rPr>
        <w:t xml:space="preserve">Well, to be sure that a student has gained </w:t>
      </w:r>
      <w:r w:rsidR="00422529" w:rsidRPr="0003282F">
        <w:rPr>
          <w:rFonts w:asciiTheme="majorHAnsi" w:hAnsiTheme="majorHAnsi"/>
          <w:sz w:val="24"/>
          <w:szCs w:val="24"/>
        </w:rPr>
        <w:t>knowledge</w:t>
      </w:r>
      <w:r w:rsidRPr="0003282F">
        <w:rPr>
          <w:rFonts w:asciiTheme="majorHAnsi" w:hAnsiTheme="majorHAnsi"/>
          <w:sz w:val="24"/>
          <w:szCs w:val="24"/>
        </w:rPr>
        <w:t xml:space="preserve"> and skills, evaluation is conducted continually. Note within your </w:t>
      </w:r>
      <w:r w:rsidR="0007100F" w:rsidRPr="0003282F">
        <w:rPr>
          <w:rFonts w:asciiTheme="majorHAnsi" w:hAnsiTheme="majorHAnsi"/>
          <w:sz w:val="24"/>
          <w:szCs w:val="24"/>
        </w:rPr>
        <w:t>feedback- in any form- make sure that three expected are presented:</w:t>
      </w:r>
    </w:p>
    <w:p w:rsidR="0007100F" w:rsidRPr="0003282F" w:rsidRDefault="0007100F" w:rsidP="00FC24A1">
      <w:pPr>
        <w:pBdr>
          <w:top w:val="single" w:sz="4" w:space="1" w:color="auto"/>
          <w:left w:val="single" w:sz="4" w:space="4" w:color="auto"/>
          <w:bottom w:val="single" w:sz="4" w:space="1" w:color="auto"/>
          <w:right w:val="single" w:sz="4" w:space="1" w:color="auto"/>
        </w:pBdr>
        <w:jc w:val="center"/>
        <w:rPr>
          <w:rFonts w:asciiTheme="majorBidi" w:hAnsiTheme="majorBidi" w:cstheme="majorBidi"/>
          <w:b/>
          <w:bCs/>
          <w:i/>
          <w:iCs/>
          <w:sz w:val="28"/>
          <w:szCs w:val="28"/>
          <w:lang w:val="en"/>
        </w:rPr>
      </w:pPr>
      <w:r w:rsidRPr="0003282F">
        <w:rPr>
          <w:rFonts w:asciiTheme="majorBidi" w:hAnsiTheme="majorBidi" w:cstheme="majorBidi"/>
          <w:b/>
          <w:bCs/>
          <w:i/>
          <w:iCs/>
          <w:sz w:val="28"/>
          <w:szCs w:val="28"/>
          <w:lang w:val="en"/>
        </w:rPr>
        <w:t>LOGIC</w:t>
      </w:r>
      <w:r w:rsidR="0003282F" w:rsidRPr="0003282F">
        <w:rPr>
          <w:rFonts w:asciiTheme="majorBidi" w:hAnsiTheme="majorBidi" w:cstheme="majorBidi"/>
          <w:b/>
          <w:bCs/>
          <w:i/>
          <w:iCs/>
          <w:sz w:val="28"/>
          <w:szCs w:val="28"/>
          <w:lang w:val="en"/>
        </w:rPr>
        <w:t xml:space="preserve"> </w:t>
      </w:r>
      <w:r w:rsidRPr="0003282F">
        <w:rPr>
          <w:rFonts w:asciiTheme="majorBidi" w:hAnsiTheme="majorBidi" w:cstheme="majorBidi"/>
          <w:b/>
          <w:bCs/>
          <w:i/>
          <w:iCs/>
          <w:sz w:val="28"/>
          <w:szCs w:val="28"/>
          <w:lang w:val="en"/>
        </w:rPr>
        <w:t>+</w:t>
      </w:r>
      <w:r w:rsidR="0003282F" w:rsidRPr="0003282F">
        <w:rPr>
          <w:rFonts w:asciiTheme="majorBidi" w:hAnsiTheme="majorBidi" w:cstheme="majorBidi"/>
          <w:b/>
          <w:bCs/>
          <w:i/>
          <w:iCs/>
          <w:sz w:val="28"/>
          <w:szCs w:val="28"/>
          <w:lang w:val="en"/>
        </w:rPr>
        <w:t xml:space="preserve"> </w:t>
      </w:r>
      <w:r w:rsidRPr="0003282F">
        <w:rPr>
          <w:rFonts w:asciiTheme="majorBidi" w:hAnsiTheme="majorBidi" w:cstheme="majorBidi"/>
          <w:b/>
          <w:bCs/>
          <w:i/>
          <w:iCs/>
          <w:sz w:val="28"/>
          <w:szCs w:val="28"/>
          <w:lang w:val="en"/>
        </w:rPr>
        <w:t>ORIGNALITY</w:t>
      </w:r>
      <w:r w:rsidR="0003282F" w:rsidRPr="0003282F">
        <w:rPr>
          <w:rFonts w:asciiTheme="majorBidi" w:hAnsiTheme="majorBidi" w:cstheme="majorBidi"/>
          <w:b/>
          <w:bCs/>
          <w:i/>
          <w:iCs/>
          <w:sz w:val="28"/>
          <w:szCs w:val="28"/>
          <w:lang w:val="en"/>
        </w:rPr>
        <w:t xml:space="preserve"> </w:t>
      </w:r>
      <w:r w:rsidRPr="0003282F">
        <w:rPr>
          <w:rFonts w:asciiTheme="majorBidi" w:hAnsiTheme="majorBidi" w:cstheme="majorBidi"/>
          <w:b/>
          <w:bCs/>
          <w:i/>
          <w:iCs/>
          <w:sz w:val="28"/>
          <w:szCs w:val="28"/>
          <w:lang w:val="en"/>
        </w:rPr>
        <w:t>+</w:t>
      </w:r>
      <w:r w:rsidR="0003282F" w:rsidRPr="0003282F">
        <w:rPr>
          <w:rFonts w:asciiTheme="majorBidi" w:hAnsiTheme="majorBidi" w:cstheme="majorBidi"/>
          <w:b/>
          <w:bCs/>
          <w:i/>
          <w:iCs/>
          <w:sz w:val="28"/>
          <w:szCs w:val="28"/>
          <w:lang w:val="en"/>
        </w:rPr>
        <w:t xml:space="preserve"> </w:t>
      </w:r>
      <w:r w:rsidRPr="0003282F">
        <w:rPr>
          <w:rFonts w:asciiTheme="majorBidi" w:hAnsiTheme="majorBidi" w:cstheme="majorBidi"/>
          <w:b/>
          <w:bCs/>
          <w:i/>
          <w:iCs/>
          <w:sz w:val="28"/>
          <w:szCs w:val="28"/>
          <w:lang w:val="en"/>
        </w:rPr>
        <w:t>CRITICAL THINKING</w:t>
      </w:r>
    </w:p>
    <w:p w:rsidR="005A5939" w:rsidRPr="000342FD" w:rsidRDefault="005A5939" w:rsidP="005A5939">
      <w:pPr>
        <w:pStyle w:val="Heading3"/>
      </w:pPr>
      <w:bookmarkStart w:id="15" w:name="_Toc398110858"/>
      <w:r>
        <w:t>Academic Integrity</w:t>
      </w:r>
      <w:bookmarkEnd w:id="15"/>
    </w:p>
    <w:p w:rsidR="005A5939" w:rsidRPr="0003282F" w:rsidRDefault="005A5939" w:rsidP="0074420F">
      <w:pPr>
        <w:jc w:val="both"/>
        <w:rPr>
          <w:rFonts w:asciiTheme="majorHAnsi" w:hAnsiTheme="majorHAnsi"/>
          <w:sz w:val="24"/>
          <w:szCs w:val="24"/>
        </w:rPr>
      </w:pPr>
      <w:r w:rsidRPr="0003282F">
        <w:rPr>
          <w:rFonts w:asciiTheme="majorHAnsi" w:hAnsiTheme="majorHAnsi"/>
          <w:sz w:val="24"/>
          <w:szCs w:val="24"/>
        </w:rPr>
        <w:t xml:space="preserve">All written assignments and essay exams </w:t>
      </w:r>
      <w:proofErr w:type="gramStart"/>
      <w:r w:rsidRPr="0003282F">
        <w:rPr>
          <w:rFonts w:asciiTheme="majorHAnsi" w:hAnsiTheme="majorHAnsi"/>
          <w:sz w:val="24"/>
          <w:szCs w:val="24"/>
        </w:rPr>
        <w:t>will be graded</w:t>
      </w:r>
      <w:proofErr w:type="gramEnd"/>
      <w:r w:rsidRPr="0003282F">
        <w:rPr>
          <w:rFonts w:asciiTheme="majorHAnsi" w:hAnsiTheme="majorHAnsi"/>
          <w:sz w:val="24"/>
          <w:szCs w:val="24"/>
        </w:rPr>
        <w:t xml:space="preserve"> for writing style as well as content (i.e. writing mechanics, conciseness, accuracy, appropriate ci</w:t>
      </w:r>
      <w:r w:rsidR="0074420F">
        <w:rPr>
          <w:rFonts w:asciiTheme="majorHAnsi" w:hAnsiTheme="majorHAnsi"/>
          <w:sz w:val="24"/>
          <w:szCs w:val="24"/>
        </w:rPr>
        <w:t xml:space="preserve">tation of references, and logic). </w:t>
      </w:r>
      <w:r w:rsidRPr="0003282F">
        <w:rPr>
          <w:rFonts w:asciiTheme="majorHAnsi" w:hAnsiTheme="majorHAnsi"/>
          <w:sz w:val="24"/>
          <w:szCs w:val="24"/>
        </w:rPr>
        <w:t xml:space="preserve">Academic integrity requires that all academic work be wholly the product of an identified individual or individuals. Collaboration is only acceptable when it is explicitly acknowledged. Ethical conduct is the obligation of every member of the </w:t>
      </w:r>
      <w:r w:rsidR="008533C4" w:rsidRPr="0003282F">
        <w:rPr>
          <w:rFonts w:asciiTheme="majorHAnsi" w:hAnsiTheme="majorHAnsi"/>
          <w:sz w:val="24"/>
          <w:szCs w:val="24"/>
        </w:rPr>
        <w:t>KSU</w:t>
      </w:r>
      <w:r w:rsidRPr="0003282F">
        <w:rPr>
          <w:rFonts w:asciiTheme="majorHAnsi" w:hAnsiTheme="majorHAnsi"/>
          <w:sz w:val="24"/>
          <w:szCs w:val="24"/>
        </w:rPr>
        <w:t xml:space="preserve"> community, and breaches of academic integrity constitute serious offenses. Since a lack of integrity hinders the student’s academic development, it </w:t>
      </w:r>
      <w:proofErr w:type="gramStart"/>
      <w:r w:rsidRPr="0003282F">
        <w:rPr>
          <w:rFonts w:asciiTheme="majorHAnsi" w:hAnsiTheme="majorHAnsi"/>
          <w:sz w:val="24"/>
          <w:szCs w:val="24"/>
        </w:rPr>
        <w:t>cannot be tolerated</w:t>
      </w:r>
      <w:proofErr w:type="gramEnd"/>
      <w:r w:rsidRPr="0003282F">
        <w:rPr>
          <w:rFonts w:asciiTheme="majorHAnsi" w:hAnsiTheme="majorHAnsi"/>
          <w:sz w:val="24"/>
          <w:szCs w:val="24"/>
        </w:rPr>
        <w:t xml:space="preserve"> under any circumstances. Violations include but are not limited </w:t>
      </w:r>
      <w:proofErr w:type="gramStart"/>
      <w:r w:rsidRPr="0003282F">
        <w:rPr>
          <w:rFonts w:asciiTheme="majorHAnsi" w:hAnsiTheme="majorHAnsi"/>
          <w:sz w:val="24"/>
          <w:szCs w:val="24"/>
        </w:rPr>
        <w:t>to:</w:t>
      </w:r>
      <w:proofErr w:type="gramEnd"/>
      <w:r w:rsidRPr="0003282F">
        <w:rPr>
          <w:rFonts w:asciiTheme="majorHAnsi" w:hAnsiTheme="majorHAnsi"/>
          <w:sz w:val="24"/>
          <w:szCs w:val="24"/>
        </w:rPr>
        <w:t xml:space="preserve"> cheating, fabrication, plagiarism, and denying others access to information or material. </w:t>
      </w:r>
      <w:r w:rsidR="008533C4" w:rsidRPr="0003282F">
        <w:rPr>
          <w:rFonts w:asciiTheme="majorHAnsi" w:hAnsiTheme="majorHAnsi"/>
          <w:sz w:val="24"/>
          <w:szCs w:val="24"/>
        </w:rPr>
        <w:t>However, the CBA offers a committee for f</w:t>
      </w:r>
      <w:r w:rsidRPr="0003282F">
        <w:rPr>
          <w:rFonts w:asciiTheme="majorHAnsi" w:hAnsiTheme="majorHAnsi"/>
          <w:sz w:val="24"/>
          <w:szCs w:val="24"/>
        </w:rPr>
        <w:t xml:space="preserve">urther clarification and information on grievance procedures. </w:t>
      </w:r>
      <w:r w:rsidR="008533C4" w:rsidRPr="0003282F">
        <w:rPr>
          <w:rFonts w:asciiTheme="majorHAnsi" w:hAnsiTheme="majorHAnsi"/>
          <w:sz w:val="24"/>
          <w:szCs w:val="24"/>
        </w:rPr>
        <w:t xml:space="preserve">You may refer to the department secretary to raise any </w:t>
      </w:r>
      <w:r w:rsidR="0074420F" w:rsidRPr="0003282F">
        <w:rPr>
          <w:rFonts w:asciiTheme="majorHAnsi" w:hAnsiTheme="majorHAnsi"/>
          <w:sz w:val="24"/>
          <w:szCs w:val="24"/>
        </w:rPr>
        <w:t>relevant issue</w:t>
      </w:r>
      <w:r w:rsidR="008533C4" w:rsidRPr="0003282F">
        <w:rPr>
          <w:rFonts w:asciiTheme="majorHAnsi" w:hAnsiTheme="majorHAnsi"/>
          <w:sz w:val="24"/>
          <w:szCs w:val="24"/>
        </w:rPr>
        <w:t>.</w:t>
      </w:r>
    </w:p>
    <w:p w:rsidR="005A5939" w:rsidRPr="0003282F" w:rsidRDefault="005A5939" w:rsidP="0003282F">
      <w:pPr>
        <w:jc w:val="both"/>
        <w:rPr>
          <w:rFonts w:asciiTheme="majorHAnsi" w:hAnsiTheme="majorHAnsi"/>
          <w:sz w:val="24"/>
          <w:szCs w:val="24"/>
        </w:rPr>
      </w:pPr>
      <w:r w:rsidRPr="0003282F">
        <w:rPr>
          <w:rFonts w:asciiTheme="majorHAnsi" w:hAnsiTheme="majorHAnsi"/>
          <w:sz w:val="24"/>
          <w:szCs w:val="24"/>
        </w:rPr>
        <w:t xml:space="preserve">Cheating and/or plagiarism in any form </w:t>
      </w:r>
      <w:proofErr w:type="gramStart"/>
      <w:r w:rsidRPr="0003282F">
        <w:rPr>
          <w:rFonts w:asciiTheme="majorHAnsi" w:hAnsiTheme="majorHAnsi"/>
          <w:sz w:val="24"/>
          <w:szCs w:val="24"/>
        </w:rPr>
        <w:t>will not be tolerated</w:t>
      </w:r>
      <w:proofErr w:type="gramEnd"/>
      <w:r w:rsidRPr="0003282F">
        <w:rPr>
          <w:rFonts w:asciiTheme="majorHAnsi" w:hAnsiTheme="majorHAnsi"/>
          <w:sz w:val="24"/>
          <w:szCs w:val="24"/>
        </w:rPr>
        <w:t xml:space="preserve"> and will result in failure for the course. Violations of </w:t>
      </w:r>
      <w:r w:rsidR="008533C4" w:rsidRPr="0003282F">
        <w:rPr>
          <w:rFonts w:asciiTheme="majorHAnsi" w:hAnsiTheme="majorHAnsi"/>
          <w:sz w:val="24"/>
          <w:szCs w:val="24"/>
        </w:rPr>
        <w:t>the CBA</w:t>
      </w:r>
      <w:r w:rsidRPr="0003282F">
        <w:rPr>
          <w:rFonts w:asciiTheme="majorHAnsi" w:hAnsiTheme="majorHAnsi"/>
          <w:sz w:val="24"/>
          <w:szCs w:val="24"/>
        </w:rPr>
        <w:t xml:space="preserve"> </w:t>
      </w:r>
      <w:r w:rsidR="008533C4" w:rsidRPr="0003282F">
        <w:rPr>
          <w:rFonts w:asciiTheme="majorHAnsi" w:hAnsiTheme="majorHAnsi"/>
          <w:sz w:val="24"/>
          <w:szCs w:val="24"/>
        </w:rPr>
        <w:t>p</w:t>
      </w:r>
      <w:r w:rsidRPr="0003282F">
        <w:rPr>
          <w:rFonts w:asciiTheme="majorHAnsi" w:hAnsiTheme="majorHAnsi"/>
          <w:sz w:val="24"/>
          <w:szCs w:val="24"/>
        </w:rPr>
        <w:t xml:space="preserve">olicy concerning plagiarism and cheating </w:t>
      </w:r>
      <w:proofErr w:type="gramStart"/>
      <w:r w:rsidRPr="0003282F">
        <w:rPr>
          <w:rFonts w:asciiTheme="majorHAnsi" w:hAnsiTheme="majorHAnsi"/>
          <w:sz w:val="24"/>
          <w:szCs w:val="24"/>
        </w:rPr>
        <w:t>will be determined</w:t>
      </w:r>
      <w:proofErr w:type="gramEnd"/>
      <w:r w:rsidRPr="0003282F">
        <w:rPr>
          <w:rFonts w:asciiTheme="majorHAnsi" w:hAnsiTheme="majorHAnsi"/>
          <w:sz w:val="24"/>
          <w:szCs w:val="24"/>
        </w:rPr>
        <w:t xml:space="preserve"> by the criteria </w:t>
      </w:r>
      <w:r w:rsidR="008533C4" w:rsidRPr="0003282F">
        <w:rPr>
          <w:rFonts w:asciiTheme="majorHAnsi" w:hAnsiTheme="majorHAnsi"/>
          <w:sz w:val="24"/>
          <w:szCs w:val="24"/>
        </w:rPr>
        <w:t>assigned by KSU procedures</w:t>
      </w:r>
      <w:r w:rsidRPr="0003282F">
        <w:rPr>
          <w:rFonts w:asciiTheme="majorHAnsi" w:hAnsiTheme="majorHAnsi"/>
          <w:sz w:val="24"/>
          <w:szCs w:val="24"/>
        </w:rPr>
        <w:t xml:space="preserve">. All work that is not your own should be properly cited and any of your writing may be submitted to www.turnitin.com for evaluation. Please see me, if you have any questions regarding proper citations or the differences between group and individual work. </w:t>
      </w:r>
    </w:p>
    <w:p w:rsidR="00921D58" w:rsidRPr="00CC4EEC" w:rsidRDefault="00921D58" w:rsidP="00CC4EEC">
      <w:pPr>
        <w:shd w:val="clear" w:color="auto" w:fill="FFFFFF"/>
        <w:spacing w:after="0" w:line="240" w:lineRule="auto"/>
        <w:rPr>
          <w:rFonts w:asciiTheme="majorHAnsi" w:hAnsiTheme="majorHAnsi"/>
          <w:sz w:val="24"/>
          <w:szCs w:val="24"/>
        </w:rPr>
      </w:pPr>
      <w:r w:rsidRPr="00CC4EEC">
        <w:rPr>
          <w:rFonts w:asciiTheme="majorHAnsi" w:hAnsiTheme="majorHAnsi"/>
          <w:sz w:val="24"/>
          <w:szCs w:val="24"/>
        </w:rPr>
        <w:t>Student evaluation</w:t>
      </w:r>
      <w:r w:rsidR="00CC4EEC">
        <w:rPr>
          <w:rFonts w:asciiTheme="majorHAnsi" w:hAnsiTheme="majorHAnsi"/>
          <w:sz w:val="24"/>
          <w:szCs w:val="24"/>
        </w:rPr>
        <w:t xml:space="preserve"> </w:t>
      </w:r>
      <w:proofErr w:type="gramStart"/>
      <w:r w:rsidR="00CC4EEC">
        <w:rPr>
          <w:rFonts w:asciiTheme="majorHAnsi" w:hAnsiTheme="majorHAnsi"/>
          <w:sz w:val="24"/>
          <w:szCs w:val="24"/>
        </w:rPr>
        <w:t>is</w:t>
      </w:r>
      <w:r w:rsidRPr="00CC4EEC">
        <w:rPr>
          <w:rFonts w:asciiTheme="majorHAnsi" w:hAnsiTheme="majorHAnsi"/>
          <w:sz w:val="24"/>
          <w:szCs w:val="24"/>
        </w:rPr>
        <w:t xml:space="preserve"> based</w:t>
      </w:r>
      <w:proofErr w:type="gramEnd"/>
      <w:r w:rsidRPr="00CC4EEC">
        <w:rPr>
          <w:rFonts w:asciiTheme="majorHAnsi" w:hAnsiTheme="majorHAnsi"/>
          <w:sz w:val="24"/>
          <w:szCs w:val="24"/>
        </w:rPr>
        <w:t xml:space="preserve"> on </w:t>
      </w:r>
      <w:r w:rsidR="00CC4EEC">
        <w:rPr>
          <w:rFonts w:asciiTheme="majorHAnsi" w:hAnsiTheme="majorHAnsi"/>
          <w:sz w:val="24"/>
          <w:szCs w:val="24"/>
        </w:rPr>
        <w:t>one exam</w:t>
      </w:r>
      <w:r w:rsidRPr="00CC4EEC">
        <w:rPr>
          <w:rFonts w:asciiTheme="majorHAnsi" w:hAnsiTheme="majorHAnsi"/>
          <w:sz w:val="24"/>
          <w:szCs w:val="24"/>
        </w:rPr>
        <w:t xml:space="preserve"> and </w:t>
      </w:r>
      <w:r w:rsidR="00CC4EEC">
        <w:rPr>
          <w:rFonts w:asciiTheme="majorHAnsi" w:hAnsiTheme="majorHAnsi"/>
          <w:sz w:val="24"/>
          <w:szCs w:val="24"/>
        </w:rPr>
        <w:t>other class activities:</w:t>
      </w:r>
      <w:r w:rsidRPr="00CC4EEC">
        <w:rPr>
          <w:rFonts w:asciiTheme="majorHAnsi" w:hAnsiTheme="majorHAnsi"/>
          <w:sz w:val="24"/>
          <w:szCs w:val="24"/>
        </w:rPr>
        <w:t xml:space="preserve"> </w:t>
      </w:r>
    </w:p>
    <w:p w:rsidR="0066614D" w:rsidRDefault="0066614D" w:rsidP="00921D58">
      <w:pPr>
        <w:shd w:val="clear" w:color="auto" w:fill="FFFFFF"/>
        <w:spacing w:after="0" w:line="240" w:lineRule="auto"/>
        <w:rPr>
          <w:rFonts w:ascii="Arial" w:eastAsia="Times New Roman" w:hAnsi="Arial" w:cs="Arial"/>
          <w:sz w:val="18"/>
          <w:szCs w:val="18"/>
          <w:lang w:val="en"/>
        </w:rPr>
      </w:pPr>
    </w:p>
    <w:p w:rsidR="00FC24A1" w:rsidRDefault="00FC24A1" w:rsidP="00FC24A1">
      <w:pPr>
        <w:pStyle w:val="Caption"/>
        <w:keepNext/>
      </w:pPr>
      <w:bookmarkStart w:id="16" w:name="_Toc398046353"/>
      <w:r>
        <w:t xml:space="preserve">Table </w:t>
      </w:r>
      <w:fldSimple w:instr=" SEQ Table \* ARABIC ">
        <w:r w:rsidR="00DF1A44">
          <w:rPr>
            <w:noProof/>
          </w:rPr>
          <w:t>2</w:t>
        </w:r>
      </w:fldSimple>
      <w:r>
        <w:t xml:space="preserve"> Competency and marks</w:t>
      </w:r>
      <w:bookmarkEnd w:id="16"/>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428"/>
        <w:gridCol w:w="4428"/>
      </w:tblGrid>
      <w:tr w:rsidR="0066614D" w:rsidRPr="00CC4EEC" w:rsidTr="00FC24A1">
        <w:trPr>
          <w:jc w:val="center"/>
        </w:trPr>
        <w:tc>
          <w:tcPr>
            <w:tcW w:w="4428" w:type="dxa"/>
          </w:tcPr>
          <w:p w:rsidR="0066614D" w:rsidRPr="00CC4EEC" w:rsidRDefault="0066614D" w:rsidP="0003282F">
            <w:pPr>
              <w:jc w:val="both"/>
              <w:rPr>
                <w:rFonts w:asciiTheme="majorHAnsi" w:hAnsiTheme="majorHAnsi"/>
                <w:sz w:val="24"/>
                <w:szCs w:val="24"/>
              </w:rPr>
            </w:pPr>
            <w:r w:rsidRPr="00CC4EEC">
              <w:rPr>
                <w:rFonts w:asciiTheme="majorHAnsi" w:hAnsiTheme="majorHAnsi"/>
                <w:sz w:val="24"/>
                <w:szCs w:val="24"/>
              </w:rPr>
              <w:t xml:space="preserve">Presentation </w:t>
            </w:r>
          </w:p>
        </w:tc>
        <w:tc>
          <w:tcPr>
            <w:tcW w:w="4428" w:type="dxa"/>
          </w:tcPr>
          <w:p w:rsidR="0066614D" w:rsidRPr="00CC4EEC" w:rsidRDefault="0066614D" w:rsidP="00CC4EEC">
            <w:pPr>
              <w:jc w:val="both"/>
              <w:rPr>
                <w:rFonts w:asciiTheme="majorHAnsi" w:hAnsiTheme="majorHAnsi"/>
                <w:sz w:val="24"/>
                <w:szCs w:val="24"/>
              </w:rPr>
            </w:pPr>
            <w:r w:rsidRPr="00CC4EEC">
              <w:rPr>
                <w:rFonts w:asciiTheme="majorHAnsi" w:hAnsiTheme="majorHAnsi"/>
                <w:sz w:val="24"/>
                <w:szCs w:val="24"/>
              </w:rPr>
              <w:t>1</w:t>
            </w:r>
            <w:r w:rsidR="00CC4EEC">
              <w:rPr>
                <w:rFonts w:asciiTheme="majorHAnsi" w:hAnsiTheme="majorHAnsi"/>
                <w:sz w:val="24"/>
                <w:szCs w:val="24"/>
              </w:rPr>
              <w:t>0</w:t>
            </w:r>
            <w:r w:rsidRPr="00CC4EEC">
              <w:rPr>
                <w:rFonts w:asciiTheme="majorHAnsi" w:hAnsiTheme="majorHAnsi"/>
                <w:sz w:val="24"/>
                <w:szCs w:val="24"/>
              </w:rPr>
              <w:t>%</w:t>
            </w:r>
            <w:r w:rsidR="00CC4EEC">
              <w:rPr>
                <w:rFonts w:asciiTheme="majorHAnsi" w:hAnsiTheme="majorHAnsi"/>
                <w:sz w:val="24"/>
                <w:szCs w:val="24"/>
              </w:rPr>
              <w:t xml:space="preserve"> (continues) </w:t>
            </w:r>
          </w:p>
        </w:tc>
      </w:tr>
      <w:tr w:rsidR="0003282F" w:rsidRPr="00CC4EEC" w:rsidTr="00FC24A1">
        <w:trPr>
          <w:jc w:val="center"/>
        </w:trPr>
        <w:tc>
          <w:tcPr>
            <w:tcW w:w="4428" w:type="dxa"/>
          </w:tcPr>
          <w:p w:rsidR="0003282F" w:rsidRPr="00CC4EEC" w:rsidRDefault="0003282F" w:rsidP="00CC4EEC">
            <w:pPr>
              <w:jc w:val="both"/>
              <w:rPr>
                <w:rFonts w:asciiTheme="majorHAnsi" w:hAnsiTheme="majorHAnsi"/>
                <w:sz w:val="24"/>
                <w:szCs w:val="24"/>
              </w:rPr>
            </w:pPr>
            <w:r>
              <w:rPr>
                <w:rFonts w:asciiTheme="majorHAnsi" w:hAnsiTheme="majorHAnsi"/>
                <w:sz w:val="24"/>
                <w:szCs w:val="24"/>
              </w:rPr>
              <w:t>P</w:t>
            </w:r>
            <w:r w:rsidRPr="00CC4EEC">
              <w:rPr>
                <w:rFonts w:asciiTheme="majorHAnsi" w:hAnsiTheme="majorHAnsi"/>
                <w:sz w:val="24"/>
                <w:szCs w:val="24"/>
              </w:rPr>
              <w:t>articipation</w:t>
            </w:r>
          </w:p>
        </w:tc>
        <w:tc>
          <w:tcPr>
            <w:tcW w:w="4428" w:type="dxa"/>
          </w:tcPr>
          <w:p w:rsidR="0003282F" w:rsidRPr="00CC4EEC" w:rsidRDefault="0003282F" w:rsidP="00CC4EEC">
            <w:pPr>
              <w:jc w:val="both"/>
              <w:rPr>
                <w:rFonts w:asciiTheme="majorHAnsi" w:hAnsiTheme="majorHAnsi"/>
                <w:sz w:val="24"/>
                <w:szCs w:val="24"/>
              </w:rPr>
            </w:pPr>
            <w:r w:rsidRPr="00CC4EEC">
              <w:rPr>
                <w:rFonts w:asciiTheme="majorHAnsi" w:hAnsiTheme="majorHAnsi"/>
                <w:sz w:val="24"/>
                <w:szCs w:val="24"/>
              </w:rPr>
              <w:t>1</w:t>
            </w:r>
            <w:r>
              <w:rPr>
                <w:rFonts w:asciiTheme="majorHAnsi" w:hAnsiTheme="majorHAnsi"/>
                <w:sz w:val="24"/>
                <w:szCs w:val="24"/>
              </w:rPr>
              <w:t>0</w:t>
            </w:r>
            <w:r w:rsidRPr="00CC4EEC">
              <w:rPr>
                <w:rFonts w:asciiTheme="majorHAnsi" w:hAnsiTheme="majorHAnsi"/>
                <w:sz w:val="24"/>
                <w:szCs w:val="24"/>
              </w:rPr>
              <w:t>%</w:t>
            </w:r>
            <w:r>
              <w:rPr>
                <w:rFonts w:asciiTheme="majorHAnsi" w:hAnsiTheme="majorHAnsi"/>
                <w:sz w:val="24"/>
                <w:szCs w:val="24"/>
              </w:rPr>
              <w:t xml:space="preserve"> (continues)</w:t>
            </w:r>
          </w:p>
        </w:tc>
      </w:tr>
      <w:tr w:rsidR="00CC4EEC" w:rsidRPr="00CC4EEC" w:rsidTr="00FC24A1">
        <w:trPr>
          <w:jc w:val="center"/>
        </w:trPr>
        <w:tc>
          <w:tcPr>
            <w:tcW w:w="4428" w:type="dxa"/>
          </w:tcPr>
          <w:p w:rsidR="00CC4EEC" w:rsidRPr="00CC4EEC" w:rsidRDefault="00CC4EEC" w:rsidP="00CC4EEC">
            <w:pPr>
              <w:jc w:val="both"/>
              <w:rPr>
                <w:rFonts w:asciiTheme="majorHAnsi" w:hAnsiTheme="majorHAnsi"/>
                <w:sz w:val="24"/>
                <w:szCs w:val="24"/>
              </w:rPr>
            </w:pPr>
            <w:r>
              <w:rPr>
                <w:rFonts w:asciiTheme="majorHAnsi" w:hAnsiTheme="majorHAnsi"/>
                <w:sz w:val="24"/>
                <w:szCs w:val="24"/>
              </w:rPr>
              <w:t>Assignment 1</w:t>
            </w:r>
            <w:r w:rsidR="00006D71">
              <w:rPr>
                <w:rFonts w:asciiTheme="majorHAnsi" w:hAnsiTheme="majorHAnsi"/>
                <w:sz w:val="24"/>
                <w:szCs w:val="24"/>
              </w:rPr>
              <w:t xml:space="preserve"> (Group 3-4)</w:t>
            </w:r>
          </w:p>
        </w:tc>
        <w:tc>
          <w:tcPr>
            <w:tcW w:w="4428" w:type="dxa"/>
          </w:tcPr>
          <w:p w:rsidR="00CC4EEC" w:rsidRPr="00CC4EEC" w:rsidRDefault="00CC4EEC" w:rsidP="00CC4EEC">
            <w:pPr>
              <w:jc w:val="both"/>
              <w:rPr>
                <w:rFonts w:asciiTheme="majorHAnsi" w:hAnsiTheme="majorHAnsi"/>
                <w:sz w:val="24"/>
                <w:szCs w:val="24"/>
              </w:rPr>
            </w:pPr>
            <w:r>
              <w:rPr>
                <w:rFonts w:asciiTheme="majorHAnsi" w:hAnsiTheme="majorHAnsi"/>
                <w:sz w:val="24"/>
                <w:szCs w:val="24"/>
              </w:rPr>
              <w:t>10% (one/two)</w:t>
            </w:r>
          </w:p>
        </w:tc>
      </w:tr>
      <w:tr w:rsidR="0066614D" w:rsidRPr="00CC4EEC" w:rsidTr="00FC24A1">
        <w:trPr>
          <w:jc w:val="center"/>
        </w:trPr>
        <w:tc>
          <w:tcPr>
            <w:tcW w:w="4428" w:type="dxa"/>
          </w:tcPr>
          <w:p w:rsidR="0066614D" w:rsidRPr="00CC4EEC" w:rsidRDefault="0003282F" w:rsidP="0003282F">
            <w:pPr>
              <w:jc w:val="both"/>
              <w:rPr>
                <w:rFonts w:asciiTheme="majorHAnsi" w:hAnsiTheme="majorHAnsi"/>
                <w:sz w:val="24"/>
                <w:szCs w:val="24"/>
              </w:rPr>
            </w:pPr>
            <w:r>
              <w:rPr>
                <w:rFonts w:asciiTheme="majorHAnsi" w:hAnsiTheme="majorHAnsi"/>
                <w:sz w:val="24"/>
                <w:szCs w:val="24"/>
              </w:rPr>
              <w:t>Mid-term e</w:t>
            </w:r>
            <w:r w:rsidR="0066614D" w:rsidRPr="00CC4EEC">
              <w:rPr>
                <w:rFonts w:asciiTheme="majorHAnsi" w:hAnsiTheme="majorHAnsi"/>
                <w:sz w:val="24"/>
                <w:szCs w:val="24"/>
              </w:rPr>
              <w:t xml:space="preserve">xam </w:t>
            </w:r>
          </w:p>
        </w:tc>
        <w:tc>
          <w:tcPr>
            <w:tcW w:w="4428" w:type="dxa"/>
          </w:tcPr>
          <w:p w:rsidR="0066614D" w:rsidRPr="00CC4EEC" w:rsidRDefault="0003282F" w:rsidP="00CC4EEC">
            <w:pPr>
              <w:jc w:val="both"/>
              <w:rPr>
                <w:rFonts w:asciiTheme="majorHAnsi" w:hAnsiTheme="majorHAnsi"/>
                <w:sz w:val="24"/>
                <w:szCs w:val="24"/>
              </w:rPr>
            </w:pPr>
            <w:r>
              <w:rPr>
                <w:rFonts w:asciiTheme="majorHAnsi" w:hAnsiTheme="majorHAnsi"/>
                <w:sz w:val="24"/>
                <w:szCs w:val="24"/>
              </w:rPr>
              <w:t>1</w:t>
            </w:r>
            <w:r w:rsidR="00CC4EEC">
              <w:rPr>
                <w:rFonts w:asciiTheme="majorHAnsi" w:hAnsiTheme="majorHAnsi"/>
                <w:sz w:val="24"/>
                <w:szCs w:val="24"/>
              </w:rPr>
              <w:t>0</w:t>
            </w:r>
            <w:r w:rsidR="0066614D" w:rsidRPr="00CC4EEC">
              <w:rPr>
                <w:rFonts w:asciiTheme="majorHAnsi" w:hAnsiTheme="majorHAnsi"/>
                <w:sz w:val="24"/>
                <w:szCs w:val="24"/>
              </w:rPr>
              <w:t>%</w:t>
            </w:r>
            <w:r w:rsidR="00CC4EEC">
              <w:rPr>
                <w:rFonts w:asciiTheme="majorHAnsi" w:hAnsiTheme="majorHAnsi"/>
                <w:sz w:val="24"/>
                <w:szCs w:val="24"/>
              </w:rPr>
              <w:t xml:space="preserve"> (once)</w:t>
            </w:r>
          </w:p>
        </w:tc>
      </w:tr>
      <w:tr w:rsidR="0066614D" w:rsidRPr="00CC4EEC" w:rsidTr="00FC24A1">
        <w:trPr>
          <w:jc w:val="center"/>
        </w:trPr>
        <w:tc>
          <w:tcPr>
            <w:tcW w:w="4428" w:type="dxa"/>
          </w:tcPr>
          <w:p w:rsidR="0066614D" w:rsidRPr="00CC4EEC" w:rsidRDefault="00CC4EEC" w:rsidP="00CC4EEC">
            <w:pPr>
              <w:jc w:val="both"/>
              <w:rPr>
                <w:rFonts w:asciiTheme="majorHAnsi" w:hAnsiTheme="majorHAnsi"/>
                <w:sz w:val="24"/>
                <w:szCs w:val="24"/>
              </w:rPr>
            </w:pPr>
            <w:r>
              <w:rPr>
                <w:rFonts w:asciiTheme="majorHAnsi" w:hAnsiTheme="majorHAnsi"/>
                <w:sz w:val="24"/>
                <w:szCs w:val="24"/>
              </w:rPr>
              <w:t>Assignment 2</w:t>
            </w:r>
          </w:p>
        </w:tc>
        <w:tc>
          <w:tcPr>
            <w:tcW w:w="4428" w:type="dxa"/>
          </w:tcPr>
          <w:p w:rsidR="0066614D" w:rsidRPr="00CC4EEC" w:rsidRDefault="0066614D" w:rsidP="00DD5ED5">
            <w:pPr>
              <w:jc w:val="both"/>
              <w:rPr>
                <w:rFonts w:asciiTheme="majorHAnsi" w:hAnsiTheme="majorHAnsi"/>
                <w:sz w:val="24"/>
                <w:szCs w:val="24"/>
              </w:rPr>
            </w:pPr>
            <w:r w:rsidRPr="00CC4EEC">
              <w:rPr>
                <w:rFonts w:asciiTheme="majorHAnsi" w:hAnsiTheme="majorHAnsi"/>
                <w:sz w:val="24"/>
                <w:szCs w:val="24"/>
              </w:rPr>
              <w:t>1</w:t>
            </w:r>
            <w:r w:rsidR="00CC4EEC">
              <w:rPr>
                <w:rFonts w:asciiTheme="majorHAnsi" w:hAnsiTheme="majorHAnsi"/>
                <w:sz w:val="24"/>
                <w:szCs w:val="24"/>
              </w:rPr>
              <w:t>0</w:t>
            </w:r>
            <w:r w:rsidRPr="00CC4EEC">
              <w:rPr>
                <w:rFonts w:asciiTheme="majorHAnsi" w:hAnsiTheme="majorHAnsi"/>
                <w:sz w:val="24"/>
                <w:szCs w:val="24"/>
              </w:rPr>
              <w:t>%</w:t>
            </w:r>
            <w:r w:rsidR="00CC4EEC">
              <w:rPr>
                <w:rFonts w:asciiTheme="majorHAnsi" w:hAnsiTheme="majorHAnsi"/>
                <w:sz w:val="24"/>
                <w:szCs w:val="24"/>
              </w:rPr>
              <w:t xml:space="preserve"> (</w:t>
            </w:r>
            <w:r w:rsidR="00DD5ED5">
              <w:rPr>
                <w:rFonts w:asciiTheme="majorHAnsi" w:hAnsiTheme="majorHAnsi"/>
                <w:sz w:val="24"/>
                <w:szCs w:val="24"/>
              </w:rPr>
              <w:t>two/two</w:t>
            </w:r>
            <w:r w:rsidR="00CC4EEC">
              <w:rPr>
                <w:rFonts w:asciiTheme="majorHAnsi" w:hAnsiTheme="majorHAnsi"/>
                <w:sz w:val="24"/>
                <w:szCs w:val="24"/>
              </w:rPr>
              <w:t>)</w:t>
            </w:r>
          </w:p>
        </w:tc>
      </w:tr>
      <w:tr w:rsidR="0066614D" w:rsidRPr="00CC4EEC" w:rsidTr="00FC24A1">
        <w:trPr>
          <w:jc w:val="center"/>
        </w:trPr>
        <w:tc>
          <w:tcPr>
            <w:tcW w:w="4428" w:type="dxa"/>
          </w:tcPr>
          <w:p w:rsidR="0066614D" w:rsidRPr="00CC4EEC" w:rsidRDefault="0066614D" w:rsidP="0003282F">
            <w:pPr>
              <w:jc w:val="both"/>
              <w:rPr>
                <w:rFonts w:asciiTheme="majorHAnsi" w:hAnsiTheme="majorHAnsi"/>
                <w:sz w:val="24"/>
                <w:szCs w:val="24"/>
              </w:rPr>
            </w:pPr>
            <w:r w:rsidRPr="00CC4EEC">
              <w:rPr>
                <w:rFonts w:asciiTheme="majorHAnsi" w:hAnsiTheme="majorHAnsi"/>
                <w:sz w:val="24"/>
                <w:szCs w:val="24"/>
              </w:rPr>
              <w:t xml:space="preserve">Individual </w:t>
            </w:r>
            <w:r w:rsidR="0003282F">
              <w:rPr>
                <w:rFonts w:asciiTheme="majorHAnsi" w:hAnsiTheme="majorHAnsi"/>
                <w:sz w:val="24"/>
                <w:szCs w:val="24"/>
              </w:rPr>
              <w:t>p</w:t>
            </w:r>
            <w:r w:rsidRPr="00CC4EEC">
              <w:rPr>
                <w:rFonts w:asciiTheme="majorHAnsi" w:hAnsiTheme="majorHAnsi"/>
                <w:sz w:val="24"/>
                <w:szCs w:val="24"/>
              </w:rPr>
              <w:t xml:space="preserve">roject </w:t>
            </w:r>
          </w:p>
        </w:tc>
        <w:tc>
          <w:tcPr>
            <w:tcW w:w="4428" w:type="dxa"/>
          </w:tcPr>
          <w:p w:rsidR="0066614D" w:rsidRPr="00CC4EEC" w:rsidRDefault="0066614D" w:rsidP="00CC4EEC">
            <w:pPr>
              <w:jc w:val="both"/>
              <w:rPr>
                <w:rFonts w:asciiTheme="majorHAnsi" w:hAnsiTheme="majorHAnsi"/>
                <w:sz w:val="24"/>
                <w:szCs w:val="24"/>
              </w:rPr>
            </w:pPr>
            <w:r w:rsidRPr="00CC4EEC">
              <w:rPr>
                <w:rFonts w:asciiTheme="majorHAnsi" w:hAnsiTheme="majorHAnsi"/>
                <w:sz w:val="24"/>
                <w:szCs w:val="24"/>
              </w:rPr>
              <w:t>1</w:t>
            </w:r>
            <w:r w:rsidR="00CC4EEC">
              <w:rPr>
                <w:rFonts w:asciiTheme="majorHAnsi" w:hAnsiTheme="majorHAnsi"/>
                <w:sz w:val="24"/>
                <w:szCs w:val="24"/>
              </w:rPr>
              <w:t>0</w:t>
            </w:r>
            <w:r w:rsidRPr="00CC4EEC">
              <w:rPr>
                <w:rFonts w:asciiTheme="majorHAnsi" w:hAnsiTheme="majorHAnsi"/>
                <w:sz w:val="24"/>
                <w:szCs w:val="24"/>
              </w:rPr>
              <w:t>%</w:t>
            </w:r>
            <w:r w:rsidR="00CC4EEC">
              <w:rPr>
                <w:rFonts w:asciiTheme="majorHAnsi" w:hAnsiTheme="majorHAnsi"/>
                <w:sz w:val="24"/>
                <w:szCs w:val="24"/>
              </w:rPr>
              <w:t xml:space="preserve"> (once)</w:t>
            </w:r>
          </w:p>
        </w:tc>
      </w:tr>
      <w:tr w:rsidR="0066614D" w:rsidRPr="00CC4EEC" w:rsidTr="00FC24A1">
        <w:trPr>
          <w:jc w:val="center"/>
        </w:trPr>
        <w:tc>
          <w:tcPr>
            <w:tcW w:w="4428" w:type="dxa"/>
          </w:tcPr>
          <w:p w:rsidR="0066614D" w:rsidRPr="00CC4EEC" w:rsidRDefault="0066614D" w:rsidP="00CC4EEC">
            <w:pPr>
              <w:jc w:val="both"/>
              <w:rPr>
                <w:rFonts w:asciiTheme="majorHAnsi" w:hAnsiTheme="majorHAnsi"/>
                <w:sz w:val="24"/>
                <w:szCs w:val="24"/>
              </w:rPr>
            </w:pPr>
            <w:r w:rsidRPr="00CC4EEC">
              <w:rPr>
                <w:rFonts w:asciiTheme="majorHAnsi" w:hAnsiTheme="majorHAnsi"/>
                <w:sz w:val="24"/>
                <w:szCs w:val="24"/>
              </w:rPr>
              <w:t xml:space="preserve">Final exam </w:t>
            </w:r>
          </w:p>
        </w:tc>
        <w:tc>
          <w:tcPr>
            <w:tcW w:w="4428" w:type="dxa"/>
          </w:tcPr>
          <w:p w:rsidR="0066614D" w:rsidRPr="00CC4EEC" w:rsidRDefault="0066614D" w:rsidP="00CC4EEC">
            <w:pPr>
              <w:jc w:val="both"/>
              <w:rPr>
                <w:rFonts w:asciiTheme="majorHAnsi" w:hAnsiTheme="majorHAnsi"/>
                <w:sz w:val="24"/>
                <w:szCs w:val="24"/>
              </w:rPr>
            </w:pPr>
            <w:r w:rsidRPr="00CC4EEC">
              <w:rPr>
                <w:rFonts w:asciiTheme="majorHAnsi" w:hAnsiTheme="majorHAnsi"/>
                <w:sz w:val="24"/>
                <w:szCs w:val="24"/>
              </w:rPr>
              <w:t>40%</w:t>
            </w:r>
            <w:r w:rsidR="00CC4EEC">
              <w:rPr>
                <w:rFonts w:asciiTheme="majorHAnsi" w:hAnsiTheme="majorHAnsi"/>
                <w:sz w:val="24"/>
                <w:szCs w:val="24"/>
              </w:rPr>
              <w:t xml:space="preserve"> (once)</w:t>
            </w:r>
          </w:p>
        </w:tc>
      </w:tr>
    </w:tbl>
    <w:p w:rsidR="0066614D" w:rsidRDefault="0066614D" w:rsidP="00921D58">
      <w:pPr>
        <w:shd w:val="clear" w:color="auto" w:fill="FFFFFF"/>
        <w:spacing w:after="0" w:line="240" w:lineRule="auto"/>
        <w:rPr>
          <w:rFonts w:ascii="Arial" w:eastAsia="Times New Roman" w:hAnsi="Arial" w:cs="Arial"/>
          <w:sz w:val="18"/>
          <w:szCs w:val="18"/>
          <w:lang w:val="en"/>
        </w:rPr>
      </w:pPr>
    </w:p>
    <w:p w:rsidR="00FC24A1" w:rsidRDefault="00FC24A1" w:rsidP="00921D58">
      <w:pPr>
        <w:shd w:val="clear" w:color="auto" w:fill="FFFFFF"/>
        <w:spacing w:after="0" w:line="240" w:lineRule="auto"/>
        <w:rPr>
          <w:rFonts w:ascii="Arial" w:eastAsia="Times New Roman" w:hAnsi="Arial" w:cs="Arial"/>
          <w:sz w:val="18"/>
          <w:szCs w:val="18"/>
          <w:lang w:val="en"/>
        </w:rPr>
      </w:pPr>
    </w:p>
    <w:p w:rsidR="00FC24A1" w:rsidRDefault="00FC24A1" w:rsidP="00921D58">
      <w:pPr>
        <w:shd w:val="clear" w:color="auto" w:fill="FFFFFF"/>
        <w:spacing w:after="0" w:line="240" w:lineRule="auto"/>
        <w:rPr>
          <w:rFonts w:ascii="Arial" w:eastAsia="Times New Roman" w:hAnsi="Arial" w:cs="Arial"/>
          <w:sz w:val="18"/>
          <w:szCs w:val="18"/>
          <w:lang w:val="en"/>
        </w:rPr>
      </w:pPr>
    </w:p>
    <w:p w:rsidR="0074420F" w:rsidRDefault="0074420F" w:rsidP="00921D58">
      <w:pPr>
        <w:shd w:val="clear" w:color="auto" w:fill="FFFFFF"/>
        <w:spacing w:after="0" w:line="240" w:lineRule="auto"/>
        <w:rPr>
          <w:rFonts w:ascii="Arial" w:eastAsia="Times New Roman" w:hAnsi="Arial" w:cs="Arial"/>
          <w:sz w:val="18"/>
          <w:szCs w:val="18"/>
          <w:lang w:val="en"/>
        </w:rPr>
      </w:pPr>
    </w:p>
    <w:p w:rsidR="0074420F" w:rsidRDefault="0074420F" w:rsidP="00921D58">
      <w:pPr>
        <w:shd w:val="clear" w:color="auto" w:fill="FFFFFF"/>
        <w:spacing w:after="0" w:line="240" w:lineRule="auto"/>
        <w:rPr>
          <w:rFonts w:ascii="Arial" w:eastAsia="Times New Roman" w:hAnsi="Arial" w:cs="Arial"/>
          <w:sz w:val="18"/>
          <w:szCs w:val="18"/>
          <w:lang w:val="en"/>
        </w:rPr>
      </w:pPr>
    </w:p>
    <w:p w:rsidR="0074420F" w:rsidRDefault="0074420F" w:rsidP="00921D58">
      <w:pPr>
        <w:shd w:val="clear" w:color="auto" w:fill="FFFFFF"/>
        <w:spacing w:after="0" w:line="240" w:lineRule="auto"/>
        <w:rPr>
          <w:rFonts w:ascii="Arial" w:eastAsia="Times New Roman" w:hAnsi="Arial" w:cs="Arial"/>
          <w:sz w:val="18"/>
          <w:szCs w:val="18"/>
          <w:lang w:val="en"/>
        </w:rPr>
      </w:pPr>
    </w:p>
    <w:p w:rsidR="00A2403C" w:rsidRDefault="00A2403C" w:rsidP="00E155B8">
      <w:pPr>
        <w:pStyle w:val="Heading3"/>
        <w:rPr>
          <w:rFonts w:eastAsia="Times New Roman"/>
          <w:lang w:val="en"/>
        </w:rPr>
      </w:pPr>
      <w:bookmarkStart w:id="17" w:name="_Toc398110859"/>
      <w:r>
        <w:rPr>
          <w:rFonts w:eastAsia="Times New Roman"/>
          <w:lang w:val="en"/>
        </w:rPr>
        <w:lastRenderedPageBreak/>
        <w:t>Presentation</w:t>
      </w:r>
      <w:bookmarkEnd w:id="17"/>
      <w:r>
        <w:rPr>
          <w:rFonts w:eastAsia="Times New Roman"/>
          <w:lang w:val="en"/>
        </w:rPr>
        <w:t xml:space="preserve"> </w:t>
      </w:r>
    </w:p>
    <w:p w:rsidR="00A2403C" w:rsidRDefault="00A2403C" w:rsidP="00921D58">
      <w:pPr>
        <w:shd w:val="clear" w:color="auto" w:fill="FFFFFF"/>
        <w:spacing w:after="0" w:line="240" w:lineRule="auto"/>
        <w:rPr>
          <w:rFonts w:ascii="Arial" w:eastAsia="Times New Roman" w:hAnsi="Arial" w:cs="Arial"/>
          <w:sz w:val="18"/>
          <w:szCs w:val="18"/>
          <w:lang w:val="en"/>
        </w:rPr>
      </w:pPr>
    </w:p>
    <w:p w:rsidR="00A2403C" w:rsidRPr="00AB5C60" w:rsidRDefault="00AB5C60" w:rsidP="00AB5C60">
      <w:pPr>
        <w:shd w:val="clear" w:color="auto" w:fill="FFFFFF"/>
        <w:spacing w:after="0" w:line="240" w:lineRule="auto"/>
        <w:jc w:val="both"/>
        <w:rPr>
          <w:rFonts w:asciiTheme="majorHAnsi" w:hAnsiTheme="majorHAnsi"/>
          <w:sz w:val="24"/>
          <w:szCs w:val="24"/>
        </w:rPr>
      </w:pPr>
      <w:r w:rsidRPr="00AB5C60">
        <w:rPr>
          <w:rFonts w:asciiTheme="majorHAnsi" w:hAnsiTheme="majorHAnsi"/>
          <w:sz w:val="24"/>
          <w:szCs w:val="24"/>
        </w:rPr>
        <w:t xml:space="preserve">Each student will prepare </w:t>
      </w:r>
      <w:r>
        <w:rPr>
          <w:rFonts w:asciiTheme="majorHAnsi" w:hAnsiTheme="majorHAnsi"/>
          <w:sz w:val="24"/>
          <w:szCs w:val="24"/>
        </w:rPr>
        <w:t xml:space="preserve">some </w:t>
      </w:r>
      <w:r w:rsidRPr="00AB5C60">
        <w:rPr>
          <w:rFonts w:asciiTheme="majorHAnsi" w:hAnsiTheme="majorHAnsi"/>
          <w:sz w:val="24"/>
          <w:szCs w:val="24"/>
        </w:rPr>
        <w:t>presentation</w:t>
      </w:r>
      <w:r>
        <w:rPr>
          <w:rFonts w:asciiTheme="majorHAnsi" w:hAnsiTheme="majorHAnsi"/>
          <w:sz w:val="24"/>
          <w:szCs w:val="24"/>
        </w:rPr>
        <w:t>s</w:t>
      </w:r>
      <w:r w:rsidRPr="00AB5C60">
        <w:rPr>
          <w:rFonts w:asciiTheme="majorHAnsi" w:hAnsiTheme="majorHAnsi"/>
          <w:sz w:val="24"/>
          <w:szCs w:val="24"/>
        </w:rPr>
        <w:t xml:space="preserve"> for the class and lead a discussion. This </w:t>
      </w:r>
      <w:proofErr w:type="gramStart"/>
      <w:r w:rsidRPr="00AB5C60">
        <w:rPr>
          <w:rFonts w:asciiTheme="majorHAnsi" w:hAnsiTheme="majorHAnsi"/>
          <w:sz w:val="24"/>
          <w:szCs w:val="24"/>
        </w:rPr>
        <w:t>will be based</w:t>
      </w:r>
      <w:proofErr w:type="gramEnd"/>
      <w:r w:rsidRPr="00AB5C60">
        <w:rPr>
          <w:rFonts w:asciiTheme="majorHAnsi" w:hAnsiTheme="majorHAnsi"/>
          <w:sz w:val="24"/>
          <w:szCs w:val="24"/>
        </w:rPr>
        <w:t xml:space="preserve"> on a </w:t>
      </w:r>
      <w:r>
        <w:rPr>
          <w:rFonts w:asciiTheme="majorHAnsi" w:hAnsiTheme="majorHAnsi"/>
          <w:sz w:val="24"/>
          <w:szCs w:val="24"/>
        </w:rPr>
        <w:t xml:space="preserve">weekly-distribution of subjects. </w:t>
      </w:r>
      <w:r w:rsidRPr="00AB5C60">
        <w:rPr>
          <w:rFonts w:asciiTheme="majorHAnsi" w:hAnsiTheme="majorHAnsi"/>
          <w:sz w:val="24"/>
          <w:szCs w:val="24"/>
        </w:rPr>
        <w:t xml:space="preserve">We have put together a </w:t>
      </w:r>
      <w:r>
        <w:rPr>
          <w:rFonts w:asciiTheme="majorHAnsi" w:hAnsiTheme="majorHAnsi"/>
          <w:sz w:val="24"/>
          <w:szCs w:val="24"/>
        </w:rPr>
        <w:t xml:space="preserve">selective subjects and one has to follow the headings accordingly. </w:t>
      </w:r>
      <w:r w:rsidRPr="00AB5C60">
        <w:rPr>
          <w:rFonts w:asciiTheme="majorHAnsi" w:hAnsiTheme="majorHAnsi"/>
          <w:sz w:val="24"/>
          <w:szCs w:val="24"/>
        </w:rPr>
        <w:t xml:space="preserve">Students will explore the strengths and limitations of both the theory and the practice expressed </w:t>
      </w:r>
      <w:r>
        <w:rPr>
          <w:rFonts w:asciiTheme="majorHAnsi" w:hAnsiTheme="majorHAnsi"/>
          <w:sz w:val="24"/>
          <w:szCs w:val="24"/>
        </w:rPr>
        <w:t xml:space="preserve">while addressing their presentation. </w:t>
      </w:r>
      <w:r w:rsidRPr="00AB5C60">
        <w:rPr>
          <w:rFonts w:asciiTheme="majorHAnsi" w:hAnsiTheme="majorHAnsi"/>
          <w:sz w:val="24"/>
          <w:szCs w:val="24"/>
        </w:rPr>
        <w:t xml:space="preserve"> </w:t>
      </w:r>
      <w:r w:rsidR="0072482A">
        <w:rPr>
          <w:rFonts w:asciiTheme="majorHAnsi" w:hAnsiTheme="majorHAnsi"/>
          <w:sz w:val="24"/>
          <w:szCs w:val="24"/>
        </w:rPr>
        <w:t xml:space="preserve">Use evaluation form and be sure from filling in your section properly. </w:t>
      </w:r>
      <w:r w:rsidRPr="00AB5C60">
        <w:rPr>
          <w:rFonts w:asciiTheme="majorHAnsi" w:hAnsiTheme="majorHAnsi"/>
          <w:sz w:val="24"/>
          <w:szCs w:val="24"/>
        </w:rPr>
        <w:cr/>
      </w:r>
    </w:p>
    <w:p w:rsidR="00AB5C60" w:rsidRDefault="00AB5C60" w:rsidP="00AB5C60">
      <w:pPr>
        <w:shd w:val="clear" w:color="auto" w:fill="FFFFFF"/>
        <w:spacing w:after="0" w:line="240" w:lineRule="auto"/>
        <w:rPr>
          <w:rFonts w:asciiTheme="majorHAnsi" w:hAnsiTheme="majorHAnsi"/>
          <w:sz w:val="24"/>
          <w:szCs w:val="24"/>
        </w:rPr>
      </w:pPr>
      <w:r w:rsidRPr="00A2403C">
        <w:rPr>
          <w:rFonts w:asciiTheme="majorHAnsi" w:hAnsiTheme="majorHAnsi"/>
          <w:sz w:val="24"/>
          <w:szCs w:val="24"/>
        </w:rPr>
        <w:t>Presentation skills are included, but not limited, to the flowing list:</w:t>
      </w:r>
    </w:p>
    <w:p w:rsidR="00AB5C60" w:rsidRDefault="00AB5C60" w:rsidP="00AB5C60">
      <w:pPr>
        <w:pStyle w:val="ListParagraph"/>
        <w:numPr>
          <w:ilvl w:val="0"/>
          <w:numId w:val="38"/>
        </w:numPr>
        <w:shd w:val="clear" w:color="auto" w:fill="FFFFFF"/>
        <w:spacing w:after="0" w:line="240" w:lineRule="auto"/>
        <w:rPr>
          <w:rFonts w:asciiTheme="majorHAnsi" w:hAnsiTheme="majorHAnsi"/>
          <w:sz w:val="24"/>
          <w:szCs w:val="24"/>
        </w:rPr>
      </w:pPr>
      <w:r>
        <w:rPr>
          <w:rFonts w:asciiTheme="majorHAnsi" w:hAnsiTheme="majorHAnsi"/>
          <w:sz w:val="24"/>
          <w:szCs w:val="24"/>
        </w:rPr>
        <w:t>Use creative and informative materials.</w:t>
      </w:r>
    </w:p>
    <w:p w:rsidR="00AB5C60" w:rsidRDefault="00AB5C60" w:rsidP="00AB5C60">
      <w:pPr>
        <w:pStyle w:val="ListParagraph"/>
        <w:numPr>
          <w:ilvl w:val="0"/>
          <w:numId w:val="38"/>
        </w:numPr>
        <w:shd w:val="clear" w:color="auto" w:fill="FFFFFF"/>
        <w:spacing w:after="0" w:line="240" w:lineRule="auto"/>
        <w:rPr>
          <w:rFonts w:asciiTheme="majorHAnsi" w:hAnsiTheme="majorHAnsi"/>
          <w:sz w:val="24"/>
          <w:szCs w:val="24"/>
        </w:rPr>
      </w:pPr>
      <w:r>
        <w:rPr>
          <w:rFonts w:asciiTheme="majorHAnsi" w:hAnsiTheme="majorHAnsi"/>
          <w:sz w:val="24"/>
          <w:szCs w:val="24"/>
        </w:rPr>
        <w:t>Make rehearsal and read as much as you could about your presentation.</w:t>
      </w:r>
    </w:p>
    <w:p w:rsidR="00AB5C60" w:rsidRPr="00AB5C60" w:rsidRDefault="00AB5C60" w:rsidP="00AB5C60">
      <w:pPr>
        <w:pStyle w:val="ListParagraph"/>
        <w:numPr>
          <w:ilvl w:val="0"/>
          <w:numId w:val="38"/>
        </w:numPr>
        <w:shd w:val="clear" w:color="auto" w:fill="FFFFFF"/>
        <w:spacing w:after="0" w:line="240" w:lineRule="auto"/>
        <w:rPr>
          <w:rFonts w:asciiTheme="majorHAnsi" w:hAnsiTheme="majorHAnsi"/>
          <w:sz w:val="24"/>
          <w:szCs w:val="24"/>
        </w:rPr>
      </w:pPr>
      <w:r>
        <w:rPr>
          <w:rFonts w:asciiTheme="majorHAnsi" w:hAnsiTheme="majorHAnsi"/>
          <w:sz w:val="24"/>
          <w:szCs w:val="24"/>
        </w:rPr>
        <w:t xml:space="preserve">Involving the reset of the students to participate is imperative. </w:t>
      </w:r>
    </w:p>
    <w:p w:rsidR="00A2403C" w:rsidRDefault="00E155B8" w:rsidP="00E155B8">
      <w:pPr>
        <w:pStyle w:val="Heading3"/>
        <w:rPr>
          <w:rFonts w:ascii="Arial" w:eastAsia="Times New Roman" w:hAnsi="Arial" w:cs="Arial"/>
          <w:sz w:val="18"/>
          <w:szCs w:val="18"/>
          <w:lang w:val="en"/>
        </w:rPr>
      </w:pPr>
      <w:bookmarkStart w:id="18" w:name="_Toc398110860"/>
      <w:r>
        <w:t>P</w:t>
      </w:r>
      <w:r w:rsidRPr="00A2403C">
        <w:t>articipation</w:t>
      </w:r>
      <w:bookmarkEnd w:id="18"/>
    </w:p>
    <w:p w:rsidR="00A2403C" w:rsidRPr="00537549" w:rsidRDefault="00537549" w:rsidP="00E03681">
      <w:pPr>
        <w:shd w:val="clear" w:color="auto" w:fill="FFFFFF"/>
        <w:spacing w:after="0" w:line="240" w:lineRule="auto"/>
        <w:jc w:val="both"/>
        <w:rPr>
          <w:rFonts w:asciiTheme="majorHAnsi" w:hAnsiTheme="majorHAnsi"/>
          <w:sz w:val="24"/>
          <w:szCs w:val="24"/>
        </w:rPr>
      </w:pPr>
      <w:r>
        <w:rPr>
          <w:rFonts w:asciiTheme="majorHAnsi" w:hAnsiTheme="majorHAnsi"/>
          <w:sz w:val="24"/>
          <w:szCs w:val="24"/>
        </w:rPr>
        <w:t>The reason behind p</w:t>
      </w:r>
      <w:r w:rsidRPr="00537549">
        <w:rPr>
          <w:rFonts w:asciiTheme="majorHAnsi" w:hAnsiTheme="majorHAnsi"/>
          <w:sz w:val="24"/>
          <w:szCs w:val="24"/>
        </w:rPr>
        <w:t xml:space="preserve">articipation is </w:t>
      </w:r>
      <w:r>
        <w:rPr>
          <w:rFonts w:asciiTheme="majorHAnsi" w:hAnsiTheme="majorHAnsi"/>
          <w:sz w:val="24"/>
          <w:szCs w:val="24"/>
        </w:rPr>
        <w:t>sharing</w:t>
      </w:r>
      <w:r w:rsidRPr="00537549">
        <w:rPr>
          <w:rFonts w:asciiTheme="majorHAnsi" w:hAnsiTheme="majorHAnsi"/>
          <w:sz w:val="24"/>
          <w:szCs w:val="24"/>
        </w:rPr>
        <w:t xml:space="preserve"> equality of opportunity and outcomes. Students need to learn how to participate and contribute as active citizens through </w:t>
      </w:r>
      <w:r>
        <w:rPr>
          <w:rFonts w:asciiTheme="majorHAnsi" w:hAnsiTheme="majorHAnsi"/>
          <w:sz w:val="24"/>
          <w:szCs w:val="24"/>
        </w:rPr>
        <w:t>chances</w:t>
      </w:r>
      <w:r w:rsidRPr="00537549">
        <w:rPr>
          <w:rFonts w:asciiTheme="majorHAnsi" w:hAnsiTheme="majorHAnsi"/>
          <w:sz w:val="24"/>
          <w:szCs w:val="24"/>
        </w:rPr>
        <w:t xml:space="preserve"> to explore and appreciate the rich and diverse cultures, languages, and heritages that shape their identities as </w:t>
      </w:r>
      <w:r>
        <w:rPr>
          <w:rFonts w:asciiTheme="majorHAnsi" w:hAnsiTheme="majorHAnsi"/>
          <w:sz w:val="24"/>
          <w:szCs w:val="24"/>
        </w:rPr>
        <w:t xml:space="preserve">learners. Through effective participations, students can benefit from each other in many aspects: one of them is the </w:t>
      </w:r>
      <w:r w:rsidR="00E03681">
        <w:rPr>
          <w:rFonts w:asciiTheme="majorHAnsi" w:hAnsiTheme="majorHAnsi"/>
          <w:sz w:val="24"/>
          <w:szCs w:val="24"/>
        </w:rPr>
        <w:t>epistemological</w:t>
      </w:r>
      <w:r>
        <w:rPr>
          <w:rFonts w:asciiTheme="majorHAnsi" w:hAnsiTheme="majorHAnsi"/>
          <w:sz w:val="24"/>
          <w:szCs w:val="24"/>
        </w:rPr>
        <w:t xml:space="preserve"> aspect.</w:t>
      </w:r>
    </w:p>
    <w:p w:rsidR="00A2403C" w:rsidRDefault="00A2403C" w:rsidP="00A2403C">
      <w:pPr>
        <w:pStyle w:val="Heading3"/>
        <w:rPr>
          <w:rFonts w:ascii="Arial" w:eastAsia="Times New Roman" w:hAnsi="Arial" w:cs="Arial"/>
          <w:sz w:val="18"/>
          <w:szCs w:val="18"/>
          <w:lang w:val="en"/>
        </w:rPr>
      </w:pPr>
      <w:bookmarkStart w:id="19" w:name="_Toc398110861"/>
      <w:r>
        <w:t>Assignment 1</w:t>
      </w:r>
      <w:r w:rsidR="00006D71">
        <w:t xml:space="preserve"> (group 3-4 students)</w:t>
      </w:r>
      <w:bookmarkEnd w:id="19"/>
    </w:p>
    <w:p w:rsidR="00A2403C" w:rsidRDefault="00A2403C" w:rsidP="00006D71">
      <w:pPr>
        <w:shd w:val="clear" w:color="auto" w:fill="FFFFFF"/>
        <w:spacing w:after="300" w:line="240" w:lineRule="auto"/>
        <w:jc w:val="both"/>
        <w:rPr>
          <w:rFonts w:asciiTheme="majorHAnsi" w:hAnsiTheme="majorHAnsi"/>
          <w:sz w:val="24"/>
          <w:szCs w:val="24"/>
        </w:rPr>
      </w:pPr>
      <w:r w:rsidRPr="00770EB8">
        <w:rPr>
          <w:rFonts w:asciiTheme="majorHAnsi" w:hAnsiTheme="majorHAnsi"/>
          <w:sz w:val="24"/>
          <w:szCs w:val="24"/>
        </w:rPr>
        <w:t xml:space="preserve">Write a (no longer than) </w:t>
      </w:r>
      <w:r w:rsidR="00006D71">
        <w:rPr>
          <w:rFonts w:asciiTheme="majorHAnsi" w:hAnsiTheme="majorHAnsi"/>
          <w:sz w:val="24"/>
          <w:szCs w:val="24"/>
        </w:rPr>
        <w:t>10</w:t>
      </w:r>
      <w:r w:rsidRPr="00770EB8">
        <w:rPr>
          <w:rFonts w:asciiTheme="majorHAnsi" w:hAnsiTheme="majorHAnsi"/>
          <w:sz w:val="24"/>
          <w:szCs w:val="24"/>
        </w:rPr>
        <w:t>-page, typed,</w:t>
      </w:r>
      <w:r>
        <w:rPr>
          <w:rFonts w:asciiTheme="majorHAnsi" w:hAnsiTheme="majorHAnsi"/>
          <w:sz w:val="24"/>
          <w:szCs w:val="24"/>
        </w:rPr>
        <w:t xml:space="preserve"> 12-font,</w:t>
      </w:r>
      <w:r w:rsidRPr="00770EB8">
        <w:rPr>
          <w:rFonts w:asciiTheme="majorHAnsi" w:hAnsiTheme="majorHAnsi"/>
          <w:sz w:val="24"/>
          <w:szCs w:val="24"/>
        </w:rPr>
        <w:t xml:space="preserve"> </w:t>
      </w:r>
      <w:r>
        <w:rPr>
          <w:rFonts w:asciiTheme="majorHAnsi" w:hAnsiTheme="majorHAnsi"/>
          <w:sz w:val="24"/>
          <w:szCs w:val="24"/>
        </w:rPr>
        <w:t>single</w:t>
      </w:r>
      <w:r w:rsidRPr="00770EB8">
        <w:rPr>
          <w:rFonts w:asciiTheme="majorHAnsi" w:hAnsiTheme="majorHAnsi"/>
          <w:sz w:val="24"/>
          <w:szCs w:val="24"/>
        </w:rPr>
        <w:t xml:space="preserve">-spaced article review of any one of </w:t>
      </w:r>
      <w:r>
        <w:rPr>
          <w:rFonts w:asciiTheme="majorHAnsi" w:hAnsiTheme="majorHAnsi"/>
          <w:sz w:val="24"/>
          <w:szCs w:val="24"/>
        </w:rPr>
        <w:t xml:space="preserve">the recent published Saudi context health </w:t>
      </w:r>
      <w:r w:rsidR="0074420F">
        <w:rPr>
          <w:rFonts w:asciiTheme="majorHAnsi" w:hAnsiTheme="majorHAnsi"/>
          <w:sz w:val="24"/>
          <w:szCs w:val="24"/>
        </w:rPr>
        <w:t>administration</w:t>
      </w:r>
      <w:r>
        <w:rPr>
          <w:rFonts w:asciiTheme="majorHAnsi" w:hAnsiTheme="majorHAnsi"/>
          <w:sz w:val="24"/>
          <w:szCs w:val="24"/>
        </w:rPr>
        <w:t xml:space="preserve"> subjects (not less than 2010 publication in one of ISI journals). </w:t>
      </w:r>
    </w:p>
    <w:p w:rsidR="00A2403C" w:rsidRDefault="00A2403C" w:rsidP="00A2403C">
      <w:pPr>
        <w:shd w:val="clear" w:color="auto" w:fill="FFFFFF"/>
        <w:spacing w:after="300" w:line="240" w:lineRule="auto"/>
        <w:jc w:val="both"/>
        <w:rPr>
          <w:rFonts w:asciiTheme="majorHAnsi" w:hAnsiTheme="majorHAnsi"/>
          <w:sz w:val="24"/>
          <w:szCs w:val="24"/>
        </w:rPr>
      </w:pPr>
      <w:r w:rsidRPr="00770EB8">
        <w:rPr>
          <w:rFonts w:asciiTheme="majorHAnsi" w:hAnsiTheme="majorHAnsi"/>
          <w:sz w:val="24"/>
          <w:szCs w:val="24"/>
        </w:rPr>
        <w:t xml:space="preserve">A good review includes the following elements:  </w:t>
      </w:r>
    </w:p>
    <w:p w:rsidR="00A2403C" w:rsidRDefault="00A2403C" w:rsidP="00A2403C">
      <w:pPr>
        <w:shd w:val="clear" w:color="auto" w:fill="FFFFFF"/>
        <w:spacing w:after="300" w:line="240" w:lineRule="auto"/>
        <w:jc w:val="both"/>
        <w:rPr>
          <w:rFonts w:asciiTheme="majorHAnsi" w:hAnsiTheme="majorHAnsi"/>
          <w:sz w:val="24"/>
          <w:szCs w:val="24"/>
        </w:rPr>
      </w:pPr>
      <w:r w:rsidRPr="00770EB8">
        <w:rPr>
          <w:rFonts w:asciiTheme="majorHAnsi" w:hAnsiTheme="majorHAnsi"/>
          <w:sz w:val="24"/>
          <w:szCs w:val="24"/>
        </w:rPr>
        <w:t xml:space="preserve">(1) </w:t>
      </w:r>
      <w:proofErr w:type="gramStart"/>
      <w:r w:rsidRPr="00770EB8">
        <w:rPr>
          <w:rFonts w:asciiTheme="majorHAnsi" w:hAnsiTheme="majorHAnsi"/>
          <w:sz w:val="24"/>
          <w:szCs w:val="24"/>
        </w:rPr>
        <w:t>a</w:t>
      </w:r>
      <w:proofErr w:type="gramEnd"/>
      <w:r w:rsidRPr="00770EB8">
        <w:rPr>
          <w:rFonts w:asciiTheme="majorHAnsi" w:hAnsiTheme="majorHAnsi"/>
          <w:sz w:val="24"/>
          <w:szCs w:val="24"/>
        </w:rPr>
        <w:t xml:space="preserve"> compelling introduction; </w:t>
      </w:r>
    </w:p>
    <w:p w:rsidR="0074420F" w:rsidRDefault="00A2403C" w:rsidP="00A2403C">
      <w:pPr>
        <w:shd w:val="clear" w:color="auto" w:fill="FFFFFF"/>
        <w:spacing w:after="300" w:line="240" w:lineRule="auto"/>
        <w:jc w:val="both"/>
        <w:rPr>
          <w:rFonts w:asciiTheme="majorHAnsi" w:hAnsiTheme="majorHAnsi"/>
          <w:sz w:val="24"/>
          <w:szCs w:val="24"/>
        </w:rPr>
      </w:pPr>
      <w:r w:rsidRPr="00770EB8">
        <w:rPr>
          <w:rFonts w:asciiTheme="majorHAnsi" w:hAnsiTheme="majorHAnsi"/>
          <w:sz w:val="24"/>
          <w:szCs w:val="24"/>
        </w:rPr>
        <w:t xml:space="preserve">(2) </w:t>
      </w:r>
      <w:proofErr w:type="gramStart"/>
      <w:r w:rsidRPr="00770EB8">
        <w:rPr>
          <w:rFonts w:asciiTheme="majorHAnsi" w:hAnsiTheme="majorHAnsi"/>
          <w:sz w:val="24"/>
          <w:szCs w:val="24"/>
        </w:rPr>
        <w:t>a</w:t>
      </w:r>
      <w:proofErr w:type="gramEnd"/>
      <w:r w:rsidRPr="00770EB8">
        <w:rPr>
          <w:rFonts w:asciiTheme="majorHAnsi" w:hAnsiTheme="majorHAnsi"/>
          <w:sz w:val="24"/>
          <w:szCs w:val="24"/>
        </w:rPr>
        <w:t xml:space="preserve"> brief description of the </w:t>
      </w:r>
      <w:r>
        <w:rPr>
          <w:rFonts w:asciiTheme="majorHAnsi" w:hAnsiTheme="majorHAnsi"/>
          <w:sz w:val="24"/>
          <w:szCs w:val="24"/>
        </w:rPr>
        <w:t>article’s</w:t>
      </w:r>
      <w:r w:rsidRPr="00770EB8">
        <w:rPr>
          <w:rFonts w:asciiTheme="majorHAnsi" w:hAnsiTheme="majorHAnsi"/>
          <w:sz w:val="24"/>
          <w:szCs w:val="24"/>
        </w:rPr>
        <w:t xml:space="preserve"> subject, location, and research methodology; </w:t>
      </w:r>
    </w:p>
    <w:p w:rsidR="00A2403C" w:rsidRDefault="00A2403C" w:rsidP="00A2403C">
      <w:pPr>
        <w:shd w:val="clear" w:color="auto" w:fill="FFFFFF"/>
        <w:spacing w:after="300" w:line="240" w:lineRule="auto"/>
        <w:jc w:val="both"/>
        <w:rPr>
          <w:rFonts w:asciiTheme="majorHAnsi" w:hAnsiTheme="majorHAnsi"/>
          <w:sz w:val="24"/>
          <w:szCs w:val="24"/>
        </w:rPr>
      </w:pPr>
      <w:r w:rsidRPr="00770EB8">
        <w:rPr>
          <w:rFonts w:asciiTheme="majorHAnsi" w:hAnsiTheme="majorHAnsi"/>
          <w:sz w:val="24"/>
          <w:szCs w:val="24"/>
        </w:rPr>
        <w:t xml:space="preserve">(3) </w:t>
      </w:r>
      <w:proofErr w:type="gramStart"/>
      <w:r w:rsidRPr="00770EB8">
        <w:rPr>
          <w:rFonts w:asciiTheme="majorHAnsi" w:hAnsiTheme="majorHAnsi"/>
          <w:sz w:val="24"/>
          <w:szCs w:val="24"/>
        </w:rPr>
        <w:t>a</w:t>
      </w:r>
      <w:proofErr w:type="gramEnd"/>
      <w:r w:rsidRPr="00770EB8">
        <w:rPr>
          <w:rFonts w:asciiTheme="majorHAnsi" w:hAnsiTheme="majorHAnsi"/>
          <w:sz w:val="24"/>
          <w:szCs w:val="24"/>
        </w:rPr>
        <w:t xml:space="preserve"> concise summary of the </w:t>
      </w:r>
      <w:r>
        <w:rPr>
          <w:rFonts w:asciiTheme="majorHAnsi" w:hAnsiTheme="majorHAnsi"/>
          <w:sz w:val="24"/>
          <w:szCs w:val="24"/>
        </w:rPr>
        <w:t>article’s</w:t>
      </w:r>
      <w:r w:rsidRPr="00770EB8">
        <w:rPr>
          <w:rFonts w:asciiTheme="majorHAnsi" w:hAnsiTheme="majorHAnsi"/>
          <w:sz w:val="24"/>
          <w:szCs w:val="24"/>
        </w:rPr>
        <w:t xml:space="preserve"> major themes and theoretical arguments (rather than a simple listing of “facts” or ethnographic details presented in the </w:t>
      </w:r>
      <w:r>
        <w:rPr>
          <w:rFonts w:asciiTheme="majorHAnsi" w:hAnsiTheme="majorHAnsi"/>
          <w:sz w:val="24"/>
          <w:szCs w:val="24"/>
        </w:rPr>
        <w:t>article</w:t>
      </w:r>
      <w:r w:rsidRPr="00770EB8">
        <w:rPr>
          <w:rFonts w:asciiTheme="majorHAnsi" w:hAnsiTheme="majorHAnsi"/>
          <w:sz w:val="24"/>
          <w:szCs w:val="24"/>
        </w:rPr>
        <w:t xml:space="preserve">); </w:t>
      </w:r>
    </w:p>
    <w:p w:rsidR="00A2403C" w:rsidRDefault="00A2403C" w:rsidP="00A2403C">
      <w:pPr>
        <w:shd w:val="clear" w:color="auto" w:fill="FFFFFF"/>
        <w:spacing w:after="300" w:line="240" w:lineRule="auto"/>
        <w:jc w:val="both"/>
        <w:rPr>
          <w:rFonts w:asciiTheme="majorHAnsi" w:hAnsiTheme="majorHAnsi"/>
          <w:sz w:val="24"/>
          <w:szCs w:val="24"/>
        </w:rPr>
      </w:pPr>
      <w:r w:rsidRPr="00770EB8">
        <w:rPr>
          <w:rFonts w:asciiTheme="majorHAnsi" w:hAnsiTheme="majorHAnsi"/>
          <w:sz w:val="24"/>
          <w:szCs w:val="24"/>
        </w:rPr>
        <w:t xml:space="preserve">(4) </w:t>
      </w:r>
      <w:proofErr w:type="gramStart"/>
      <w:r w:rsidRPr="00770EB8">
        <w:rPr>
          <w:rFonts w:asciiTheme="majorHAnsi" w:hAnsiTheme="majorHAnsi"/>
          <w:sz w:val="24"/>
          <w:szCs w:val="24"/>
        </w:rPr>
        <w:t>a</w:t>
      </w:r>
      <w:proofErr w:type="gramEnd"/>
      <w:r w:rsidRPr="00770EB8">
        <w:rPr>
          <w:rFonts w:asciiTheme="majorHAnsi" w:hAnsiTheme="majorHAnsi"/>
          <w:sz w:val="24"/>
          <w:szCs w:val="24"/>
        </w:rPr>
        <w:t xml:space="preserve"> summary of the </w:t>
      </w:r>
      <w:r>
        <w:rPr>
          <w:rFonts w:asciiTheme="majorHAnsi" w:hAnsiTheme="majorHAnsi"/>
          <w:sz w:val="24"/>
          <w:szCs w:val="24"/>
        </w:rPr>
        <w:t>article’s</w:t>
      </w:r>
      <w:r w:rsidRPr="00770EB8">
        <w:rPr>
          <w:rFonts w:asciiTheme="majorHAnsi" w:hAnsiTheme="majorHAnsi"/>
          <w:sz w:val="24"/>
          <w:szCs w:val="24"/>
        </w:rPr>
        <w:t xml:space="preserve"> strengths; </w:t>
      </w:r>
    </w:p>
    <w:p w:rsidR="00A2403C" w:rsidRDefault="00A2403C" w:rsidP="00A2403C">
      <w:pPr>
        <w:shd w:val="clear" w:color="auto" w:fill="FFFFFF"/>
        <w:spacing w:after="300" w:line="240" w:lineRule="auto"/>
        <w:jc w:val="both"/>
        <w:rPr>
          <w:rFonts w:asciiTheme="majorHAnsi" w:hAnsiTheme="majorHAnsi"/>
          <w:sz w:val="24"/>
          <w:szCs w:val="24"/>
        </w:rPr>
      </w:pPr>
      <w:r w:rsidRPr="00770EB8">
        <w:rPr>
          <w:rFonts w:asciiTheme="majorHAnsi" w:hAnsiTheme="majorHAnsi"/>
          <w:sz w:val="24"/>
          <w:szCs w:val="24"/>
        </w:rPr>
        <w:t xml:space="preserve">(5) </w:t>
      </w:r>
      <w:proofErr w:type="gramStart"/>
      <w:r w:rsidRPr="00770EB8">
        <w:rPr>
          <w:rFonts w:asciiTheme="majorHAnsi" w:hAnsiTheme="majorHAnsi"/>
          <w:sz w:val="24"/>
          <w:szCs w:val="24"/>
        </w:rPr>
        <w:t>a</w:t>
      </w:r>
      <w:proofErr w:type="gramEnd"/>
      <w:r w:rsidRPr="00770EB8">
        <w:rPr>
          <w:rFonts w:asciiTheme="majorHAnsi" w:hAnsiTheme="majorHAnsi"/>
          <w:sz w:val="24"/>
          <w:szCs w:val="24"/>
        </w:rPr>
        <w:t xml:space="preserve"> critical evaluation of the </w:t>
      </w:r>
      <w:r>
        <w:rPr>
          <w:rFonts w:asciiTheme="majorHAnsi" w:hAnsiTheme="majorHAnsi"/>
          <w:sz w:val="24"/>
          <w:szCs w:val="24"/>
        </w:rPr>
        <w:t>article’s</w:t>
      </w:r>
      <w:r w:rsidRPr="00770EB8">
        <w:rPr>
          <w:rFonts w:asciiTheme="majorHAnsi" w:hAnsiTheme="majorHAnsi"/>
          <w:sz w:val="24"/>
          <w:szCs w:val="24"/>
        </w:rPr>
        <w:t xml:space="preserve"> weaknesses (for example, in methodology, ethnographic richness, poor development of arguments, etc.); and</w:t>
      </w:r>
    </w:p>
    <w:p w:rsidR="00A2403C" w:rsidRDefault="00A2403C" w:rsidP="00A2403C">
      <w:pPr>
        <w:shd w:val="clear" w:color="auto" w:fill="FFFFFF"/>
        <w:spacing w:after="300" w:line="240" w:lineRule="auto"/>
        <w:jc w:val="both"/>
        <w:rPr>
          <w:rFonts w:asciiTheme="majorHAnsi" w:hAnsiTheme="majorHAnsi"/>
          <w:sz w:val="24"/>
          <w:szCs w:val="24"/>
        </w:rPr>
      </w:pPr>
      <w:r w:rsidRPr="00770EB8">
        <w:rPr>
          <w:rFonts w:asciiTheme="majorHAnsi" w:hAnsiTheme="majorHAnsi"/>
          <w:sz w:val="24"/>
          <w:szCs w:val="24"/>
        </w:rPr>
        <w:t xml:space="preserve">(6) </w:t>
      </w:r>
      <w:proofErr w:type="gramStart"/>
      <w:r w:rsidRPr="00770EB8">
        <w:rPr>
          <w:rFonts w:asciiTheme="majorHAnsi" w:hAnsiTheme="majorHAnsi"/>
          <w:sz w:val="24"/>
          <w:szCs w:val="24"/>
        </w:rPr>
        <w:t>potential</w:t>
      </w:r>
      <w:proofErr w:type="gramEnd"/>
      <w:r w:rsidRPr="00770EB8">
        <w:rPr>
          <w:rFonts w:asciiTheme="majorHAnsi" w:hAnsiTheme="majorHAnsi"/>
          <w:sz w:val="24"/>
          <w:szCs w:val="24"/>
        </w:rPr>
        <w:t xml:space="preserve"> audiences for and uses of the </w:t>
      </w:r>
      <w:r>
        <w:rPr>
          <w:rFonts w:asciiTheme="majorHAnsi" w:hAnsiTheme="majorHAnsi"/>
          <w:sz w:val="24"/>
          <w:szCs w:val="24"/>
        </w:rPr>
        <w:t>study</w:t>
      </w:r>
      <w:r w:rsidRPr="00770EB8">
        <w:rPr>
          <w:rFonts w:asciiTheme="majorHAnsi" w:hAnsiTheme="majorHAnsi"/>
          <w:sz w:val="24"/>
          <w:szCs w:val="24"/>
        </w:rPr>
        <w:t xml:space="preserve">.  </w:t>
      </w:r>
    </w:p>
    <w:p w:rsidR="00A2403C" w:rsidRDefault="00A2403C" w:rsidP="00A2403C">
      <w:pPr>
        <w:shd w:val="clear" w:color="auto" w:fill="FFFFFF"/>
        <w:spacing w:after="300" w:line="240" w:lineRule="auto"/>
        <w:jc w:val="both"/>
        <w:rPr>
          <w:rFonts w:asciiTheme="majorHAnsi" w:hAnsiTheme="majorHAnsi"/>
          <w:sz w:val="24"/>
          <w:szCs w:val="24"/>
        </w:rPr>
      </w:pPr>
      <w:r w:rsidRPr="00770EB8">
        <w:rPr>
          <w:rFonts w:asciiTheme="majorHAnsi" w:hAnsiTheme="majorHAnsi"/>
          <w:sz w:val="24"/>
          <w:szCs w:val="24"/>
        </w:rPr>
        <w:t xml:space="preserve">Please edit your review to make sure that it is </w:t>
      </w:r>
      <w:proofErr w:type="gramStart"/>
      <w:r w:rsidRPr="00770EB8">
        <w:rPr>
          <w:rFonts w:asciiTheme="majorHAnsi" w:hAnsiTheme="majorHAnsi"/>
          <w:sz w:val="24"/>
          <w:szCs w:val="24"/>
        </w:rPr>
        <w:t>well-written</w:t>
      </w:r>
      <w:proofErr w:type="gramEnd"/>
      <w:r w:rsidRPr="00770EB8">
        <w:rPr>
          <w:rFonts w:asciiTheme="majorHAnsi" w:hAnsiTheme="majorHAnsi"/>
          <w:sz w:val="24"/>
          <w:szCs w:val="24"/>
        </w:rPr>
        <w:t xml:space="preserve"> and logically constructed.  Coverage of the aforementioned elements, as well as clarity of writing, </w:t>
      </w:r>
      <w:proofErr w:type="gramStart"/>
      <w:r w:rsidRPr="00770EB8">
        <w:rPr>
          <w:rFonts w:asciiTheme="majorHAnsi" w:hAnsiTheme="majorHAnsi"/>
          <w:sz w:val="24"/>
          <w:szCs w:val="24"/>
        </w:rPr>
        <w:t>will be considered</w:t>
      </w:r>
      <w:proofErr w:type="gramEnd"/>
      <w:r w:rsidRPr="00770EB8">
        <w:rPr>
          <w:rFonts w:asciiTheme="majorHAnsi" w:hAnsiTheme="majorHAnsi"/>
          <w:sz w:val="24"/>
          <w:szCs w:val="24"/>
        </w:rPr>
        <w:t xml:space="preserve"> in grading.  This </w:t>
      </w:r>
      <w:r>
        <w:rPr>
          <w:rFonts w:asciiTheme="majorHAnsi" w:hAnsiTheme="majorHAnsi"/>
          <w:sz w:val="24"/>
          <w:szCs w:val="24"/>
        </w:rPr>
        <w:t>article</w:t>
      </w:r>
      <w:r w:rsidRPr="00770EB8">
        <w:rPr>
          <w:rFonts w:asciiTheme="majorHAnsi" w:hAnsiTheme="majorHAnsi"/>
          <w:sz w:val="24"/>
          <w:szCs w:val="24"/>
        </w:rPr>
        <w:t xml:space="preserve"> review is due at the </w:t>
      </w:r>
      <w:r>
        <w:rPr>
          <w:rFonts w:asciiTheme="majorHAnsi" w:hAnsiTheme="majorHAnsi"/>
          <w:sz w:val="24"/>
          <w:szCs w:val="24"/>
        </w:rPr>
        <w:t>end of the 5</w:t>
      </w:r>
      <w:r w:rsidRPr="00335A03">
        <w:rPr>
          <w:rFonts w:asciiTheme="majorHAnsi" w:hAnsiTheme="majorHAnsi"/>
          <w:sz w:val="24"/>
          <w:szCs w:val="24"/>
          <w:vertAlign w:val="superscript"/>
        </w:rPr>
        <w:t>the</w:t>
      </w:r>
      <w:r>
        <w:rPr>
          <w:rFonts w:asciiTheme="majorHAnsi" w:hAnsiTheme="majorHAnsi"/>
          <w:sz w:val="24"/>
          <w:szCs w:val="24"/>
        </w:rPr>
        <w:t xml:space="preserve"> week.</w:t>
      </w:r>
      <w:r w:rsidRPr="00770EB8">
        <w:rPr>
          <w:rFonts w:asciiTheme="majorHAnsi" w:hAnsiTheme="majorHAnsi"/>
          <w:sz w:val="24"/>
          <w:szCs w:val="24"/>
        </w:rPr>
        <w:t xml:space="preserve"> Late reviews turned in after these dates </w:t>
      </w:r>
      <w:proofErr w:type="gramStart"/>
      <w:r w:rsidRPr="00770EB8">
        <w:rPr>
          <w:rFonts w:asciiTheme="majorHAnsi" w:hAnsiTheme="majorHAnsi"/>
          <w:sz w:val="24"/>
          <w:szCs w:val="24"/>
        </w:rPr>
        <w:t>will not be accepted</w:t>
      </w:r>
      <w:proofErr w:type="gramEnd"/>
      <w:r w:rsidRPr="00770EB8">
        <w:rPr>
          <w:rFonts w:asciiTheme="majorHAnsi" w:hAnsiTheme="majorHAnsi"/>
          <w:sz w:val="24"/>
          <w:szCs w:val="24"/>
        </w:rPr>
        <w:t>.</w:t>
      </w:r>
    </w:p>
    <w:p w:rsidR="0074420F" w:rsidRDefault="0074420F" w:rsidP="00A2403C">
      <w:pPr>
        <w:shd w:val="clear" w:color="auto" w:fill="FFFFFF"/>
        <w:spacing w:after="300" w:line="240" w:lineRule="auto"/>
        <w:jc w:val="both"/>
        <w:rPr>
          <w:rFonts w:asciiTheme="majorHAnsi" w:hAnsiTheme="majorHAnsi"/>
          <w:sz w:val="24"/>
          <w:szCs w:val="24"/>
        </w:rPr>
      </w:pPr>
    </w:p>
    <w:p w:rsidR="00A2403C" w:rsidRDefault="00A2403C" w:rsidP="00A2403C">
      <w:pPr>
        <w:pStyle w:val="Heading4"/>
      </w:pPr>
      <w:proofErr w:type="gramStart"/>
      <w:r>
        <w:lastRenderedPageBreak/>
        <w:t>Assignment  1</w:t>
      </w:r>
      <w:proofErr w:type="gramEnd"/>
      <w:r>
        <w:t xml:space="preserve"> hints</w:t>
      </w:r>
    </w:p>
    <w:p w:rsidR="00A2403C" w:rsidRPr="00BA17B1" w:rsidRDefault="00A2403C" w:rsidP="00A2403C">
      <w:pPr>
        <w:shd w:val="clear" w:color="auto" w:fill="FFFFFF"/>
        <w:spacing w:after="300" w:line="240" w:lineRule="auto"/>
        <w:jc w:val="both"/>
        <w:rPr>
          <w:rFonts w:asciiTheme="majorHAnsi" w:hAnsiTheme="majorHAnsi"/>
          <w:sz w:val="24"/>
          <w:szCs w:val="24"/>
        </w:rPr>
      </w:pPr>
      <w:r w:rsidRPr="00BA17B1">
        <w:rPr>
          <w:rFonts w:asciiTheme="majorHAnsi" w:hAnsiTheme="majorHAnsi"/>
          <w:sz w:val="24"/>
          <w:szCs w:val="24"/>
        </w:rPr>
        <w:t xml:space="preserve">In the case of an article critique and </w:t>
      </w:r>
      <w:r w:rsidR="0074420F" w:rsidRPr="00BA17B1">
        <w:rPr>
          <w:rFonts w:asciiTheme="majorHAnsi" w:hAnsiTheme="majorHAnsi"/>
          <w:sz w:val="24"/>
          <w:szCs w:val="24"/>
        </w:rPr>
        <w:t>review,</w:t>
      </w:r>
      <w:r w:rsidRPr="00BA17B1">
        <w:rPr>
          <w:rFonts w:asciiTheme="majorHAnsi" w:hAnsiTheme="majorHAnsi"/>
          <w:sz w:val="24"/>
          <w:szCs w:val="24"/>
        </w:rPr>
        <w:t xml:space="preserve"> you will:</w:t>
      </w:r>
    </w:p>
    <w:p w:rsidR="00A2403C" w:rsidRPr="00BA17B1" w:rsidRDefault="00A2403C" w:rsidP="00A2403C">
      <w:pPr>
        <w:pStyle w:val="ListParagraph"/>
        <w:numPr>
          <w:ilvl w:val="0"/>
          <w:numId w:val="5"/>
        </w:numPr>
        <w:shd w:val="clear" w:color="auto" w:fill="FFFFFF"/>
        <w:spacing w:after="300" w:line="240" w:lineRule="auto"/>
        <w:jc w:val="both"/>
        <w:rPr>
          <w:rFonts w:asciiTheme="majorHAnsi" w:hAnsiTheme="majorHAnsi"/>
          <w:sz w:val="24"/>
          <w:szCs w:val="24"/>
        </w:rPr>
      </w:pPr>
      <w:r w:rsidRPr="00BA17B1">
        <w:rPr>
          <w:rFonts w:asciiTheme="majorHAnsi" w:hAnsiTheme="majorHAnsi"/>
          <w:sz w:val="24"/>
          <w:szCs w:val="24"/>
        </w:rPr>
        <w:t xml:space="preserve">Summarize—identify the text’s thesis, the methods used, the evidence/data presented, and any contributions to the field. </w:t>
      </w:r>
      <w:r>
        <w:rPr>
          <w:rFonts w:asciiTheme="majorHAnsi" w:hAnsiTheme="majorHAnsi"/>
          <w:sz w:val="24"/>
          <w:szCs w:val="24"/>
        </w:rPr>
        <w:t xml:space="preserve">Your summary is your gate </w:t>
      </w:r>
      <w:r w:rsidR="0074420F">
        <w:rPr>
          <w:rFonts w:asciiTheme="majorHAnsi" w:hAnsiTheme="majorHAnsi"/>
          <w:sz w:val="24"/>
          <w:szCs w:val="24"/>
        </w:rPr>
        <w:t>to either an interesting subject or uninteresting</w:t>
      </w:r>
      <w:r>
        <w:rPr>
          <w:rFonts w:asciiTheme="majorHAnsi" w:hAnsiTheme="majorHAnsi"/>
          <w:sz w:val="24"/>
          <w:szCs w:val="24"/>
        </w:rPr>
        <w:t xml:space="preserve"> one.</w:t>
      </w:r>
    </w:p>
    <w:p w:rsidR="00A2403C" w:rsidRPr="00BA17B1" w:rsidRDefault="00A2403C" w:rsidP="00A2403C">
      <w:pPr>
        <w:pStyle w:val="ListParagraph"/>
        <w:numPr>
          <w:ilvl w:val="0"/>
          <w:numId w:val="5"/>
        </w:numPr>
        <w:shd w:val="clear" w:color="auto" w:fill="FFFFFF"/>
        <w:spacing w:after="300" w:line="240" w:lineRule="auto"/>
        <w:jc w:val="both"/>
        <w:rPr>
          <w:rFonts w:asciiTheme="majorHAnsi" w:hAnsiTheme="majorHAnsi"/>
          <w:sz w:val="24"/>
          <w:szCs w:val="24"/>
        </w:rPr>
      </w:pPr>
      <w:r w:rsidRPr="00BA17B1">
        <w:rPr>
          <w:rFonts w:asciiTheme="majorHAnsi" w:hAnsiTheme="majorHAnsi"/>
          <w:sz w:val="24"/>
          <w:szCs w:val="24"/>
        </w:rPr>
        <w:t xml:space="preserve">Analyze and Evaluate—move beyond summary to analyze the text’s relationship to key concepts and other texts in the field, its implications, its applicability to other scenarios, and its strengths and weaknesses. </w:t>
      </w:r>
    </w:p>
    <w:p w:rsidR="00A2403C" w:rsidRDefault="00A2403C" w:rsidP="00A2403C">
      <w:pPr>
        <w:pStyle w:val="ListParagraph"/>
        <w:numPr>
          <w:ilvl w:val="0"/>
          <w:numId w:val="5"/>
        </w:numPr>
        <w:shd w:val="clear" w:color="auto" w:fill="FFFFFF"/>
        <w:spacing w:after="300" w:line="240" w:lineRule="auto"/>
        <w:jc w:val="both"/>
        <w:rPr>
          <w:rFonts w:asciiTheme="majorHAnsi" w:hAnsiTheme="majorHAnsi"/>
          <w:sz w:val="24"/>
          <w:szCs w:val="24"/>
        </w:rPr>
      </w:pPr>
      <w:r w:rsidRPr="00BA17B1">
        <w:rPr>
          <w:rFonts w:asciiTheme="majorHAnsi" w:hAnsiTheme="majorHAnsi"/>
          <w:sz w:val="24"/>
          <w:szCs w:val="24"/>
        </w:rPr>
        <w:t xml:space="preserve">In the case of a review of literature—an assignment that requires you to look at the relationships among texts—you must not only identify, summarize, and compare literature relevant to the topic under consideration, but also synthesize this literature in order to argue a point about the current state of knowledge.  </w:t>
      </w:r>
      <w:r>
        <w:rPr>
          <w:rFonts w:asciiTheme="majorHAnsi" w:hAnsiTheme="majorHAnsi"/>
          <w:sz w:val="24"/>
          <w:szCs w:val="24"/>
        </w:rPr>
        <w:t>Additionally, your tone should be frequently attended.</w:t>
      </w:r>
    </w:p>
    <w:p w:rsidR="00A2403C" w:rsidRPr="00BA17B1" w:rsidRDefault="00A2403C" w:rsidP="00313A26">
      <w:pPr>
        <w:pStyle w:val="ListParagraph"/>
        <w:numPr>
          <w:ilvl w:val="0"/>
          <w:numId w:val="5"/>
        </w:numPr>
        <w:shd w:val="clear" w:color="auto" w:fill="FFFFFF"/>
        <w:spacing w:after="300" w:line="240" w:lineRule="auto"/>
        <w:jc w:val="both"/>
        <w:rPr>
          <w:rFonts w:asciiTheme="majorHAnsi" w:hAnsiTheme="majorHAnsi"/>
          <w:sz w:val="24"/>
          <w:szCs w:val="24"/>
        </w:rPr>
      </w:pPr>
      <w:r w:rsidRPr="00C97E86">
        <w:rPr>
          <w:rFonts w:asciiTheme="majorHAnsi" w:hAnsiTheme="majorHAnsi"/>
          <w:sz w:val="24"/>
          <w:szCs w:val="24"/>
        </w:rPr>
        <w:t xml:space="preserve">Some </w:t>
      </w:r>
      <w:r>
        <w:rPr>
          <w:rFonts w:asciiTheme="majorHAnsi" w:hAnsiTheme="majorHAnsi"/>
          <w:sz w:val="24"/>
          <w:szCs w:val="24"/>
        </w:rPr>
        <w:t xml:space="preserve">health and </w:t>
      </w:r>
      <w:r w:rsidRPr="00C97E86">
        <w:rPr>
          <w:rFonts w:asciiTheme="majorHAnsi" w:hAnsiTheme="majorHAnsi"/>
          <w:sz w:val="24"/>
          <w:szCs w:val="24"/>
        </w:rPr>
        <w:t xml:space="preserve">social assignments </w:t>
      </w:r>
      <w:r>
        <w:rPr>
          <w:rFonts w:asciiTheme="majorHAnsi" w:hAnsiTheme="majorHAnsi"/>
          <w:sz w:val="24"/>
          <w:szCs w:val="24"/>
        </w:rPr>
        <w:t>encourage</w:t>
      </w:r>
      <w:r w:rsidRPr="00C97E86">
        <w:rPr>
          <w:rFonts w:asciiTheme="majorHAnsi" w:hAnsiTheme="majorHAnsi"/>
          <w:sz w:val="24"/>
          <w:szCs w:val="24"/>
        </w:rPr>
        <w:t xml:space="preserve"> you to apply an orienting theory to a particular case. Orienting theories help to explain why things such as </w:t>
      </w:r>
      <w:r>
        <w:rPr>
          <w:rFonts w:asciiTheme="majorHAnsi" w:hAnsiTheme="majorHAnsi"/>
          <w:sz w:val="24"/>
          <w:szCs w:val="24"/>
        </w:rPr>
        <w:t xml:space="preserve">medical errors, </w:t>
      </w:r>
      <w:proofErr w:type="gramStart"/>
      <w:r>
        <w:rPr>
          <w:rFonts w:asciiTheme="majorHAnsi" w:hAnsiTheme="majorHAnsi"/>
          <w:sz w:val="24"/>
          <w:szCs w:val="24"/>
        </w:rPr>
        <w:t>life-cycle</w:t>
      </w:r>
      <w:proofErr w:type="gramEnd"/>
      <w:r>
        <w:rPr>
          <w:rFonts w:asciiTheme="majorHAnsi" w:hAnsiTheme="majorHAnsi"/>
          <w:sz w:val="24"/>
          <w:szCs w:val="24"/>
        </w:rPr>
        <w:t>, patients satisfaction and disease outbreak occur</w:t>
      </w:r>
      <w:r w:rsidRPr="00C97E86">
        <w:rPr>
          <w:rFonts w:asciiTheme="majorHAnsi" w:hAnsiTheme="majorHAnsi"/>
          <w:sz w:val="24"/>
          <w:szCs w:val="24"/>
        </w:rPr>
        <w:t xml:space="preserve">. For example, you may be asked to apply the social systems theory to explain poverty in a certain community. Before you successfully can apply a theory to a case study, it is imperative that you have a good understanding of the theory. Once you have a good understanding of the theory, you can apply the theory to a specific case study that focuses on a particular unit of analysis (i.e. a social group, agency, or individual). When applying a theory to a particular example, you must analyze the example as it compares to the theory. That is, what does the theory help you to understand about the example? What does the theory fail to help you understand (where is it not a good fit)?  </w:t>
      </w:r>
    </w:p>
    <w:p w:rsidR="00A2403C" w:rsidRDefault="00537549" w:rsidP="00A2403C">
      <w:pPr>
        <w:pStyle w:val="Heading3"/>
        <w:rPr>
          <w:rFonts w:ascii="Arial" w:eastAsia="Times New Roman" w:hAnsi="Arial" w:cs="Arial"/>
          <w:sz w:val="18"/>
          <w:szCs w:val="18"/>
          <w:lang w:val="en"/>
        </w:rPr>
      </w:pPr>
      <w:bookmarkStart w:id="20" w:name="_Toc398110862"/>
      <w:r>
        <w:t xml:space="preserve">Mid-term </w:t>
      </w:r>
      <w:r w:rsidR="00A2403C" w:rsidRPr="00CC4EEC">
        <w:t>Exam</w:t>
      </w:r>
      <w:bookmarkEnd w:id="20"/>
    </w:p>
    <w:p w:rsidR="00A2403C" w:rsidRDefault="001207E0" w:rsidP="001207E0">
      <w:pPr>
        <w:shd w:val="clear" w:color="auto" w:fill="FFFFFF"/>
        <w:spacing w:after="0" w:line="240" w:lineRule="auto"/>
        <w:rPr>
          <w:rFonts w:ascii="Times" w:hAnsi="Times"/>
          <w:szCs w:val="24"/>
        </w:rPr>
      </w:pPr>
      <w:r w:rsidRPr="00313A26">
        <w:rPr>
          <w:rFonts w:asciiTheme="majorHAnsi" w:hAnsiTheme="majorHAnsi"/>
          <w:sz w:val="24"/>
          <w:szCs w:val="24"/>
        </w:rPr>
        <w:t xml:space="preserve">During examinations, you must do your own work. Talking or discussion is not permitted during the examinations, nor </w:t>
      </w:r>
      <w:proofErr w:type="gramStart"/>
      <w:r w:rsidRPr="00313A26">
        <w:rPr>
          <w:rFonts w:asciiTheme="majorHAnsi" w:hAnsiTheme="majorHAnsi"/>
          <w:sz w:val="24"/>
          <w:szCs w:val="24"/>
        </w:rPr>
        <w:t>may</w:t>
      </w:r>
      <w:proofErr w:type="gramEnd"/>
      <w:r w:rsidRPr="00313A26">
        <w:rPr>
          <w:rFonts w:asciiTheme="majorHAnsi" w:hAnsiTheme="majorHAnsi"/>
          <w:sz w:val="24"/>
          <w:szCs w:val="24"/>
        </w:rPr>
        <w:t xml:space="preserve"> you compare papers, copy from others, or collaborate in any way. Any collaborative behavior during the examinations will result in failure of the exam, and may lead to failure of the course and CBA disciplinary action</w:t>
      </w:r>
      <w:r>
        <w:rPr>
          <w:rFonts w:ascii="Times" w:hAnsi="Times"/>
          <w:szCs w:val="24"/>
        </w:rPr>
        <w:t>.</w:t>
      </w:r>
    </w:p>
    <w:p w:rsidR="001207E0" w:rsidRPr="00313A26" w:rsidRDefault="00313A26" w:rsidP="00313A26">
      <w:pPr>
        <w:shd w:val="clear" w:color="auto" w:fill="FFFFFF"/>
        <w:spacing w:after="300" w:line="240" w:lineRule="auto"/>
        <w:jc w:val="both"/>
        <w:rPr>
          <w:rFonts w:asciiTheme="majorHAnsi" w:hAnsiTheme="majorHAnsi"/>
          <w:sz w:val="24"/>
          <w:szCs w:val="24"/>
        </w:rPr>
      </w:pPr>
      <w:r w:rsidRPr="00313A26">
        <w:rPr>
          <w:rFonts w:asciiTheme="majorHAnsi" w:hAnsiTheme="majorHAnsi"/>
          <w:sz w:val="24"/>
          <w:szCs w:val="24"/>
        </w:rPr>
        <w:t xml:space="preserve">Normally, the exams are within the subjects that we have covered recently. The questions deal with essay and critical thinking forms. Use </w:t>
      </w:r>
      <w:r w:rsidR="00422529" w:rsidRPr="00313A26">
        <w:rPr>
          <w:rFonts w:asciiTheme="majorHAnsi" w:hAnsiTheme="majorHAnsi"/>
          <w:sz w:val="24"/>
          <w:szCs w:val="24"/>
        </w:rPr>
        <w:t>“mind</w:t>
      </w:r>
      <w:r w:rsidRPr="00313A26">
        <w:rPr>
          <w:rFonts w:asciiTheme="majorHAnsi" w:hAnsiTheme="majorHAnsi"/>
          <w:sz w:val="24"/>
          <w:szCs w:val="24"/>
        </w:rPr>
        <w:t>-mapping” before answering your questions. This will help you controlling your flow of ideas.</w:t>
      </w:r>
    </w:p>
    <w:p w:rsidR="00A2403C" w:rsidRDefault="00A2403C" w:rsidP="00A2403C">
      <w:pPr>
        <w:pStyle w:val="Heading3"/>
      </w:pPr>
      <w:bookmarkStart w:id="21" w:name="_Toc398110863"/>
      <w:r>
        <w:t>Assignment 2</w:t>
      </w:r>
      <w:bookmarkEnd w:id="21"/>
    </w:p>
    <w:p w:rsidR="00290791" w:rsidRDefault="0074420F" w:rsidP="00794BDD">
      <w:pPr>
        <w:shd w:val="clear" w:color="auto" w:fill="FFFFFF"/>
        <w:spacing w:after="300" w:line="240" w:lineRule="auto"/>
        <w:jc w:val="both"/>
        <w:rPr>
          <w:rFonts w:asciiTheme="majorHAnsi" w:hAnsiTheme="majorHAnsi"/>
          <w:sz w:val="24"/>
          <w:szCs w:val="24"/>
        </w:rPr>
      </w:pPr>
      <w:r>
        <w:rPr>
          <w:rFonts w:asciiTheme="majorHAnsi" w:hAnsiTheme="majorHAnsi"/>
          <w:sz w:val="24"/>
          <w:szCs w:val="24"/>
        </w:rPr>
        <w:t xml:space="preserve">You will be assigned a </w:t>
      </w:r>
      <w:r w:rsidR="00794BDD">
        <w:rPr>
          <w:rFonts w:asciiTheme="majorHAnsi" w:hAnsiTheme="majorHAnsi"/>
          <w:sz w:val="24"/>
          <w:szCs w:val="24"/>
        </w:rPr>
        <w:t xml:space="preserve">direct question about one of the contemporary health issues in Saudi healthcare industry. Read about </w:t>
      </w:r>
      <w:bookmarkStart w:id="22" w:name="2"/>
      <w:r w:rsidR="00794BDD" w:rsidRPr="00794BDD">
        <w:rPr>
          <w:rFonts w:asciiTheme="majorHAnsi" w:hAnsiTheme="majorHAnsi"/>
          <w:sz w:val="24"/>
          <w:szCs w:val="24"/>
        </w:rPr>
        <w:t>Kolb's theory of experiential learning</w:t>
      </w:r>
      <w:bookmarkEnd w:id="22"/>
      <w:r w:rsidR="00794BDD">
        <w:rPr>
          <w:rFonts w:asciiTheme="majorHAnsi" w:hAnsiTheme="majorHAnsi"/>
          <w:sz w:val="24"/>
          <w:szCs w:val="24"/>
        </w:rPr>
        <w:t xml:space="preserve">. Based on that theory, you will be asked to analyze critically </w:t>
      </w:r>
      <w:r w:rsidR="00290791">
        <w:rPr>
          <w:rFonts w:asciiTheme="majorHAnsi" w:hAnsiTheme="majorHAnsi"/>
          <w:sz w:val="24"/>
          <w:szCs w:val="24"/>
        </w:rPr>
        <w:t>the situation and provide profound outcomes.</w:t>
      </w:r>
    </w:p>
    <w:p w:rsidR="0059398B" w:rsidRDefault="0059398B" w:rsidP="0059398B">
      <w:pPr>
        <w:shd w:val="clear" w:color="auto" w:fill="FFFFFF"/>
        <w:spacing w:after="300" w:line="240" w:lineRule="auto"/>
        <w:jc w:val="both"/>
        <w:rPr>
          <w:rFonts w:asciiTheme="majorHAnsi" w:hAnsiTheme="majorHAnsi"/>
          <w:sz w:val="24"/>
          <w:szCs w:val="24"/>
        </w:rPr>
      </w:pPr>
      <w:proofErr w:type="gramStart"/>
      <w:r>
        <w:rPr>
          <w:rFonts w:asciiTheme="majorHAnsi" w:hAnsiTheme="majorHAnsi"/>
          <w:sz w:val="24"/>
          <w:szCs w:val="24"/>
        </w:rPr>
        <w:t>And</w:t>
      </w:r>
      <w:proofErr w:type="gramEnd"/>
      <w:r>
        <w:rPr>
          <w:rFonts w:asciiTheme="majorHAnsi" w:hAnsiTheme="majorHAnsi"/>
          <w:sz w:val="24"/>
          <w:szCs w:val="24"/>
        </w:rPr>
        <w:t xml:space="preserve"> make a concise critical a</w:t>
      </w:r>
      <w:r w:rsidRPr="0059398B">
        <w:rPr>
          <w:rFonts w:asciiTheme="majorHAnsi" w:hAnsiTheme="majorHAnsi"/>
          <w:sz w:val="24"/>
          <w:szCs w:val="24"/>
        </w:rPr>
        <w:t>nalyze</w:t>
      </w:r>
      <w:r>
        <w:rPr>
          <w:rFonts w:asciiTheme="majorHAnsi" w:hAnsiTheme="majorHAnsi"/>
          <w:sz w:val="24"/>
          <w:szCs w:val="24"/>
        </w:rPr>
        <w:t xml:space="preserve"> based one:</w:t>
      </w:r>
    </w:p>
    <w:p w:rsidR="0059398B" w:rsidRDefault="0059398B" w:rsidP="0059398B">
      <w:pPr>
        <w:pStyle w:val="ListParagraph"/>
        <w:numPr>
          <w:ilvl w:val="0"/>
          <w:numId w:val="39"/>
        </w:numPr>
        <w:shd w:val="clear" w:color="auto" w:fill="FFFFFF"/>
        <w:spacing w:after="300" w:line="240" w:lineRule="auto"/>
        <w:jc w:val="both"/>
        <w:rPr>
          <w:rFonts w:asciiTheme="majorHAnsi" w:hAnsiTheme="majorHAnsi"/>
          <w:sz w:val="24"/>
          <w:szCs w:val="24"/>
        </w:rPr>
      </w:pPr>
      <w:r>
        <w:rPr>
          <w:rFonts w:asciiTheme="majorHAnsi" w:hAnsiTheme="majorHAnsi"/>
          <w:sz w:val="24"/>
          <w:szCs w:val="24"/>
        </w:rPr>
        <w:t>Its relevance to the current course</w:t>
      </w:r>
    </w:p>
    <w:p w:rsidR="0059398B" w:rsidRDefault="0059398B" w:rsidP="0059398B">
      <w:pPr>
        <w:pStyle w:val="ListParagraph"/>
        <w:numPr>
          <w:ilvl w:val="0"/>
          <w:numId w:val="39"/>
        </w:numPr>
        <w:shd w:val="clear" w:color="auto" w:fill="FFFFFF"/>
        <w:spacing w:after="300" w:line="240" w:lineRule="auto"/>
        <w:jc w:val="both"/>
        <w:rPr>
          <w:rFonts w:asciiTheme="majorHAnsi" w:hAnsiTheme="majorHAnsi"/>
          <w:sz w:val="24"/>
          <w:szCs w:val="24"/>
        </w:rPr>
      </w:pPr>
      <w:r>
        <w:rPr>
          <w:rFonts w:asciiTheme="majorHAnsi" w:hAnsiTheme="majorHAnsi"/>
          <w:sz w:val="24"/>
          <w:szCs w:val="24"/>
        </w:rPr>
        <w:t>Application in the Saudi health ecological system</w:t>
      </w:r>
    </w:p>
    <w:p w:rsidR="00290791" w:rsidRDefault="00290791" w:rsidP="00290791">
      <w:pPr>
        <w:pStyle w:val="ListParagraph"/>
        <w:shd w:val="clear" w:color="auto" w:fill="FFFFFF"/>
        <w:spacing w:after="300" w:line="240" w:lineRule="auto"/>
        <w:jc w:val="both"/>
        <w:rPr>
          <w:rFonts w:asciiTheme="majorHAnsi" w:hAnsiTheme="majorHAnsi"/>
          <w:sz w:val="24"/>
          <w:szCs w:val="24"/>
        </w:rPr>
      </w:pPr>
    </w:p>
    <w:p w:rsidR="00B83519" w:rsidRPr="00B83519" w:rsidRDefault="00B83519" w:rsidP="00B83519">
      <w:pPr>
        <w:pStyle w:val="Heading4"/>
      </w:pPr>
      <w:r w:rsidRPr="00B83519">
        <w:lastRenderedPageBreak/>
        <w:t xml:space="preserve">Assignment 2 hints </w:t>
      </w:r>
    </w:p>
    <w:p w:rsidR="0059398B" w:rsidRDefault="0059398B" w:rsidP="0059398B">
      <w:pPr>
        <w:pStyle w:val="ListParagraph"/>
        <w:shd w:val="clear" w:color="auto" w:fill="FFFFFF"/>
        <w:spacing w:after="300" w:line="240" w:lineRule="auto"/>
        <w:jc w:val="both"/>
        <w:rPr>
          <w:rFonts w:asciiTheme="majorHAnsi" w:hAnsiTheme="majorHAnsi"/>
          <w:sz w:val="24"/>
          <w:szCs w:val="24"/>
        </w:rPr>
      </w:pPr>
      <w:r>
        <w:rPr>
          <w:rFonts w:asciiTheme="majorHAnsi" w:hAnsiTheme="majorHAnsi"/>
          <w:sz w:val="24"/>
          <w:szCs w:val="24"/>
        </w:rPr>
        <w:t>Your evaluation is based on:</w:t>
      </w:r>
    </w:p>
    <w:p w:rsidR="0059398B" w:rsidRDefault="0059398B" w:rsidP="00290791">
      <w:pPr>
        <w:pStyle w:val="ListParagraph"/>
        <w:numPr>
          <w:ilvl w:val="0"/>
          <w:numId w:val="40"/>
        </w:numPr>
        <w:shd w:val="clear" w:color="auto" w:fill="FFFFFF"/>
        <w:spacing w:after="300" w:line="240" w:lineRule="auto"/>
        <w:jc w:val="both"/>
        <w:rPr>
          <w:rFonts w:asciiTheme="majorHAnsi" w:hAnsiTheme="majorHAnsi"/>
          <w:sz w:val="24"/>
          <w:szCs w:val="24"/>
        </w:rPr>
      </w:pPr>
      <w:r>
        <w:rPr>
          <w:rFonts w:asciiTheme="majorHAnsi" w:hAnsiTheme="majorHAnsi"/>
          <w:sz w:val="24"/>
          <w:szCs w:val="24"/>
        </w:rPr>
        <w:t xml:space="preserve">Your ability to </w:t>
      </w:r>
      <w:r w:rsidR="00290791">
        <w:rPr>
          <w:rFonts w:asciiTheme="majorHAnsi" w:hAnsiTheme="majorHAnsi"/>
          <w:sz w:val="24"/>
          <w:szCs w:val="24"/>
        </w:rPr>
        <w:t>overview</w:t>
      </w:r>
      <w:r>
        <w:rPr>
          <w:rFonts w:asciiTheme="majorHAnsi" w:hAnsiTheme="majorHAnsi"/>
          <w:sz w:val="24"/>
          <w:szCs w:val="24"/>
        </w:rPr>
        <w:t xml:space="preserve"> the </w:t>
      </w:r>
      <w:r w:rsidR="00290791">
        <w:rPr>
          <w:rFonts w:asciiTheme="majorHAnsi" w:hAnsiTheme="majorHAnsi"/>
          <w:sz w:val="24"/>
          <w:szCs w:val="24"/>
        </w:rPr>
        <w:t>matter</w:t>
      </w:r>
      <w:r>
        <w:rPr>
          <w:rFonts w:asciiTheme="majorHAnsi" w:hAnsiTheme="majorHAnsi"/>
          <w:sz w:val="24"/>
          <w:szCs w:val="24"/>
        </w:rPr>
        <w:t xml:space="preserve"> in your own academic words </w:t>
      </w:r>
    </w:p>
    <w:p w:rsidR="0059398B" w:rsidRDefault="0059398B" w:rsidP="00006D71">
      <w:pPr>
        <w:pStyle w:val="ListParagraph"/>
        <w:numPr>
          <w:ilvl w:val="0"/>
          <w:numId w:val="40"/>
        </w:numPr>
        <w:shd w:val="clear" w:color="auto" w:fill="FFFFFF"/>
        <w:spacing w:after="300" w:line="240" w:lineRule="auto"/>
        <w:jc w:val="both"/>
        <w:rPr>
          <w:rFonts w:asciiTheme="majorHAnsi" w:hAnsiTheme="majorHAnsi"/>
          <w:sz w:val="24"/>
          <w:szCs w:val="24"/>
        </w:rPr>
      </w:pPr>
      <w:r>
        <w:rPr>
          <w:rFonts w:asciiTheme="majorHAnsi" w:hAnsiTheme="majorHAnsi"/>
          <w:sz w:val="24"/>
          <w:szCs w:val="24"/>
        </w:rPr>
        <w:t xml:space="preserve">Extracting one of the critical issues in the </w:t>
      </w:r>
      <w:r w:rsidR="00006D71">
        <w:rPr>
          <w:rFonts w:asciiTheme="majorHAnsi" w:hAnsiTheme="majorHAnsi"/>
          <w:sz w:val="24"/>
          <w:szCs w:val="24"/>
        </w:rPr>
        <w:t>text</w:t>
      </w:r>
      <w:r>
        <w:rPr>
          <w:rFonts w:asciiTheme="majorHAnsi" w:hAnsiTheme="majorHAnsi"/>
          <w:sz w:val="24"/>
          <w:szCs w:val="24"/>
        </w:rPr>
        <w:t xml:space="preserve">: define the issue and explain why it is important </w:t>
      </w:r>
    </w:p>
    <w:p w:rsidR="0059398B" w:rsidRDefault="0059398B" w:rsidP="00290791">
      <w:pPr>
        <w:pStyle w:val="ListParagraph"/>
        <w:numPr>
          <w:ilvl w:val="0"/>
          <w:numId w:val="40"/>
        </w:numPr>
        <w:shd w:val="clear" w:color="auto" w:fill="FFFFFF"/>
        <w:spacing w:after="300" w:line="240" w:lineRule="auto"/>
        <w:jc w:val="both"/>
        <w:rPr>
          <w:rFonts w:asciiTheme="majorHAnsi" w:hAnsiTheme="majorHAnsi"/>
          <w:sz w:val="24"/>
          <w:szCs w:val="24"/>
        </w:rPr>
      </w:pPr>
      <w:r>
        <w:rPr>
          <w:rFonts w:asciiTheme="majorHAnsi" w:hAnsiTheme="majorHAnsi"/>
          <w:sz w:val="24"/>
          <w:szCs w:val="24"/>
        </w:rPr>
        <w:t xml:space="preserve">What makes this </w:t>
      </w:r>
      <w:r w:rsidR="00290791">
        <w:rPr>
          <w:rFonts w:asciiTheme="majorHAnsi" w:hAnsiTheme="majorHAnsi"/>
          <w:sz w:val="24"/>
          <w:szCs w:val="24"/>
        </w:rPr>
        <w:t xml:space="preserve">issue good or bad </w:t>
      </w:r>
    </w:p>
    <w:p w:rsidR="00B83519" w:rsidRDefault="00B83519" w:rsidP="00290791">
      <w:pPr>
        <w:pStyle w:val="ListParagraph"/>
        <w:numPr>
          <w:ilvl w:val="0"/>
          <w:numId w:val="40"/>
        </w:numPr>
        <w:shd w:val="clear" w:color="auto" w:fill="FFFFFF"/>
        <w:spacing w:after="300" w:line="240" w:lineRule="auto"/>
        <w:jc w:val="both"/>
        <w:rPr>
          <w:rFonts w:asciiTheme="majorHAnsi" w:hAnsiTheme="majorHAnsi"/>
          <w:sz w:val="24"/>
          <w:szCs w:val="24"/>
        </w:rPr>
      </w:pPr>
      <w:r>
        <w:rPr>
          <w:rFonts w:asciiTheme="majorHAnsi" w:hAnsiTheme="majorHAnsi"/>
          <w:sz w:val="24"/>
          <w:szCs w:val="24"/>
        </w:rPr>
        <w:t>Confine the main lines that the subject could come across the Saudi context and give examples.</w:t>
      </w:r>
    </w:p>
    <w:p w:rsidR="00B83519" w:rsidRPr="00B83519" w:rsidRDefault="00B83519" w:rsidP="00B83519">
      <w:pPr>
        <w:shd w:val="clear" w:color="auto" w:fill="FFFFFF"/>
        <w:spacing w:after="300" w:line="240" w:lineRule="auto"/>
        <w:jc w:val="both"/>
        <w:rPr>
          <w:rFonts w:asciiTheme="majorHAnsi" w:hAnsiTheme="majorHAnsi"/>
          <w:sz w:val="24"/>
          <w:szCs w:val="24"/>
        </w:rPr>
      </w:pPr>
      <w:r>
        <w:rPr>
          <w:rFonts w:asciiTheme="majorHAnsi" w:hAnsiTheme="majorHAnsi"/>
          <w:sz w:val="24"/>
          <w:szCs w:val="24"/>
        </w:rPr>
        <w:t xml:space="preserve">Please, use your own words and be aware of the article. You cannot submit less than </w:t>
      </w:r>
      <w:proofErr w:type="gramStart"/>
      <w:r>
        <w:rPr>
          <w:rFonts w:asciiTheme="majorHAnsi" w:hAnsiTheme="majorHAnsi"/>
          <w:sz w:val="24"/>
          <w:szCs w:val="24"/>
        </w:rPr>
        <w:t>5</w:t>
      </w:r>
      <w:proofErr w:type="gramEnd"/>
      <w:r>
        <w:rPr>
          <w:rFonts w:asciiTheme="majorHAnsi" w:hAnsiTheme="majorHAnsi"/>
          <w:sz w:val="24"/>
          <w:szCs w:val="24"/>
        </w:rPr>
        <w:t xml:space="preserve"> pages and no way to accept more than 7 pages. </w:t>
      </w:r>
      <w:r w:rsidR="00290791">
        <w:rPr>
          <w:rFonts w:asciiTheme="majorHAnsi" w:hAnsiTheme="majorHAnsi"/>
          <w:sz w:val="24"/>
          <w:szCs w:val="24"/>
        </w:rPr>
        <w:t xml:space="preserve"> More details about the content </w:t>
      </w:r>
      <w:proofErr w:type="gramStart"/>
      <w:r w:rsidR="00290791">
        <w:rPr>
          <w:rFonts w:asciiTheme="majorHAnsi" w:hAnsiTheme="majorHAnsi"/>
          <w:sz w:val="24"/>
          <w:szCs w:val="24"/>
        </w:rPr>
        <w:t>is</w:t>
      </w:r>
      <w:proofErr w:type="gramEnd"/>
      <w:r w:rsidR="00290791">
        <w:rPr>
          <w:rFonts w:asciiTheme="majorHAnsi" w:hAnsiTheme="majorHAnsi"/>
          <w:sz w:val="24"/>
          <w:szCs w:val="24"/>
        </w:rPr>
        <w:t xml:space="preserve"> available upon request. Feel free and contact me ASAP.</w:t>
      </w:r>
    </w:p>
    <w:p w:rsidR="00A2403C" w:rsidRDefault="00A2403C" w:rsidP="00A2403C">
      <w:pPr>
        <w:pStyle w:val="Heading3"/>
      </w:pPr>
      <w:bookmarkStart w:id="23" w:name="_Toc398110864"/>
      <w:r w:rsidRPr="00CC4EEC">
        <w:t>Individual Project</w:t>
      </w:r>
      <w:bookmarkEnd w:id="23"/>
      <w:r w:rsidRPr="00CC4EEC">
        <w:t xml:space="preserve"> </w:t>
      </w:r>
    </w:p>
    <w:p w:rsidR="00A6198B" w:rsidRPr="00313A26" w:rsidRDefault="00A6198B" w:rsidP="00006D71">
      <w:pPr>
        <w:shd w:val="clear" w:color="auto" w:fill="FFFFFF"/>
        <w:spacing w:after="300" w:line="240" w:lineRule="auto"/>
        <w:jc w:val="both"/>
        <w:rPr>
          <w:rFonts w:asciiTheme="majorHAnsi" w:hAnsiTheme="majorHAnsi"/>
          <w:sz w:val="24"/>
          <w:szCs w:val="24"/>
        </w:rPr>
      </w:pPr>
      <w:r w:rsidRPr="00313A26">
        <w:rPr>
          <w:rFonts w:asciiTheme="majorHAnsi" w:hAnsiTheme="majorHAnsi"/>
          <w:sz w:val="24"/>
          <w:szCs w:val="24"/>
        </w:rPr>
        <w:t>Every individual has to submit a personal project. This project should not be less than 10 pages. Every student has to discuss his/her subject ASAP with the instructor. The subject of the project should be contemporary and MUST include the following:</w:t>
      </w:r>
    </w:p>
    <w:p w:rsidR="00A6198B" w:rsidRPr="00A6198B" w:rsidRDefault="00A6198B" w:rsidP="00A6198B">
      <w:pPr>
        <w:pStyle w:val="ListParagraph"/>
        <w:numPr>
          <w:ilvl w:val="0"/>
          <w:numId w:val="13"/>
        </w:numPr>
        <w:shd w:val="clear" w:color="auto" w:fill="FFFFFF"/>
        <w:spacing w:after="300" w:line="240" w:lineRule="auto"/>
        <w:jc w:val="both"/>
        <w:rPr>
          <w:rFonts w:asciiTheme="majorHAnsi" w:hAnsiTheme="majorHAnsi"/>
          <w:sz w:val="24"/>
          <w:szCs w:val="24"/>
        </w:rPr>
      </w:pPr>
      <w:r w:rsidRPr="00A6198B">
        <w:rPr>
          <w:rFonts w:asciiTheme="majorHAnsi" w:hAnsiTheme="majorHAnsi"/>
          <w:sz w:val="24"/>
          <w:szCs w:val="24"/>
        </w:rPr>
        <w:t>Introduction</w:t>
      </w:r>
    </w:p>
    <w:p w:rsidR="00A6198B" w:rsidRPr="00A6198B" w:rsidRDefault="00A6198B" w:rsidP="00A6198B">
      <w:pPr>
        <w:pStyle w:val="ListParagraph"/>
        <w:numPr>
          <w:ilvl w:val="0"/>
          <w:numId w:val="13"/>
        </w:numPr>
        <w:shd w:val="clear" w:color="auto" w:fill="FFFFFF"/>
        <w:spacing w:after="300" w:line="240" w:lineRule="auto"/>
        <w:jc w:val="both"/>
        <w:rPr>
          <w:rFonts w:asciiTheme="majorHAnsi" w:hAnsiTheme="majorHAnsi"/>
          <w:sz w:val="24"/>
          <w:szCs w:val="24"/>
        </w:rPr>
      </w:pPr>
      <w:r w:rsidRPr="00A6198B">
        <w:rPr>
          <w:rFonts w:asciiTheme="majorHAnsi" w:hAnsiTheme="majorHAnsi"/>
          <w:sz w:val="24"/>
          <w:szCs w:val="24"/>
        </w:rPr>
        <w:t>Literature review</w:t>
      </w:r>
    </w:p>
    <w:p w:rsidR="00A6198B" w:rsidRPr="00A6198B" w:rsidRDefault="00A6198B" w:rsidP="00A6198B">
      <w:pPr>
        <w:pStyle w:val="ListParagraph"/>
        <w:numPr>
          <w:ilvl w:val="0"/>
          <w:numId w:val="13"/>
        </w:numPr>
        <w:shd w:val="clear" w:color="auto" w:fill="FFFFFF"/>
        <w:spacing w:after="300" w:line="240" w:lineRule="auto"/>
        <w:jc w:val="both"/>
        <w:rPr>
          <w:rFonts w:asciiTheme="majorHAnsi" w:hAnsiTheme="majorHAnsi"/>
          <w:sz w:val="24"/>
          <w:szCs w:val="24"/>
        </w:rPr>
      </w:pPr>
      <w:r w:rsidRPr="00A6198B">
        <w:rPr>
          <w:rFonts w:asciiTheme="majorHAnsi" w:hAnsiTheme="majorHAnsi"/>
          <w:sz w:val="24"/>
          <w:szCs w:val="24"/>
        </w:rPr>
        <w:t>Method</w:t>
      </w:r>
      <w:r w:rsidR="00FC24A1" w:rsidRPr="00A6198B">
        <w:rPr>
          <w:rFonts w:asciiTheme="majorHAnsi" w:hAnsiTheme="majorHAnsi"/>
          <w:sz w:val="24"/>
          <w:szCs w:val="24"/>
        </w:rPr>
        <w:t>(preferably mixed method</w:t>
      </w:r>
      <w:r w:rsidR="00FC24A1">
        <w:rPr>
          <w:rFonts w:asciiTheme="majorHAnsi" w:hAnsiTheme="majorHAnsi"/>
          <w:sz w:val="24"/>
          <w:szCs w:val="24"/>
        </w:rPr>
        <w:t>s</w:t>
      </w:r>
      <w:r w:rsidR="00FC24A1" w:rsidRPr="00A6198B">
        <w:rPr>
          <w:rFonts w:asciiTheme="majorHAnsi" w:hAnsiTheme="majorHAnsi"/>
          <w:sz w:val="24"/>
          <w:szCs w:val="24"/>
        </w:rPr>
        <w:t>)</w:t>
      </w:r>
    </w:p>
    <w:p w:rsidR="00A6198B" w:rsidRPr="00A6198B" w:rsidRDefault="00A6198B" w:rsidP="00FC24A1">
      <w:pPr>
        <w:pStyle w:val="ListParagraph"/>
        <w:numPr>
          <w:ilvl w:val="0"/>
          <w:numId w:val="13"/>
        </w:numPr>
        <w:shd w:val="clear" w:color="auto" w:fill="FFFFFF"/>
        <w:spacing w:after="300" w:line="240" w:lineRule="auto"/>
        <w:jc w:val="both"/>
        <w:rPr>
          <w:rFonts w:asciiTheme="majorHAnsi" w:hAnsiTheme="majorHAnsi"/>
          <w:sz w:val="24"/>
          <w:szCs w:val="24"/>
        </w:rPr>
      </w:pPr>
      <w:r w:rsidRPr="00A6198B">
        <w:rPr>
          <w:rFonts w:asciiTheme="majorHAnsi" w:hAnsiTheme="majorHAnsi"/>
          <w:sz w:val="24"/>
          <w:szCs w:val="24"/>
        </w:rPr>
        <w:t xml:space="preserve">Data collection </w:t>
      </w:r>
    </w:p>
    <w:p w:rsidR="00A6198B" w:rsidRPr="00A6198B" w:rsidRDefault="00A6198B" w:rsidP="00A6198B">
      <w:pPr>
        <w:pStyle w:val="ListParagraph"/>
        <w:numPr>
          <w:ilvl w:val="0"/>
          <w:numId w:val="13"/>
        </w:numPr>
        <w:shd w:val="clear" w:color="auto" w:fill="FFFFFF"/>
        <w:spacing w:after="300" w:line="240" w:lineRule="auto"/>
        <w:jc w:val="both"/>
        <w:rPr>
          <w:rFonts w:asciiTheme="majorHAnsi" w:hAnsiTheme="majorHAnsi"/>
          <w:sz w:val="24"/>
          <w:szCs w:val="24"/>
        </w:rPr>
      </w:pPr>
      <w:r w:rsidRPr="00A6198B">
        <w:rPr>
          <w:rFonts w:asciiTheme="majorHAnsi" w:hAnsiTheme="majorHAnsi"/>
          <w:sz w:val="24"/>
          <w:szCs w:val="24"/>
        </w:rPr>
        <w:t xml:space="preserve">Data Analysis </w:t>
      </w:r>
    </w:p>
    <w:p w:rsidR="00A6198B" w:rsidRPr="00A6198B" w:rsidRDefault="00A6198B" w:rsidP="00A6198B">
      <w:pPr>
        <w:pStyle w:val="ListParagraph"/>
        <w:numPr>
          <w:ilvl w:val="0"/>
          <w:numId w:val="13"/>
        </w:numPr>
        <w:shd w:val="clear" w:color="auto" w:fill="FFFFFF"/>
        <w:spacing w:after="300" w:line="240" w:lineRule="auto"/>
        <w:jc w:val="both"/>
        <w:rPr>
          <w:rFonts w:asciiTheme="majorHAnsi" w:hAnsiTheme="majorHAnsi"/>
          <w:sz w:val="24"/>
          <w:szCs w:val="24"/>
        </w:rPr>
      </w:pPr>
      <w:r w:rsidRPr="00A6198B">
        <w:rPr>
          <w:rFonts w:asciiTheme="majorHAnsi" w:hAnsiTheme="majorHAnsi"/>
          <w:sz w:val="24"/>
          <w:szCs w:val="24"/>
        </w:rPr>
        <w:t>Discussion and recommendations</w:t>
      </w:r>
    </w:p>
    <w:p w:rsidR="00A6198B" w:rsidRPr="00A6198B" w:rsidRDefault="00A6198B" w:rsidP="00A6198B">
      <w:pPr>
        <w:pStyle w:val="ListParagraph"/>
        <w:numPr>
          <w:ilvl w:val="0"/>
          <w:numId w:val="13"/>
        </w:numPr>
        <w:shd w:val="clear" w:color="auto" w:fill="FFFFFF"/>
        <w:spacing w:after="300" w:line="240" w:lineRule="auto"/>
        <w:jc w:val="both"/>
        <w:rPr>
          <w:rFonts w:asciiTheme="majorHAnsi" w:hAnsiTheme="majorHAnsi"/>
          <w:sz w:val="24"/>
          <w:szCs w:val="24"/>
        </w:rPr>
      </w:pPr>
      <w:r w:rsidRPr="00A6198B">
        <w:rPr>
          <w:rFonts w:asciiTheme="majorHAnsi" w:hAnsiTheme="majorHAnsi"/>
          <w:sz w:val="24"/>
          <w:szCs w:val="24"/>
        </w:rPr>
        <w:t>Appendixes and Bibliography</w:t>
      </w:r>
    </w:p>
    <w:p w:rsidR="00B83519" w:rsidRPr="00B83519" w:rsidRDefault="00B83519" w:rsidP="00B83519">
      <w:pPr>
        <w:pStyle w:val="Heading4"/>
      </w:pPr>
      <w:r w:rsidRPr="00B83519">
        <w:t xml:space="preserve">Individual project hints </w:t>
      </w:r>
    </w:p>
    <w:p w:rsidR="00A6198B" w:rsidRPr="00313A26" w:rsidRDefault="00313A26" w:rsidP="00313A26">
      <w:pPr>
        <w:shd w:val="clear" w:color="auto" w:fill="FFFFFF"/>
        <w:spacing w:after="300" w:line="240" w:lineRule="auto"/>
        <w:jc w:val="both"/>
        <w:rPr>
          <w:rFonts w:asciiTheme="majorHAnsi" w:hAnsiTheme="majorHAnsi"/>
          <w:sz w:val="24"/>
          <w:szCs w:val="24"/>
        </w:rPr>
      </w:pPr>
      <w:r w:rsidRPr="00313A26">
        <w:rPr>
          <w:rFonts w:asciiTheme="majorHAnsi" w:hAnsiTheme="majorHAnsi"/>
          <w:sz w:val="24"/>
          <w:szCs w:val="24"/>
        </w:rPr>
        <w:t>Selecting the relevant subject should fall within current issues in SA context; this may include, but not limited to:</w:t>
      </w:r>
    </w:p>
    <w:p w:rsidR="00313A26" w:rsidRPr="00313A26" w:rsidRDefault="00E34457" w:rsidP="00E34457">
      <w:pPr>
        <w:shd w:val="clear" w:color="auto" w:fill="FFFFFF"/>
        <w:spacing w:after="300" w:line="240" w:lineRule="auto"/>
        <w:jc w:val="both"/>
        <w:rPr>
          <w:rFonts w:asciiTheme="majorHAnsi" w:hAnsiTheme="majorHAnsi"/>
          <w:sz w:val="24"/>
          <w:szCs w:val="24"/>
        </w:rPr>
      </w:pPr>
      <w:proofErr w:type="gramStart"/>
      <w:r>
        <w:rPr>
          <w:rFonts w:asciiTheme="majorHAnsi" w:hAnsiTheme="majorHAnsi"/>
          <w:sz w:val="24"/>
          <w:szCs w:val="24"/>
        </w:rPr>
        <w:t>Theory of health</w:t>
      </w:r>
      <w:r w:rsidR="00290791">
        <w:rPr>
          <w:rFonts w:asciiTheme="majorHAnsi" w:hAnsiTheme="majorHAnsi"/>
          <w:sz w:val="24"/>
          <w:szCs w:val="24"/>
        </w:rPr>
        <w:t xml:space="preserve">, </w:t>
      </w:r>
      <w:r>
        <w:rPr>
          <w:rFonts w:asciiTheme="majorHAnsi" w:hAnsiTheme="majorHAnsi"/>
          <w:sz w:val="24"/>
          <w:szCs w:val="24"/>
        </w:rPr>
        <w:t>Sociology in health</w:t>
      </w:r>
      <w:r w:rsidR="00290791">
        <w:rPr>
          <w:rFonts w:asciiTheme="majorHAnsi" w:hAnsiTheme="majorHAnsi"/>
          <w:sz w:val="24"/>
          <w:szCs w:val="24"/>
        </w:rPr>
        <w:t xml:space="preserve">, Health outcomes, </w:t>
      </w:r>
      <w:r>
        <w:rPr>
          <w:rFonts w:asciiTheme="majorHAnsi" w:hAnsiTheme="majorHAnsi"/>
          <w:sz w:val="24"/>
          <w:szCs w:val="24"/>
        </w:rPr>
        <w:t>health policies</w:t>
      </w:r>
      <w:r w:rsidR="00290791">
        <w:rPr>
          <w:rFonts w:asciiTheme="majorHAnsi" w:hAnsiTheme="majorHAnsi"/>
          <w:sz w:val="24"/>
          <w:szCs w:val="24"/>
        </w:rPr>
        <w:t>, etc.</w:t>
      </w:r>
      <w:proofErr w:type="gramEnd"/>
    </w:p>
    <w:p w:rsidR="00A6198B" w:rsidRDefault="00F54711" w:rsidP="00B83519">
      <w:pPr>
        <w:shd w:val="clear" w:color="auto" w:fill="FFFFFF"/>
        <w:spacing w:after="300" w:line="240" w:lineRule="auto"/>
        <w:jc w:val="both"/>
        <w:rPr>
          <w:rFonts w:asciiTheme="majorHAnsi" w:hAnsiTheme="majorHAnsi"/>
          <w:sz w:val="24"/>
          <w:szCs w:val="24"/>
        </w:rPr>
      </w:pPr>
      <w:r>
        <w:rPr>
          <w:rFonts w:asciiTheme="majorHAnsi" w:hAnsiTheme="majorHAnsi"/>
          <w:sz w:val="24"/>
          <w:szCs w:val="24"/>
        </w:rPr>
        <w:t>Last two weeks (</w:t>
      </w:r>
      <w:r w:rsidR="00313A26" w:rsidRPr="00DD3B1F">
        <w:rPr>
          <w:rFonts w:asciiTheme="majorHAnsi" w:hAnsiTheme="majorHAnsi"/>
          <w:sz w:val="24"/>
          <w:szCs w:val="24"/>
        </w:rPr>
        <w:t>14 and 15</w:t>
      </w:r>
      <w:r>
        <w:rPr>
          <w:rFonts w:asciiTheme="majorHAnsi" w:hAnsiTheme="majorHAnsi"/>
          <w:sz w:val="24"/>
          <w:szCs w:val="24"/>
        </w:rPr>
        <w:t xml:space="preserve">), </w:t>
      </w:r>
      <w:r w:rsidR="00313A26" w:rsidRPr="00DD3B1F">
        <w:rPr>
          <w:rFonts w:asciiTheme="majorHAnsi" w:hAnsiTheme="majorHAnsi"/>
          <w:sz w:val="24"/>
          <w:szCs w:val="24"/>
        </w:rPr>
        <w:t>depending on the number of enrollment</w:t>
      </w:r>
      <w:proofErr w:type="gramStart"/>
      <w:r w:rsidR="00313A26" w:rsidRPr="00DD3B1F">
        <w:rPr>
          <w:rFonts w:asciiTheme="majorHAnsi" w:hAnsiTheme="majorHAnsi"/>
          <w:sz w:val="24"/>
          <w:szCs w:val="24"/>
        </w:rPr>
        <w:t>,  20</w:t>
      </w:r>
      <w:proofErr w:type="gramEnd"/>
      <w:r w:rsidR="00313A26" w:rsidRPr="00DD3B1F">
        <w:rPr>
          <w:rFonts w:asciiTheme="majorHAnsi" w:hAnsiTheme="majorHAnsi"/>
          <w:sz w:val="24"/>
          <w:szCs w:val="24"/>
        </w:rPr>
        <w:t xml:space="preserve">-30 minutes are left for each student to prove his /her </w:t>
      </w:r>
      <w:r w:rsidR="00DD3B1F" w:rsidRPr="00DD3B1F">
        <w:rPr>
          <w:rFonts w:asciiTheme="majorHAnsi" w:hAnsiTheme="majorHAnsi"/>
          <w:sz w:val="24"/>
          <w:szCs w:val="24"/>
        </w:rPr>
        <w:t>comprehensive understanding and ability in dealing with “</w:t>
      </w:r>
      <w:r w:rsidR="00C6767A">
        <w:rPr>
          <w:rFonts w:asciiTheme="majorHAnsi" w:hAnsiTheme="majorHAnsi"/>
          <w:sz w:val="24"/>
          <w:szCs w:val="24"/>
        </w:rPr>
        <w:t xml:space="preserve">health </w:t>
      </w:r>
      <w:r w:rsidR="00290791">
        <w:rPr>
          <w:rFonts w:asciiTheme="majorHAnsi" w:hAnsiTheme="majorHAnsi"/>
          <w:sz w:val="24"/>
          <w:szCs w:val="24"/>
        </w:rPr>
        <w:t>administration</w:t>
      </w:r>
      <w:r w:rsidR="00DD3B1F" w:rsidRPr="00DD3B1F">
        <w:rPr>
          <w:rFonts w:asciiTheme="majorHAnsi" w:hAnsiTheme="majorHAnsi"/>
          <w:sz w:val="24"/>
          <w:szCs w:val="24"/>
        </w:rPr>
        <w:t xml:space="preserve">” issues in SA. </w:t>
      </w:r>
      <w:r w:rsidR="00DD3B1F">
        <w:rPr>
          <w:rFonts w:asciiTheme="majorHAnsi" w:hAnsiTheme="majorHAnsi"/>
          <w:sz w:val="24"/>
          <w:szCs w:val="24"/>
        </w:rPr>
        <w:t>External body may attend this seminar.</w:t>
      </w:r>
    </w:p>
    <w:p w:rsidR="00DD3B1F" w:rsidRDefault="00DD3B1F" w:rsidP="00DD3B1F">
      <w:pPr>
        <w:shd w:val="clear" w:color="auto" w:fill="FFFFFF"/>
        <w:spacing w:after="300" w:line="240" w:lineRule="auto"/>
        <w:jc w:val="both"/>
        <w:rPr>
          <w:rFonts w:asciiTheme="majorHAnsi" w:hAnsiTheme="majorHAnsi"/>
          <w:sz w:val="24"/>
          <w:szCs w:val="24"/>
        </w:rPr>
      </w:pPr>
      <w:r>
        <w:rPr>
          <w:rFonts w:asciiTheme="majorHAnsi" w:hAnsiTheme="majorHAnsi"/>
          <w:sz w:val="24"/>
          <w:szCs w:val="24"/>
        </w:rPr>
        <w:t xml:space="preserve">You </w:t>
      </w:r>
      <w:proofErr w:type="gramStart"/>
      <w:r>
        <w:rPr>
          <w:rFonts w:asciiTheme="majorHAnsi" w:hAnsiTheme="majorHAnsi"/>
          <w:sz w:val="24"/>
          <w:szCs w:val="24"/>
        </w:rPr>
        <w:t>are expected</w:t>
      </w:r>
      <w:proofErr w:type="gramEnd"/>
      <w:r>
        <w:rPr>
          <w:rFonts w:asciiTheme="majorHAnsi" w:hAnsiTheme="majorHAnsi"/>
          <w:sz w:val="24"/>
          <w:szCs w:val="24"/>
        </w:rPr>
        <w:t xml:space="preserve"> to hand over materials and make the class active, </w:t>
      </w:r>
      <w:proofErr w:type="spellStart"/>
      <w:r>
        <w:rPr>
          <w:rFonts w:asciiTheme="majorHAnsi" w:hAnsiTheme="majorHAnsi"/>
          <w:sz w:val="24"/>
          <w:szCs w:val="24"/>
        </w:rPr>
        <w:t>your</w:t>
      </w:r>
      <w:proofErr w:type="spellEnd"/>
      <w:r>
        <w:rPr>
          <w:rFonts w:asciiTheme="majorHAnsi" w:hAnsiTheme="majorHAnsi"/>
          <w:sz w:val="24"/>
          <w:szCs w:val="24"/>
        </w:rPr>
        <w:t xml:space="preserve"> dealing with the subject must be innovative. Use any materials that attract the audience and always involve them in your dialogue- no monologue in the post-graduate studies. </w:t>
      </w:r>
    </w:p>
    <w:p w:rsidR="00A6198B" w:rsidRDefault="00A6198B" w:rsidP="00A6198B">
      <w:pPr>
        <w:pStyle w:val="Heading4"/>
      </w:pPr>
      <w:r>
        <w:t>Checklist for Paper Writing</w:t>
      </w:r>
    </w:p>
    <w:p w:rsidR="00A6198B" w:rsidRPr="00313A26" w:rsidRDefault="00A6198B" w:rsidP="00313A26">
      <w:pPr>
        <w:pStyle w:val="ListParagraph"/>
        <w:numPr>
          <w:ilvl w:val="0"/>
          <w:numId w:val="28"/>
        </w:numPr>
        <w:shd w:val="clear" w:color="auto" w:fill="FFFFFF"/>
        <w:spacing w:after="0" w:line="240" w:lineRule="auto"/>
        <w:rPr>
          <w:rFonts w:asciiTheme="majorHAnsi" w:hAnsiTheme="majorHAnsi"/>
          <w:sz w:val="24"/>
          <w:szCs w:val="24"/>
        </w:rPr>
      </w:pPr>
      <w:proofErr w:type="gramStart"/>
      <w:r w:rsidRPr="00313A26">
        <w:rPr>
          <w:rFonts w:asciiTheme="majorHAnsi" w:hAnsiTheme="majorHAnsi"/>
          <w:sz w:val="24"/>
          <w:szCs w:val="24"/>
        </w:rPr>
        <w:t>Are the problem statement and objectives clearly and concisely written</w:t>
      </w:r>
      <w:proofErr w:type="gramEnd"/>
      <w:r w:rsidRPr="00313A26">
        <w:rPr>
          <w:rFonts w:asciiTheme="majorHAnsi" w:hAnsiTheme="majorHAnsi"/>
          <w:sz w:val="24"/>
          <w:szCs w:val="24"/>
        </w:rPr>
        <w:t>?</w:t>
      </w:r>
    </w:p>
    <w:p w:rsidR="00A6198B" w:rsidRPr="00313A26" w:rsidRDefault="00A6198B" w:rsidP="00313A26">
      <w:pPr>
        <w:pStyle w:val="ListParagraph"/>
        <w:numPr>
          <w:ilvl w:val="0"/>
          <w:numId w:val="28"/>
        </w:numPr>
        <w:shd w:val="clear" w:color="auto" w:fill="FFFFFF"/>
        <w:spacing w:after="0" w:line="240" w:lineRule="auto"/>
        <w:rPr>
          <w:rFonts w:asciiTheme="majorHAnsi" w:hAnsiTheme="majorHAnsi"/>
          <w:sz w:val="24"/>
          <w:szCs w:val="24"/>
        </w:rPr>
      </w:pPr>
      <w:proofErr w:type="gramStart"/>
      <w:r w:rsidRPr="00313A26">
        <w:rPr>
          <w:rFonts w:asciiTheme="majorHAnsi" w:hAnsiTheme="majorHAnsi"/>
          <w:sz w:val="24"/>
          <w:szCs w:val="24"/>
        </w:rPr>
        <w:t>Have the objectives, hypotheses, and research questions been adequately addressed</w:t>
      </w:r>
      <w:proofErr w:type="gramEnd"/>
      <w:r w:rsidRPr="00313A26">
        <w:rPr>
          <w:rFonts w:asciiTheme="majorHAnsi" w:hAnsiTheme="majorHAnsi"/>
          <w:sz w:val="24"/>
          <w:szCs w:val="24"/>
        </w:rPr>
        <w:t>?</w:t>
      </w:r>
    </w:p>
    <w:p w:rsidR="00A6198B" w:rsidRPr="00313A26" w:rsidRDefault="00A6198B" w:rsidP="00313A26">
      <w:pPr>
        <w:pStyle w:val="ListParagraph"/>
        <w:numPr>
          <w:ilvl w:val="0"/>
          <w:numId w:val="28"/>
        </w:numPr>
        <w:shd w:val="clear" w:color="auto" w:fill="FFFFFF"/>
        <w:spacing w:after="0" w:line="240" w:lineRule="auto"/>
        <w:rPr>
          <w:rFonts w:asciiTheme="majorHAnsi" w:hAnsiTheme="majorHAnsi"/>
          <w:sz w:val="24"/>
          <w:szCs w:val="24"/>
        </w:rPr>
      </w:pPr>
      <w:r w:rsidRPr="00313A26">
        <w:rPr>
          <w:rFonts w:asciiTheme="majorHAnsi" w:hAnsiTheme="majorHAnsi"/>
          <w:sz w:val="24"/>
          <w:szCs w:val="24"/>
        </w:rPr>
        <w:t>Are the findings, conclusions, and recommendations clearly stated and do they match the objectives, hypotheses, and research questions?</w:t>
      </w:r>
    </w:p>
    <w:p w:rsidR="00A6198B" w:rsidRPr="00313A26" w:rsidRDefault="00A6198B" w:rsidP="00313A26">
      <w:pPr>
        <w:pStyle w:val="ListParagraph"/>
        <w:numPr>
          <w:ilvl w:val="0"/>
          <w:numId w:val="28"/>
        </w:numPr>
        <w:shd w:val="clear" w:color="auto" w:fill="FFFFFF"/>
        <w:spacing w:after="0" w:line="240" w:lineRule="auto"/>
        <w:rPr>
          <w:rFonts w:asciiTheme="majorHAnsi" w:hAnsiTheme="majorHAnsi"/>
          <w:sz w:val="24"/>
          <w:szCs w:val="24"/>
        </w:rPr>
      </w:pPr>
      <w:r w:rsidRPr="00313A26">
        <w:rPr>
          <w:rFonts w:asciiTheme="majorHAnsi" w:hAnsiTheme="majorHAnsi"/>
          <w:sz w:val="24"/>
          <w:szCs w:val="24"/>
        </w:rPr>
        <w:lastRenderedPageBreak/>
        <w:t xml:space="preserve">Where necessary, </w:t>
      </w:r>
      <w:proofErr w:type="gramStart"/>
      <w:r w:rsidRPr="00313A26">
        <w:rPr>
          <w:rFonts w:asciiTheme="majorHAnsi" w:hAnsiTheme="majorHAnsi"/>
          <w:sz w:val="24"/>
          <w:szCs w:val="24"/>
        </w:rPr>
        <w:t>are significant or potentially controversial statements supported</w:t>
      </w:r>
      <w:proofErr w:type="gramEnd"/>
      <w:r w:rsidRPr="00313A26">
        <w:rPr>
          <w:rFonts w:asciiTheme="majorHAnsi" w:hAnsiTheme="majorHAnsi"/>
          <w:sz w:val="24"/>
          <w:szCs w:val="24"/>
        </w:rPr>
        <w:t xml:space="preserve"> by the literature?</w:t>
      </w:r>
    </w:p>
    <w:p w:rsidR="00A6198B" w:rsidRPr="00313A26" w:rsidRDefault="00A6198B" w:rsidP="00313A26">
      <w:pPr>
        <w:pStyle w:val="ListParagraph"/>
        <w:numPr>
          <w:ilvl w:val="0"/>
          <w:numId w:val="28"/>
        </w:numPr>
        <w:shd w:val="clear" w:color="auto" w:fill="FFFFFF"/>
        <w:spacing w:after="0" w:line="240" w:lineRule="auto"/>
        <w:rPr>
          <w:rFonts w:asciiTheme="majorHAnsi" w:hAnsiTheme="majorHAnsi"/>
          <w:sz w:val="24"/>
          <w:szCs w:val="24"/>
        </w:rPr>
      </w:pPr>
      <w:r w:rsidRPr="00313A26">
        <w:rPr>
          <w:rFonts w:asciiTheme="majorHAnsi" w:hAnsiTheme="majorHAnsi"/>
          <w:sz w:val="24"/>
          <w:szCs w:val="24"/>
        </w:rPr>
        <w:t>Are there weaknesses in logic or mistakes in spelling or grammar?</w:t>
      </w:r>
    </w:p>
    <w:p w:rsidR="00A6198B" w:rsidRPr="00313A26" w:rsidRDefault="00A6198B" w:rsidP="00313A26">
      <w:pPr>
        <w:pStyle w:val="ListParagraph"/>
        <w:numPr>
          <w:ilvl w:val="0"/>
          <w:numId w:val="28"/>
        </w:numPr>
        <w:shd w:val="clear" w:color="auto" w:fill="FFFFFF"/>
        <w:spacing w:after="0" w:line="240" w:lineRule="auto"/>
        <w:rPr>
          <w:rFonts w:asciiTheme="majorHAnsi" w:hAnsiTheme="majorHAnsi"/>
          <w:sz w:val="24"/>
          <w:szCs w:val="24"/>
        </w:rPr>
      </w:pPr>
      <w:proofErr w:type="gramStart"/>
      <w:r w:rsidRPr="00313A26">
        <w:rPr>
          <w:rFonts w:asciiTheme="majorHAnsi" w:hAnsiTheme="majorHAnsi"/>
          <w:sz w:val="24"/>
          <w:szCs w:val="24"/>
        </w:rPr>
        <w:t>Are concepts and technical terms adequately explained</w:t>
      </w:r>
      <w:proofErr w:type="gramEnd"/>
      <w:r w:rsidRPr="00313A26">
        <w:rPr>
          <w:rFonts w:asciiTheme="majorHAnsi" w:hAnsiTheme="majorHAnsi"/>
          <w:sz w:val="24"/>
          <w:szCs w:val="24"/>
        </w:rPr>
        <w:t>?</w:t>
      </w:r>
    </w:p>
    <w:p w:rsidR="00A6198B" w:rsidRPr="00313A26" w:rsidRDefault="00A6198B" w:rsidP="00313A26">
      <w:pPr>
        <w:pStyle w:val="ListParagraph"/>
        <w:numPr>
          <w:ilvl w:val="0"/>
          <w:numId w:val="28"/>
        </w:numPr>
        <w:shd w:val="clear" w:color="auto" w:fill="FFFFFF"/>
        <w:spacing w:after="0" w:line="240" w:lineRule="auto"/>
        <w:rPr>
          <w:rFonts w:asciiTheme="majorHAnsi" w:hAnsiTheme="majorHAnsi"/>
          <w:sz w:val="24"/>
          <w:szCs w:val="24"/>
        </w:rPr>
      </w:pPr>
      <w:r w:rsidRPr="00313A26">
        <w:rPr>
          <w:rFonts w:asciiTheme="majorHAnsi" w:hAnsiTheme="majorHAnsi"/>
          <w:sz w:val="24"/>
          <w:szCs w:val="24"/>
        </w:rPr>
        <w:t xml:space="preserve">Could a </w:t>
      </w:r>
      <w:proofErr w:type="gramStart"/>
      <w:r w:rsidRPr="00313A26">
        <w:rPr>
          <w:rFonts w:asciiTheme="majorHAnsi" w:hAnsiTheme="majorHAnsi"/>
          <w:sz w:val="24"/>
          <w:szCs w:val="24"/>
        </w:rPr>
        <w:t>major point be better presented by a table or graph</w:t>
      </w:r>
      <w:proofErr w:type="gramEnd"/>
      <w:r w:rsidRPr="00313A26">
        <w:rPr>
          <w:rFonts w:asciiTheme="majorHAnsi" w:hAnsiTheme="majorHAnsi"/>
          <w:sz w:val="24"/>
          <w:szCs w:val="24"/>
        </w:rPr>
        <w:t>?</w:t>
      </w:r>
    </w:p>
    <w:p w:rsidR="00A6198B" w:rsidRPr="00313A26" w:rsidRDefault="00A6198B" w:rsidP="00313A26">
      <w:pPr>
        <w:pStyle w:val="ListParagraph"/>
        <w:numPr>
          <w:ilvl w:val="0"/>
          <w:numId w:val="28"/>
        </w:numPr>
        <w:shd w:val="clear" w:color="auto" w:fill="FFFFFF"/>
        <w:spacing w:after="0" w:line="240" w:lineRule="auto"/>
        <w:rPr>
          <w:rFonts w:asciiTheme="majorHAnsi" w:hAnsiTheme="majorHAnsi"/>
          <w:sz w:val="24"/>
          <w:szCs w:val="24"/>
        </w:rPr>
      </w:pPr>
      <w:r w:rsidRPr="00313A26">
        <w:rPr>
          <w:rFonts w:asciiTheme="majorHAnsi" w:hAnsiTheme="majorHAnsi"/>
          <w:sz w:val="24"/>
          <w:szCs w:val="24"/>
        </w:rPr>
        <w:t>Is the report/article objective in tone?</w:t>
      </w:r>
    </w:p>
    <w:p w:rsidR="00A6198B" w:rsidRPr="00313A26" w:rsidRDefault="00A6198B" w:rsidP="00313A26">
      <w:pPr>
        <w:pStyle w:val="ListParagraph"/>
        <w:numPr>
          <w:ilvl w:val="0"/>
          <w:numId w:val="28"/>
        </w:numPr>
        <w:shd w:val="clear" w:color="auto" w:fill="FFFFFF"/>
        <w:spacing w:after="0" w:line="240" w:lineRule="auto"/>
        <w:rPr>
          <w:rFonts w:asciiTheme="majorHAnsi" w:hAnsiTheme="majorHAnsi"/>
          <w:sz w:val="24"/>
          <w:szCs w:val="24"/>
        </w:rPr>
      </w:pPr>
      <w:r w:rsidRPr="00313A26">
        <w:rPr>
          <w:rFonts w:asciiTheme="majorHAnsi" w:hAnsiTheme="majorHAnsi"/>
          <w:sz w:val="24"/>
          <w:szCs w:val="24"/>
        </w:rPr>
        <w:t>Does the title adequately describe the contents?</w:t>
      </w:r>
    </w:p>
    <w:p w:rsidR="00A6198B" w:rsidRPr="00313A26" w:rsidRDefault="00A6198B" w:rsidP="00313A26">
      <w:pPr>
        <w:pStyle w:val="ListParagraph"/>
        <w:numPr>
          <w:ilvl w:val="0"/>
          <w:numId w:val="28"/>
        </w:numPr>
        <w:shd w:val="clear" w:color="auto" w:fill="FFFFFF"/>
        <w:spacing w:after="0" w:line="240" w:lineRule="auto"/>
        <w:rPr>
          <w:rFonts w:asciiTheme="majorHAnsi" w:hAnsiTheme="majorHAnsi"/>
          <w:sz w:val="24"/>
          <w:szCs w:val="24"/>
        </w:rPr>
      </w:pPr>
      <w:r w:rsidRPr="00313A26">
        <w:rPr>
          <w:rFonts w:asciiTheme="majorHAnsi" w:hAnsiTheme="majorHAnsi"/>
          <w:sz w:val="24"/>
          <w:szCs w:val="24"/>
        </w:rPr>
        <w:t>Is the use of headings and subheadings consistent throughout the paper?</w:t>
      </w:r>
    </w:p>
    <w:p w:rsidR="00A6198B" w:rsidRPr="00313A26" w:rsidRDefault="00A6198B" w:rsidP="00313A26">
      <w:pPr>
        <w:pStyle w:val="ListParagraph"/>
        <w:numPr>
          <w:ilvl w:val="0"/>
          <w:numId w:val="28"/>
        </w:numPr>
        <w:shd w:val="clear" w:color="auto" w:fill="FFFFFF"/>
        <w:spacing w:after="0" w:line="240" w:lineRule="auto"/>
        <w:rPr>
          <w:rFonts w:asciiTheme="majorHAnsi" w:hAnsiTheme="majorHAnsi"/>
          <w:sz w:val="24"/>
          <w:szCs w:val="24"/>
        </w:rPr>
      </w:pPr>
      <w:r w:rsidRPr="00313A26">
        <w:rPr>
          <w:rFonts w:asciiTheme="majorHAnsi" w:hAnsiTheme="majorHAnsi"/>
          <w:sz w:val="24"/>
          <w:szCs w:val="24"/>
        </w:rPr>
        <w:t>Is each paragraph essential? Does one paragraph flow naturally into the next?</w:t>
      </w:r>
    </w:p>
    <w:p w:rsidR="00A6198B" w:rsidRPr="00313A26" w:rsidRDefault="00A6198B" w:rsidP="00313A26">
      <w:pPr>
        <w:pStyle w:val="ListParagraph"/>
        <w:numPr>
          <w:ilvl w:val="0"/>
          <w:numId w:val="28"/>
        </w:numPr>
        <w:shd w:val="clear" w:color="auto" w:fill="FFFFFF"/>
        <w:spacing w:after="0" w:line="240" w:lineRule="auto"/>
        <w:rPr>
          <w:rFonts w:asciiTheme="majorHAnsi" w:hAnsiTheme="majorHAnsi"/>
          <w:sz w:val="24"/>
          <w:szCs w:val="24"/>
        </w:rPr>
      </w:pPr>
      <w:proofErr w:type="gramStart"/>
      <w:r w:rsidRPr="00313A26">
        <w:rPr>
          <w:rFonts w:asciiTheme="majorHAnsi" w:hAnsiTheme="majorHAnsi"/>
          <w:sz w:val="24"/>
          <w:szCs w:val="24"/>
        </w:rPr>
        <w:t>Are pages, tables, and charts numbered</w:t>
      </w:r>
      <w:proofErr w:type="gramEnd"/>
      <w:r w:rsidRPr="00313A26">
        <w:rPr>
          <w:rFonts w:asciiTheme="majorHAnsi" w:hAnsiTheme="majorHAnsi"/>
          <w:sz w:val="24"/>
          <w:szCs w:val="24"/>
        </w:rPr>
        <w:t xml:space="preserve"> correctly?</w:t>
      </w:r>
    </w:p>
    <w:p w:rsidR="00A6198B" w:rsidRPr="00313A26" w:rsidRDefault="00A6198B" w:rsidP="00313A26">
      <w:pPr>
        <w:pStyle w:val="ListParagraph"/>
        <w:numPr>
          <w:ilvl w:val="0"/>
          <w:numId w:val="28"/>
        </w:numPr>
        <w:shd w:val="clear" w:color="auto" w:fill="FFFFFF"/>
        <w:spacing w:after="0" w:line="240" w:lineRule="auto"/>
        <w:rPr>
          <w:rFonts w:asciiTheme="majorHAnsi" w:hAnsiTheme="majorHAnsi"/>
          <w:sz w:val="24"/>
          <w:szCs w:val="24"/>
        </w:rPr>
      </w:pPr>
      <w:r w:rsidRPr="00313A26">
        <w:rPr>
          <w:rFonts w:asciiTheme="majorHAnsi" w:hAnsiTheme="majorHAnsi"/>
          <w:sz w:val="24"/>
          <w:szCs w:val="24"/>
        </w:rPr>
        <w:t>Are all the references necessary?</w:t>
      </w:r>
    </w:p>
    <w:p w:rsidR="00A6198B" w:rsidRPr="00313A26" w:rsidRDefault="00A6198B" w:rsidP="00313A26">
      <w:pPr>
        <w:pStyle w:val="ListParagraph"/>
        <w:numPr>
          <w:ilvl w:val="0"/>
          <w:numId w:val="28"/>
        </w:numPr>
        <w:shd w:val="clear" w:color="auto" w:fill="FFFFFF"/>
        <w:spacing w:after="0" w:line="240" w:lineRule="auto"/>
        <w:rPr>
          <w:rFonts w:asciiTheme="majorHAnsi" w:hAnsiTheme="majorHAnsi"/>
          <w:sz w:val="24"/>
          <w:szCs w:val="24"/>
        </w:rPr>
      </w:pPr>
      <w:r w:rsidRPr="00313A26">
        <w:rPr>
          <w:rFonts w:asciiTheme="majorHAnsi" w:hAnsiTheme="majorHAnsi"/>
          <w:sz w:val="24"/>
          <w:szCs w:val="24"/>
        </w:rPr>
        <w:t>Are quotations correct?</w:t>
      </w:r>
    </w:p>
    <w:p w:rsidR="00A6198B" w:rsidRPr="00313A26" w:rsidRDefault="00A6198B" w:rsidP="00313A26">
      <w:pPr>
        <w:pStyle w:val="ListParagraph"/>
        <w:numPr>
          <w:ilvl w:val="0"/>
          <w:numId w:val="28"/>
        </w:numPr>
        <w:shd w:val="clear" w:color="auto" w:fill="FFFFFF"/>
        <w:spacing w:after="0" w:line="240" w:lineRule="auto"/>
        <w:rPr>
          <w:rFonts w:asciiTheme="majorHAnsi" w:hAnsiTheme="majorHAnsi"/>
          <w:sz w:val="24"/>
          <w:szCs w:val="24"/>
        </w:rPr>
      </w:pPr>
      <w:r w:rsidRPr="00313A26">
        <w:rPr>
          <w:rFonts w:asciiTheme="majorHAnsi" w:hAnsiTheme="majorHAnsi"/>
          <w:sz w:val="24"/>
          <w:szCs w:val="24"/>
        </w:rPr>
        <w:t>Have you included a table of contents?</w:t>
      </w:r>
    </w:p>
    <w:p w:rsidR="00A6198B" w:rsidRPr="00313A26" w:rsidRDefault="00A6198B" w:rsidP="00313A26">
      <w:pPr>
        <w:pStyle w:val="ListParagraph"/>
        <w:numPr>
          <w:ilvl w:val="0"/>
          <w:numId w:val="28"/>
        </w:numPr>
        <w:shd w:val="clear" w:color="auto" w:fill="FFFFFF"/>
        <w:spacing w:after="0" w:line="240" w:lineRule="auto"/>
        <w:rPr>
          <w:rFonts w:asciiTheme="majorHAnsi" w:hAnsiTheme="majorHAnsi"/>
          <w:sz w:val="24"/>
          <w:szCs w:val="24"/>
        </w:rPr>
      </w:pPr>
      <w:r w:rsidRPr="00313A26">
        <w:rPr>
          <w:rFonts w:asciiTheme="majorHAnsi" w:hAnsiTheme="majorHAnsi"/>
          <w:sz w:val="24"/>
          <w:szCs w:val="24"/>
        </w:rPr>
        <w:t>If needed, have you included an abstract or summary of the report?</w:t>
      </w:r>
    </w:p>
    <w:p w:rsidR="00A2403C" w:rsidRDefault="00A2403C" w:rsidP="00A2403C">
      <w:pPr>
        <w:pStyle w:val="Heading3"/>
        <w:rPr>
          <w:rFonts w:ascii="Arial" w:eastAsia="Times New Roman" w:hAnsi="Arial" w:cs="Arial"/>
          <w:sz w:val="18"/>
          <w:szCs w:val="18"/>
          <w:lang w:val="en"/>
        </w:rPr>
      </w:pPr>
      <w:bookmarkStart w:id="24" w:name="_Toc398110865"/>
      <w:r w:rsidRPr="00CC4EEC">
        <w:t>Final exam</w:t>
      </w:r>
      <w:bookmarkEnd w:id="24"/>
    </w:p>
    <w:p w:rsidR="00A2403C" w:rsidRDefault="00A2403C" w:rsidP="00921D58">
      <w:pPr>
        <w:shd w:val="clear" w:color="auto" w:fill="FFFFFF"/>
        <w:spacing w:after="0" w:line="240" w:lineRule="auto"/>
        <w:rPr>
          <w:rFonts w:ascii="Arial" w:eastAsia="Times New Roman" w:hAnsi="Arial" w:cs="Arial"/>
          <w:sz w:val="18"/>
          <w:szCs w:val="18"/>
          <w:lang w:val="en"/>
        </w:rPr>
      </w:pPr>
    </w:p>
    <w:p w:rsidR="00A2403C" w:rsidRDefault="0080622D" w:rsidP="0080622D">
      <w:pPr>
        <w:shd w:val="clear" w:color="auto" w:fill="FFFFFF"/>
        <w:spacing w:after="0" w:line="240" w:lineRule="auto"/>
        <w:rPr>
          <w:rFonts w:asciiTheme="majorHAnsi" w:hAnsiTheme="majorHAnsi"/>
          <w:sz w:val="24"/>
          <w:szCs w:val="24"/>
        </w:rPr>
      </w:pPr>
      <w:r w:rsidRPr="0080622D">
        <w:rPr>
          <w:rFonts w:asciiTheme="majorHAnsi" w:hAnsiTheme="majorHAnsi"/>
          <w:sz w:val="24"/>
          <w:szCs w:val="24"/>
        </w:rPr>
        <w:t xml:space="preserve">This is a three-hour exam period. Normally </w:t>
      </w:r>
      <w:proofErr w:type="gramStart"/>
      <w:r w:rsidRPr="0080622D">
        <w:rPr>
          <w:rFonts w:asciiTheme="majorHAnsi" w:hAnsiTheme="majorHAnsi"/>
          <w:sz w:val="24"/>
          <w:szCs w:val="24"/>
        </w:rPr>
        <w:t>this type of examination investigate</w:t>
      </w:r>
      <w:proofErr w:type="gramEnd"/>
      <w:r w:rsidRPr="0080622D">
        <w:rPr>
          <w:rFonts w:asciiTheme="majorHAnsi" w:hAnsiTheme="majorHAnsi"/>
          <w:sz w:val="24"/>
          <w:szCs w:val="24"/>
        </w:rPr>
        <w:t xml:space="preserve"> the last hierarchy in Blooms’ theory. </w:t>
      </w:r>
    </w:p>
    <w:p w:rsidR="00B013D7" w:rsidRPr="0080622D" w:rsidRDefault="00710B16" w:rsidP="0080622D">
      <w:pPr>
        <w:shd w:val="clear" w:color="auto" w:fill="FFFFFF"/>
        <w:spacing w:after="0" w:line="240" w:lineRule="auto"/>
        <w:rPr>
          <w:rFonts w:asciiTheme="majorHAnsi" w:hAnsiTheme="majorHAnsi"/>
          <w:sz w:val="24"/>
          <w:szCs w:val="24"/>
        </w:rPr>
      </w:pPr>
      <w:r>
        <w:rPr>
          <w:rFonts w:asciiTheme="majorHAnsi" w:hAnsiTheme="majorHAnsi"/>
          <w:sz w:val="24"/>
          <w:szCs w:val="24"/>
        </w:rPr>
        <w:t>Seldom</w:t>
      </w:r>
      <w:r w:rsidR="00B013D7">
        <w:rPr>
          <w:rFonts w:asciiTheme="majorHAnsi" w:hAnsiTheme="majorHAnsi"/>
          <w:sz w:val="24"/>
          <w:szCs w:val="24"/>
        </w:rPr>
        <w:t xml:space="preserve"> do we deal with the lowest criteria in Bloom’s </w:t>
      </w:r>
      <w:proofErr w:type="gramStart"/>
      <w:r w:rsidR="00B013D7">
        <w:rPr>
          <w:rFonts w:asciiTheme="majorHAnsi" w:hAnsiTheme="majorHAnsi"/>
          <w:sz w:val="24"/>
          <w:szCs w:val="24"/>
        </w:rPr>
        <w:t>theory  of</w:t>
      </w:r>
      <w:proofErr w:type="gramEnd"/>
      <w:r w:rsidR="00B013D7">
        <w:rPr>
          <w:rFonts w:asciiTheme="majorHAnsi" w:hAnsiTheme="majorHAnsi"/>
          <w:sz w:val="24"/>
          <w:szCs w:val="24"/>
        </w:rPr>
        <w:t xml:space="preserve"> learning. </w:t>
      </w:r>
      <w:proofErr w:type="spellStart"/>
      <w:r w:rsidR="00B013D7">
        <w:rPr>
          <w:rFonts w:asciiTheme="majorHAnsi" w:hAnsiTheme="majorHAnsi"/>
          <w:sz w:val="24"/>
          <w:szCs w:val="24"/>
        </w:rPr>
        <w:t>Therfore</w:t>
      </w:r>
      <w:proofErr w:type="spellEnd"/>
      <w:r w:rsidR="00B013D7">
        <w:rPr>
          <w:rFonts w:asciiTheme="majorHAnsi" w:hAnsiTheme="majorHAnsi"/>
          <w:sz w:val="24"/>
          <w:szCs w:val="24"/>
        </w:rPr>
        <w:t xml:space="preserve">, you are requested to update yourself with all aspects related to ideas of </w:t>
      </w:r>
      <w:proofErr w:type="gramStart"/>
      <w:r w:rsidR="00B013D7">
        <w:rPr>
          <w:rFonts w:asciiTheme="majorHAnsi" w:hAnsiTheme="majorHAnsi"/>
          <w:sz w:val="24"/>
          <w:szCs w:val="24"/>
        </w:rPr>
        <w:t>“ analyzing</w:t>
      </w:r>
      <w:proofErr w:type="gramEnd"/>
      <w:r w:rsidR="00B013D7">
        <w:rPr>
          <w:rFonts w:asciiTheme="majorHAnsi" w:hAnsiTheme="majorHAnsi"/>
          <w:sz w:val="24"/>
          <w:szCs w:val="24"/>
        </w:rPr>
        <w:t>, evaluating, and creating”, see figure 1.</w:t>
      </w:r>
    </w:p>
    <w:p w:rsidR="00A2403C" w:rsidRDefault="00A2403C" w:rsidP="00921D58">
      <w:pPr>
        <w:shd w:val="clear" w:color="auto" w:fill="FFFFFF"/>
        <w:spacing w:after="0" w:line="240" w:lineRule="auto"/>
        <w:rPr>
          <w:rFonts w:ascii="Arial" w:eastAsia="Times New Roman" w:hAnsi="Arial" w:cs="Arial"/>
          <w:sz w:val="18"/>
          <w:szCs w:val="18"/>
          <w:lang w:val="en"/>
        </w:rPr>
      </w:pPr>
    </w:p>
    <w:p w:rsidR="00B013D7" w:rsidRDefault="00FC24A1" w:rsidP="00B013D7">
      <w:pPr>
        <w:keepNext/>
        <w:shd w:val="clear" w:color="auto" w:fill="FFFFFF"/>
        <w:spacing w:after="0" w:line="240" w:lineRule="auto"/>
      </w:pPr>
      <w:r>
        <w:rPr>
          <w:noProof/>
        </w:rPr>
        <w:drawing>
          <wp:inline distT="0" distB="0" distL="0" distR="0" wp14:anchorId="48327F77" wp14:editId="5450C5DB">
            <wp:extent cx="6484882" cy="15660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s modified.jpg"/>
                    <pic:cNvPicPr/>
                  </pic:nvPicPr>
                  <pic:blipFill>
                    <a:blip r:embed="rId13">
                      <a:extLst>
                        <a:ext uri="{28A0092B-C50C-407E-A947-70E740481C1C}">
                          <a14:useLocalDpi xmlns:a14="http://schemas.microsoft.com/office/drawing/2010/main" val="0"/>
                        </a:ext>
                      </a:extLst>
                    </a:blip>
                    <a:stretch>
                      <a:fillRect/>
                    </a:stretch>
                  </pic:blipFill>
                  <pic:spPr>
                    <a:xfrm>
                      <a:off x="0" y="0"/>
                      <a:ext cx="6488399" cy="1566890"/>
                    </a:xfrm>
                    <a:prstGeom prst="rect">
                      <a:avLst/>
                    </a:prstGeom>
                  </pic:spPr>
                </pic:pic>
              </a:graphicData>
            </a:graphic>
          </wp:inline>
        </w:drawing>
      </w:r>
    </w:p>
    <w:p w:rsidR="006F3A80" w:rsidRDefault="00B013D7" w:rsidP="00B013D7">
      <w:pPr>
        <w:pStyle w:val="Caption"/>
      </w:pPr>
      <w:bookmarkStart w:id="25" w:name="_Toc398046357"/>
      <w:r>
        <w:t xml:space="preserve">Figure </w:t>
      </w:r>
      <w:fldSimple w:instr=" SEQ Figure \* ARABIC ">
        <w:r w:rsidR="00DF1A44">
          <w:rPr>
            <w:noProof/>
          </w:rPr>
          <w:t>1</w:t>
        </w:r>
      </w:fldSimple>
      <w:r>
        <w:t xml:space="preserve"> Bloom's theory of learning</w:t>
      </w:r>
      <w:bookmarkEnd w:id="25"/>
    </w:p>
    <w:p w:rsidR="00E34457" w:rsidRDefault="00E34457">
      <w:r>
        <w:br w:type="page"/>
      </w:r>
    </w:p>
    <w:p w:rsidR="00E34457" w:rsidRDefault="00E34457" w:rsidP="00E34457"/>
    <w:p w:rsidR="00BA17B1" w:rsidRDefault="00D77797" w:rsidP="00BA17B1">
      <w:pPr>
        <w:pStyle w:val="BodyText"/>
      </w:pPr>
      <w:bookmarkStart w:id="26" w:name="_Toc398110866"/>
      <w:proofErr w:type="gramStart"/>
      <w:r w:rsidRPr="00D77797">
        <w:rPr>
          <w:rStyle w:val="Heading2Char"/>
        </w:rPr>
        <w:t>Example</w:t>
      </w:r>
      <w:bookmarkEnd w:id="26"/>
      <w:r>
        <w:t xml:space="preserve"> :</w:t>
      </w:r>
      <w:proofErr w:type="gramEnd"/>
    </w:p>
    <w:p w:rsidR="00D77797" w:rsidRDefault="00D77797" w:rsidP="00BA17B1">
      <w:pPr>
        <w:pStyle w:val="BodyText"/>
      </w:pPr>
    </w:p>
    <w:p w:rsidR="001277FC" w:rsidRDefault="001277FC" w:rsidP="001277FC">
      <w:pPr>
        <w:pStyle w:val="Caption"/>
        <w:keepNext/>
      </w:pPr>
      <w:bookmarkStart w:id="27" w:name="_Toc398046354"/>
      <w:r>
        <w:t xml:space="preserve">Table </w:t>
      </w:r>
      <w:fldSimple w:instr=" SEQ Table \* ARABIC ">
        <w:r w:rsidR="00DF1A44">
          <w:rPr>
            <w:noProof/>
          </w:rPr>
          <w:t>3</w:t>
        </w:r>
      </w:fldSimple>
      <w:r>
        <w:t xml:space="preserve"> Examples of verbs used in inquiries</w:t>
      </w:r>
      <w:bookmarkEnd w:id="27"/>
    </w:p>
    <w:tbl>
      <w:tblPr>
        <w:tblW w:w="5000" w:type="pct"/>
        <w:tblCellSpacing w:w="15" w:type="dxa"/>
        <w:tblBorders>
          <w:insideH w:val="single" w:sz="4" w:space="0" w:color="auto"/>
        </w:tblBorders>
        <w:tblCellMar>
          <w:top w:w="15" w:type="dxa"/>
          <w:left w:w="15" w:type="dxa"/>
          <w:bottom w:w="15" w:type="dxa"/>
          <w:right w:w="15" w:type="dxa"/>
        </w:tblCellMar>
        <w:tblLook w:val="04A0" w:firstRow="1" w:lastRow="0" w:firstColumn="1" w:lastColumn="0" w:noHBand="0" w:noVBand="1"/>
      </w:tblPr>
      <w:tblGrid>
        <w:gridCol w:w="2109"/>
        <w:gridCol w:w="2217"/>
        <w:gridCol w:w="4339"/>
        <w:gridCol w:w="1858"/>
      </w:tblGrid>
      <w:tr w:rsidR="00D77797" w:rsidRPr="00D77797" w:rsidTr="001277FC">
        <w:trPr>
          <w:tblCellSpacing w:w="15" w:type="dxa"/>
        </w:trPr>
        <w:tc>
          <w:tcPr>
            <w:tcW w:w="978" w:type="pct"/>
            <w:vAlign w:val="center"/>
            <w:hideMark/>
          </w:tcPr>
          <w:p w:rsidR="00D77797" w:rsidRPr="00D77797" w:rsidRDefault="00D77797" w:rsidP="00F54711">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Domain</w:t>
            </w:r>
          </w:p>
        </w:tc>
        <w:tc>
          <w:tcPr>
            <w:tcW w:w="1036" w:type="pct"/>
            <w:vAlign w:val="center"/>
            <w:hideMark/>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Explanation</w:t>
            </w:r>
          </w:p>
        </w:tc>
        <w:tc>
          <w:tcPr>
            <w:tcW w:w="2041" w:type="pct"/>
            <w:vAlign w:val="center"/>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Simple questions start with:</w:t>
            </w:r>
          </w:p>
        </w:tc>
        <w:tc>
          <w:tcPr>
            <w:tcW w:w="859" w:type="pct"/>
            <w:vAlign w:val="center"/>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Availability</w:t>
            </w:r>
          </w:p>
        </w:tc>
      </w:tr>
      <w:tr w:rsidR="00D77797" w:rsidRPr="00D77797" w:rsidTr="001277FC">
        <w:trPr>
          <w:tblCellSpacing w:w="15" w:type="dxa"/>
        </w:trPr>
        <w:tc>
          <w:tcPr>
            <w:tcW w:w="978" w:type="pct"/>
            <w:vAlign w:val="center"/>
            <w:hideMark/>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Re</w:t>
            </w:r>
            <w:r w:rsidRPr="00D77797">
              <w:rPr>
                <w:rFonts w:ascii="Times New Roman" w:eastAsia="Times New Roman" w:hAnsi="Times New Roman" w:cs="Times New Roman"/>
                <w:b/>
                <w:bCs/>
                <w:color w:val="000000" w:themeColor="text1"/>
                <w:sz w:val="24"/>
                <w:szCs w:val="24"/>
              </w:rPr>
              <w:t>membering</w:t>
            </w:r>
          </w:p>
        </w:tc>
        <w:tc>
          <w:tcPr>
            <w:tcW w:w="1036" w:type="pct"/>
            <w:vAlign w:val="center"/>
            <w:hideMark/>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proofErr w:type="gramStart"/>
            <w:r w:rsidRPr="00D77797">
              <w:rPr>
                <w:rFonts w:ascii="Times New Roman" w:eastAsia="Times New Roman" w:hAnsi="Times New Roman" w:cs="Times New Roman"/>
                <w:color w:val="000000" w:themeColor="text1"/>
                <w:sz w:val="24"/>
                <w:szCs w:val="24"/>
              </w:rPr>
              <w:t>can</w:t>
            </w:r>
            <w:proofErr w:type="gramEnd"/>
            <w:r w:rsidRPr="00D77797">
              <w:rPr>
                <w:rFonts w:ascii="Times New Roman" w:eastAsia="Times New Roman" w:hAnsi="Times New Roman" w:cs="Times New Roman"/>
                <w:color w:val="000000" w:themeColor="text1"/>
                <w:sz w:val="24"/>
                <w:szCs w:val="24"/>
              </w:rPr>
              <w:t xml:space="preserve"> the student recall or remember the information?</w:t>
            </w:r>
          </w:p>
        </w:tc>
        <w:tc>
          <w:tcPr>
            <w:tcW w:w="2041" w:type="pct"/>
            <w:vAlign w:val="center"/>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r w:rsidRPr="00D77797">
              <w:rPr>
                <w:rFonts w:ascii="Times New Roman" w:eastAsia="Times New Roman" w:hAnsi="Times New Roman" w:cs="Times New Roman"/>
                <w:color w:val="000000" w:themeColor="text1"/>
                <w:sz w:val="24"/>
                <w:szCs w:val="24"/>
              </w:rPr>
              <w:t>define, duplicate, list, memorize, recall, repeat, reproduce state</w:t>
            </w:r>
          </w:p>
        </w:tc>
        <w:tc>
          <w:tcPr>
            <w:tcW w:w="859" w:type="pct"/>
            <w:vMerge w:val="restart"/>
            <w:textDirection w:val="tbRl"/>
            <w:vAlign w:val="bottom"/>
          </w:tcPr>
          <w:p w:rsidR="001277FC" w:rsidRPr="001277FC" w:rsidRDefault="001277FC" w:rsidP="00F54711">
            <w:pPr>
              <w:shd w:val="clear" w:color="auto" w:fill="FFFFFF"/>
              <w:spacing w:after="300" w:line="240" w:lineRule="auto"/>
              <w:jc w:val="center"/>
              <w:rPr>
                <w:rFonts w:asciiTheme="majorHAnsi" w:hAnsiTheme="majorHAnsi"/>
                <w:sz w:val="24"/>
                <w:szCs w:val="24"/>
              </w:rPr>
            </w:pPr>
            <w:r w:rsidRPr="001277FC">
              <w:rPr>
                <w:rFonts w:asciiTheme="majorHAnsi" w:hAnsiTheme="majorHAnsi"/>
                <w:sz w:val="24"/>
                <w:szCs w:val="24"/>
              </w:rPr>
              <w:t>Less questions of this</w:t>
            </w:r>
          </w:p>
          <w:p w:rsidR="00D77797" w:rsidRPr="00D77797" w:rsidRDefault="00D77797" w:rsidP="00F54711">
            <w:pPr>
              <w:shd w:val="clear" w:color="auto" w:fill="FFFFFF"/>
              <w:spacing w:after="300" w:line="240" w:lineRule="auto"/>
              <w:jc w:val="center"/>
              <w:rPr>
                <w:rFonts w:asciiTheme="majorHAnsi" w:hAnsiTheme="majorHAnsi"/>
                <w:sz w:val="24"/>
                <w:szCs w:val="24"/>
              </w:rPr>
            </w:pPr>
          </w:p>
        </w:tc>
      </w:tr>
      <w:tr w:rsidR="00D77797" w:rsidRPr="00D77797" w:rsidTr="001277FC">
        <w:trPr>
          <w:tblCellSpacing w:w="15" w:type="dxa"/>
        </w:trPr>
        <w:tc>
          <w:tcPr>
            <w:tcW w:w="978" w:type="pct"/>
            <w:vAlign w:val="center"/>
            <w:hideMark/>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Understanding</w:t>
            </w:r>
          </w:p>
        </w:tc>
        <w:tc>
          <w:tcPr>
            <w:tcW w:w="1036" w:type="pct"/>
            <w:vAlign w:val="center"/>
            <w:hideMark/>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proofErr w:type="gramStart"/>
            <w:r w:rsidRPr="00D77797">
              <w:rPr>
                <w:rFonts w:ascii="Times New Roman" w:eastAsia="Times New Roman" w:hAnsi="Times New Roman" w:cs="Times New Roman"/>
                <w:color w:val="000000" w:themeColor="text1"/>
                <w:sz w:val="24"/>
                <w:szCs w:val="24"/>
              </w:rPr>
              <w:t>can</w:t>
            </w:r>
            <w:proofErr w:type="gramEnd"/>
            <w:r w:rsidRPr="00D77797">
              <w:rPr>
                <w:rFonts w:ascii="Times New Roman" w:eastAsia="Times New Roman" w:hAnsi="Times New Roman" w:cs="Times New Roman"/>
                <w:color w:val="000000" w:themeColor="text1"/>
                <w:sz w:val="24"/>
                <w:szCs w:val="24"/>
              </w:rPr>
              <w:t xml:space="preserve"> the student explain ideas or concepts?</w:t>
            </w:r>
          </w:p>
        </w:tc>
        <w:tc>
          <w:tcPr>
            <w:tcW w:w="2041" w:type="pct"/>
            <w:vAlign w:val="center"/>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r w:rsidRPr="00D77797">
              <w:rPr>
                <w:rFonts w:ascii="Times New Roman" w:eastAsia="Times New Roman" w:hAnsi="Times New Roman" w:cs="Times New Roman"/>
                <w:color w:val="000000" w:themeColor="text1"/>
                <w:sz w:val="24"/>
                <w:szCs w:val="24"/>
              </w:rPr>
              <w:t>classify, describe, discuss, explain, identify, locate, recognize, report, select, translate, paraphrase</w:t>
            </w:r>
          </w:p>
        </w:tc>
        <w:tc>
          <w:tcPr>
            <w:tcW w:w="859" w:type="pct"/>
            <w:vMerge/>
            <w:textDirection w:val="tbRl"/>
            <w:vAlign w:val="bottom"/>
          </w:tcPr>
          <w:p w:rsidR="00D77797" w:rsidRPr="001277FC" w:rsidRDefault="00D77797" w:rsidP="00F54711">
            <w:pPr>
              <w:shd w:val="clear" w:color="auto" w:fill="FFFFFF"/>
              <w:spacing w:after="300" w:line="240" w:lineRule="auto"/>
              <w:jc w:val="center"/>
              <w:rPr>
                <w:rFonts w:asciiTheme="majorHAnsi" w:hAnsiTheme="majorHAnsi"/>
                <w:sz w:val="24"/>
                <w:szCs w:val="24"/>
              </w:rPr>
            </w:pPr>
          </w:p>
        </w:tc>
      </w:tr>
      <w:tr w:rsidR="00D77797" w:rsidRPr="00D77797" w:rsidTr="001277FC">
        <w:trPr>
          <w:tblCellSpacing w:w="15" w:type="dxa"/>
        </w:trPr>
        <w:tc>
          <w:tcPr>
            <w:tcW w:w="978" w:type="pct"/>
            <w:vAlign w:val="center"/>
            <w:hideMark/>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r w:rsidRPr="00D77797">
              <w:rPr>
                <w:rFonts w:ascii="Times New Roman" w:eastAsia="Times New Roman" w:hAnsi="Times New Roman" w:cs="Times New Roman"/>
                <w:b/>
                <w:bCs/>
                <w:color w:val="000000" w:themeColor="text1"/>
                <w:sz w:val="24"/>
                <w:szCs w:val="24"/>
              </w:rPr>
              <w:t>Applying</w:t>
            </w:r>
          </w:p>
        </w:tc>
        <w:tc>
          <w:tcPr>
            <w:tcW w:w="1036" w:type="pct"/>
            <w:vAlign w:val="center"/>
            <w:hideMark/>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proofErr w:type="gramStart"/>
            <w:r w:rsidRPr="00D77797">
              <w:rPr>
                <w:rFonts w:ascii="Times New Roman" w:eastAsia="Times New Roman" w:hAnsi="Times New Roman" w:cs="Times New Roman"/>
                <w:color w:val="000000" w:themeColor="text1"/>
                <w:sz w:val="24"/>
                <w:szCs w:val="24"/>
              </w:rPr>
              <w:t>can</w:t>
            </w:r>
            <w:proofErr w:type="gramEnd"/>
            <w:r w:rsidRPr="00D77797">
              <w:rPr>
                <w:rFonts w:ascii="Times New Roman" w:eastAsia="Times New Roman" w:hAnsi="Times New Roman" w:cs="Times New Roman"/>
                <w:color w:val="000000" w:themeColor="text1"/>
                <w:sz w:val="24"/>
                <w:szCs w:val="24"/>
              </w:rPr>
              <w:t xml:space="preserve"> the student use the information in a new way?</w:t>
            </w:r>
          </w:p>
        </w:tc>
        <w:tc>
          <w:tcPr>
            <w:tcW w:w="2041" w:type="pct"/>
            <w:vAlign w:val="center"/>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r w:rsidRPr="00D77797">
              <w:rPr>
                <w:rFonts w:ascii="Times New Roman" w:eastAsia="Times New Roman" w:hAnsi="Times New Roman" w:cs="Times New Roman"/>
                <w:color w:val="000000" w:themeColor="text1"/>
                <w:sz w:val="24"/>
                <w:szCs w:val="24"/>
              </w:rPr>
              <w:t>choose, demonstrate, dramatize, employ, illustrate, interpret, operate, schedule, sketch, solve, use, write</w:t>
            </w:r>
          </w:p>
        </w:tc>
        <w:tc>
          <w:tcPr>
            <w:tcW w:w="859" w:type="pct"/>
            <w:vMerge/>
            <w:textDirection w:val="tbRl"/>
            <w:vAlign w:val="bottom"/>
          </w:tcPr>
          <w:p w:rsidR="00D77797" w:rsidRPr="001277FC" w:rsidRDefault="00D77797" w:rsidP="00F54711">
            <w:pPr>
              <w:shd w:val="clear" w:color="auto" w:fill="FFFFFF"/>
              <w:spacing w:after="300" w:line="240" w:lineRule="auto"/>
              <w:jc w:val="center"/>
              <w:rPr>
                <w:rFonts w:asciiTheme="majorHAnsi" w:hAnsiTheme="majorHAnsi"/>
                <w:sz w:val="24"/>
                <w:szCs w:val="24"/>
              </w:rPr>
            </w:pPr>
          </w:p>
        </w:tc>
      </w:tr>
      <w:tr w:rsidR="00D77797" w:rsidRPr="00D77797" w:rsidTr="001277FC">
        <w:trPr>
          <w:tblCellSpacing w:w="15" w:type="dxa"/>
        </w:trPr>
        <w:tc>
          <w:tcPr>
            <w:tcW w:w="978" w:type="pct"/>
            <w:vAlign w:val="center"/>
            <w:hideMark/>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r w:rsidRPr="00D77797">
              <w:rPr>
                <w:rFonts w:ascii="Times New Roman" w:eastAsia="Times New Roman" w:hAnsi="Times New Roman" w:cs="Times New Roman"/>
                <w:b/>
                <w:bCs/>
                <w:color w:val="000000" w:themeColor="text1"/>
                <w:sz w:val="24"/>
                <w:szCs w:val="24"/>
              </w:rPr>
              <w:t>Analyzing</w:t>
            </w:r>
          </w:p>
        </w:tc>
        <w:tc>
          <w:tcPr>
            <w:tcW w:w="1036" w:type="pct"/>
            <w:vAlign w:val="center"/>
            <w:hideMark/>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proofErr w:type="gramStart"/>
            <w:r w:rsidRPr="00D77797">
              <w:rPr>
                <w:rFonts w:ascii="Times New Roman" w:eastAsia="Times New Roman" w:hAnsi="Times New Roman" w:cs="Times New Roman"/>
                <w:color w:val="000000" w:themeColor="text1"/>
                <w:sz w:val="24"/>
                <w:szCs w:val="24"/>
              </w:rPr>
              <w:t>can</w:t>
            </w:r>
            <w:proofErr w:type="gramEnd"/>
            <w:r w:rsidRPr="00D77797">
              <w:rPr>
                <w:rFonts w:ascii="Times New Roman" w:eastAsia="Times New Roman" w:hAnsi="Times New Roman" w:cs="Times New Roman"/>
                <w:color w:val="000000" w:themeColor="text1"/>
                <w:sz w:val="24"/>
                <w:szCs w:val="24"/>
              </w:rPr>
              <w:t xml:space="preserve"> the student distinguish between the different parts?</w:t>
            </w:r>
          </w:p>
        </w:tc>
        <w:tc>
          <w:tcPr>
            <w:tcW w:w="2041" w:type="pct"/>
            <w:vAlign w:val="center"/>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r w:rsidRPr="00D77797">
              <w:rPr>
                <w:rFonts w:ascii="Times New Roman" w:eastAsia="Times New Roman" w:hAnsi="Times New Roman" w:cs="Times New Roman"/>
                <w:color w:val="000000" w:themeColor="text1"/>
                <w:sz w:val="24"/>
                <w:szCs w:val="24"/>
              </w:rPr>
              <w:t>appraise, compare, contrast, criticize, differentiate, discriminate, distinguish, examine, experiment, question, test</w:t>
            </w:r>
          </w:p>
        </w:tc>
        <w:tc>
          <w:tcPr>
            <w:tcW w:w="859" w:type="pct"/>
            <w:vMerge w:val="restart"/>
            <w:textDirection w:val="tbRl"/>
            <w:vAlign w:val="bottom"/>
          </w:tcPr>
          <w:p w:rsidR="00D77797" w:rsidRPr="001277FC" w:rsidRDefault="00D77797" w:rsidP="00F54711">
            <w:pPr>
              <w:shd w:val="clear" w:color="auto" w:fill="FFFFFF"/>
              <w:spacing w:after="300" w:line="240" w:lineRule="auto"/>
              <w:jc w:val="center"/>
              <w:rPr>
                <w:rFonts w:asciiTheme="majorHAnsi" w:hAnsiTheme="majorHAnsi"/>
                <w:sz w:val="24"/>
                <w:szCs w:val="24"/>
              </w:rPr>
            </w:pPr>
            <w:r w:rsidRPr="001277FC">
              <w:rPr>
                <w:rFonts w:asciiTheme="majorHAnsi" w:hAnsiTheme="majorHAnsi"/>
                <w:sz w:val="24"/>
                <w:szCs w:val="24"/>
              </w:rPr>
              <w:t>More questions of this</w:t>
            </w:r>
          </w:p>
        </w:tc>
      </w:tr>
      <w:tr w:rsidR="00D77797" w:rsidRPr="00D77797" w:rsidTr="001277FC">
        <w:trPr>
          <w:tblCellSpacing w:w="15" w:type="dxa"/>
        </w:trPr>
        <w:tc>
          <w:tcPr>
            <w:tcW w:w="978" w:type="pct"/>
            <w:vAlign w:val="center"/>
            <w:hideMark/>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r w:rsidRPr="00D77797">
              <w:rPr>
                <w:rFonts w:ascii="Times New Roman" w:eastAsia="Times New Roman" w:hAnsi="Times New Roman" w:cs="Times New Roman"/>
                <w:b/>
                <w:bCs/>
                <w:color w:val="000000" w:themeColor="text1"/>
                <w:sz w:val="24"/>
                <w:szCs w:val="24"/>
              </w:rPr>
              <w:t>Evaluating</w:t>
            </w:r>
          </w:p>
        </w:tc>
        <w:tc>
          <w:tcPr>
            <w:tcW w:w="1036" w:type="pct"/>
            <w:vAlign w:val="center"/>
            <w:hideMark/>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proofErr w:type="gramStart"/>
            <w:r w:rsidRPr="00D77797">
              <w:rPr>
                <w:rFonts w:ascii="Times New Roman" w:eastAsia="Times New Roman" w:hAnsi="Times New Roman" w:cs="Times New Roman"/>
                <w:color w:val="000000" w:themeColor="text1"/>
                <w:sz w:val="24"/>
                <w:szCs w:val="24"/>
              </w:rPr>
              <w:t>can</w:t>
            </w:r>
            <w:proofErr w:type="gramEnd"/>
            <w:r w:rsidRPr="00D77797">
              <w:rPr>
                <w:rFonts w:ascii="Times New Roman" w:eastAsia="Times New Roman" w:hAnsi="Times New Roman" w:cs="Times New Roman"/>
                <w:color w:val="000000" w:themeColor="text1"/>
                <w:sz w:val="24"/>
                <w:szCs w:val="24"/>
              </w:rPr>
              <w:t xml:space="preserve"> the student justify a stand or decision</w:t>
            </w:r>
            <w:r>
              <w:rPr>
                <w:rFonts w:ascii="Times New Roman" w:eastAsia="Times New Roman" w:hAnsi="Times New Roman" w:cs="Times New Roman"/>
                <w:color w:val="000000" w:themeColor="text1"/>
                <w:sz w:val="24"/>
                <w:szCs w:val="24"/>
              </w:rPr>
              <w:t>?</w:t>
            </w:r>
          </w:p>
        </w:tc>
        <w:tc>
          <w:tcPr>
            <w:tcW w:w="2041" w:type="pct"/>
            <w:vAlign w:val="center"/>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r w:rsidRPr="00D77797">
              <w:rPr>
                <w:rFonts w:ascii="Times New Roman" w:eastAsia="Times New Roman" w:hAnsi="Times New Roman" w:cs="Times New Roman"/>
                <w:color w:val="000000" w:themeColor="text1"/>
                <w:sz w:val="24"/>
                <w:szCs w:val="24"/>
              </w:rPr>
              <w:t>appraise, argue, defend, judge, select, support, value, evaluate</w:t>
            </w:r>
          </w:p>
        </w:tc>
        <w:tc>
          <w:tcPr>
            <w:tcW w:w="859" w:type="pct"/>
            <w:vMerge/>
            <w:vAlign w:val="center"/>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p>
        </w:tc>
      </w:tr>
      <w:tr w:rsidR="00D77797" w:rsidRPr="00D77797" w:rsidTr="001277FC">
        <w:trPr>
          <w:tblCellSpacing w:w="15" w:type="dxa"/>
        </w:trPr>
        <w:tc>
          <w:tcPr>
            <w:tcW w:w="978" w:type="pct"/>
            <w:vAlign w:val="center"/>
            <w:hideMark/>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r w:rsidRPr="00D77797">
              <w:rPr>
                <w:rFonts w:ascii="Times New Roman" w:eastAsia="Times New Roman" w:hAnsi="Times New Roman" w:cs="Times New Roman"/>
                <w:b/>
                <w:bCs/>
                <w:color w:val="000000" w:themeColor="text1"/>
                <w:sz w:val="24"/>
                <w:szCs w:val="24"/>
              </w:rPr>
              <w:t>Creating</w:t>
            </w:r>
            <w:r w:rsidRPr="00D77797">
              <w:rPr>
                <w:rFonts w:ascii="Times New Roman" w:eastAsia="Times New Roman" w:hAnsi="Times New Roman" w:cs="Times New Roman"/>
                <w:color w:val="000000" w:themeColor="text1"/>
                <w:sz w:val="24"/>
                <w:szCs w:val="24"/>
              </w:rPr>
              <w:t xml:space="preserve"> </w:t>
            </w:r>
          </w:p>
        </w:tc>
        <w:tc>
          <w:tcPr>
            <w:tcW w:w="1036" w:type="pct"/>
            <w:vAlign w:val="center"/>
            <w:hideMark/>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proofErr w:type="gramStart"/>
            <w:r w:rsidRPr="00D77797">
              <w:rPr>
                <w:rFonts w:ascii="Times New Roman" w:eastAsia="Times New Roman" w:hAnsi="Times New Roman" w:cs="Times New Roman"/>
                <w:color w:val="000000" w:themeColor="text1"/>
                <w:sz w:val="24"/>
                <w:szCs w:val="24"/>
              </w:rPr>
              <w:t>can</w:t>
            </w:r>
            <w:proofErr w:type="gramEnd"/>
            <w:r w:rsidRPr="00D77797">
              <w:rPr>
                <w:rFonts w:ascii="Times New Roman" w:eastAsia="Times New Roman" w:hAnsi="Times New Roman" w:cs="Times New Roman"/>
                <w:color w:val="000000" w:themeColor="text1"/>
                <w:sz w:val="24"/>
                <w:szCs w:val="24"/>
              </w:rPr>
              <w:t xml:space="preserve"> the student create new product or point of view?</w:t>
            </w:r>
          </w:p>
        </w:tc>
        <w:tc>
          <w:tcPr>
            <w:tcW w:w="2041" w:type="pct"/>
            <w:vAlign w:val="center"/>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r w:rsidRPr="00D77797">
              <w:rPr>
                <w:rFonts w:ascii="Times New Roman" w:eastAsia="Times New Roman" w:hAnsi="Times New Roman" w:cs="Times New Roman"/>
                <w:color w:val="000000" w:themeColor="text1"/>
                <w:sz w:val="24"/>
                <w:szCs w:val="24"/>
              </w:rPr>
              <w:t>assemble, construct, create, design, develop, formulate, write</w:t>
            </w:r>
          </w:p>
        </w:tc>
        <w:tc>
          <w:tcPr>
            <w:tcW w:w="859" w:type="pct"/>
            <w:vMerge/>
            <w:vAlign w:val="center"/>
          </w:tcPr>
          <w:p w:rsidR="00D77797" w:rsidRPr="00D77797" w:rsidRDefault="00D77797" w:rsidP="00F54711">
            <w:pPr>
              <w:spacing w:after="0" w:line="240" w:lineRule="auto"/>
              <w:rPr>
                <w:rFonts w:ascii="Times New Roman" w:eastAsia="Times New Roman" w:hAnsi="Times New Roman" w:cs="Times New Roman"/>
                <w:color w:val="000000" w:themeColor="text1"/>
                <w:sz w:val="24"/>
                <w:szCs w:val="24"/>
              </w:rPr>
            </w:pPr>
          </w:p>
        </w:tc>
      </w:tr>
    </w:tbl>
    <w:p w:rsidR="00735F37" w:rsidRDefault="00B013D7" w:rsidP="00B013D7">
      <w:pPr>
        <w:spacing w:before="100" w:beforeAutospacing="1" w:after="100" w:afterAutospacing="1"/>
        <w:rPr>
          <w:rStyle w:val="Heading1Char"/>
        </w:rPr>
      </w:pPr>
      <w:bookmarkStart w:id="28" w:name="_Toc398110867"/>
      <w:r>
        <w:rPr>
          <w:rStyle w:val="Heading1Char"/>
        </w:rPr>
        <w:t>M</w:t>
      </w:r>
      <w:r w:rsidRPr="00735F37">
        <w:rPr>
          <w:rStyle w:val="Heading1Char"/>
        </w:rPr>
        <w:t xml:space="preserve">issed quizzes, exams, </w:t>
      </w:r>
      <w:r>
        <w:rPr>
          <w:rStyle w:val="Heading1Char"/>
        </w:rPr>
        <w:t xml:space="preserve">and </w:t>
      </w:r>
      <w:r w:rsidRPr="00735F37">
        <w:rPr>
          <w:rStyle w:val="Heading1Char"/>
        </w:rPr>
        <w:t>assignments</w:t>
      </w:r>
      <w:bookmarkEnd w:id="28"/>
    </w:p>
    <w:p w:rsidR="00735F37" w:rsidRPr="00735F37" w:rsidRDefault="00735F37" w:rsidP="00735F37">
      <w:pPr>
        <w:spacing w:before="100" w:beforeAutospacing="1" w:after="100" w:afterAutospacing="1"/>
        <w:rPr>
          <w:rFonts w:asciiTheme="majorHAnsi" w:hAnsiTheme="majorHAnsi"/>
          <w:sz w:val="24"/>
          <w:szCs w:val="24"/>
        </w:rPr>
      </w:pPr>
      <w:r w:rsidRPr="00735F37">
        <w:rPr>
          <w:rFonts w:asciiTheme="majorHAnsi" w:hAnsiTheme="majorHAnsi"/>
          <w:sz w:val="24"/>
          <w:szCs w:val="24"/>
        </w:rPr>
        <w:t xml:space="preserve">MISSED EXAMS: If you need to take </w:t>
      </w:r>
      <w:r>
        <w:rPr>
          <w:rFonts w:asciiTheme="majorHAnsi" w:hAnsiTheme="majorHAnsi"/>
          <w:sz w:val="24"/>
          <w:szCs w:val="24"/>
        </w:rPr>
        <w:t>ANY</w:t>
      </w:r>
      <w:r w:rsidRPr="00735F37">
        <w:rPr>
          <w:rFonts w:asciiTheme="majorHAnsi" w:hAnsiTheme="majorHAnsi"/>
          <w:sz w:val="24"/>
          <w:szCs w:val="24"/>
        </w:rPr>
        <w:t xml:space="preserve"> of the exams</w:t>
      </w:r>
      <w:r>
        <w:rPr>
          <w:rFonts w:asciiTheme="majorHAnsi" w:hAnsiTheme="majorHAnsi"/>
          <w:sz w:val="24"/>
          <w:szCs w:val="24"/>
        </w:rPr>
        <w:t>/assignments</w:t>
      </w:r>
      <w:r w:rsidRPr="00735F37">
        <w:rPr>
          <w:rFonts w:asciiTheme="majorHAnsi" w:hAnsiTheme="majorHAnsi"/>
          <w:sz w:val="24"/>
          <w:szCs w:val="24"/>
        </w:rPr>
        <w:t xml:space="preserve"> on a different date, you must talk with me at least </w:t>
      </w:r>
      <w:r w:rsidRPr="00735F37">
        <w:rPr>
          <w:rFonts w:asciiTheme="majorHAnsi" w:hAnsiTheme="majorHAnsi"/>
          <w:b/>
          <w:bCs/>
          <w:sz w:val="24"/>
          <w:szCs w:val="24"/>
        </w:rPr>
        <w:t xml:space="preserve">two weeks </w:t>
      </w:r>
      <w:r w:rsidRPr="00735F37">
        <w:rPr>
          <w:rFonts w:asciiTheme="majorHAnsi" w:hAnsiTheme="majorHAnsi"/>
          <w:sz w:val="24"/>
          <w:szCs w:val="24"/>
        </w:rPr>
        <w:t xml:space="preserve">beforehand. </w:t>
      </w:r>
    </w:p>
    <w:p w:rsidR="00735F37" w:rsidRPr="00735F37" w:rsidRDefault="00735F37" w:rsidP="00735F37">
      <w:pPr>
        <w:spacing w:before="100" w:beforeAutospacing="1" w:after="100" w:afterAutospacing="1"/>
        <w:rPr>
          <w:rFonts w:asciiTheme="majorHAnsi" w:hAnsiTheme="majorHAnsi"/>
          <w:sz w:val="24"/>
          <w:szCs w:val="24"/>
        </w:rPr>
      </w:pPr>
      <w:r w:rsidRPr="00735F37">
        <w:rPr>
          <w:rFonts w:asciiTheme="majorHAnsi" w:hAnsiTheme="majorHAnsi"/>
          <w:sz w:val="24"/>
          <w:szCs w:val="24"/>
        </w:rPr>
        <w:t xml:space="preserve">Missed exams </w:t>
      </w:r>
      <w:proofErr w:type="gramStart"/>
      <w:r w:rsidRPr="00735F37">
        <w:rPr>
          <w:rFonts w:asciiTheme="majorHAnsi" w:hAnsiTheme="majorHAnsi"/>
          <w:sz w:val="24"/>
          <w:szCs w:val="24"/>
        </w:rPr>
        <w:t>cannot be made up,</w:t>
      </w:r>
      <w:proofErr w:type="gramEnd"/>
      <w:r w:rsidRPr="00735F37">
        <w:rPr>
          <w:rFonts w:asciiTheme="majorHAnsi" w:hAnsiTheme="majorHAnsi"/>
          <w:sz w:val="24"/>
          <w:szCs w:val="24"/>
        </w:rPr>
        <w:t xml:space="preserve"> other than in the case of special circumstances. </w:t>
      </w:r>
    </w:p>
    <w:p w:rsidR="00BA17B1" w:rsidRDefault="00735F37" w:rsidP="00735F37">
      <w:pPr>
        <w:rPr>
          <w:rFonts w:asciiTheme="majorHAnsi" w:hAnsiTheme="majorHAnsi"/>
          <w:sz w:val="24"/>
          <w:szCs w:val="24"/>
        </w:rPr>
      </w:pPr>
      <w:r w:rsidRPr="00735F37">
        <w:rPr>
          <w:rFonts w:asciiTheme="majorHAnsi" w:hAnsiTheme="majorHAnsi"/>
          <w:sz w:val="24"/>
          <w:szCs w:val="24"/>
        </w:rPr>
        <w:t xml:space="preserve">LATE ASSIGNMENTS: Unless there are extremely extenuating and verifiable circumstances, work turned in late will lose </w:t>
      </w:r>
      <w:r>
        <w:rPr>
          <w:rFonts w:asciiTheme="majorHAnsi" w:hAnsiTheme="majorHAnsi"/>
          <w:sz w:val="24"/>
          <w:szCs w:val="24"/>
        </w:rPr>
        <w:t>1</w:t>
      </w:r>
      <w:r w:rsidRPr="00735F37">
        <w:rPr>
          <w:rFonts w:asciiTheme="majorHAnsi" w:hAnsiTheme="majorHAnsi"/>
          <w:sz w:val="24"/>
          <w:szCs w:val="24"/>
        </w:rPr>
        <w:t>0% of the total available points for each day it is late</w:t>
      </w:r>
    </w:p>
    <w:p w:rsidR="000C5821" w:rsidRPr="000342FD" w:rsidRDefault="000C5821" w:rsidP="000C5821">
      <w:pPr>
        <w:pStyle w:val="Heading1"/>
      </w:pPr>
      <w:bookmarkStart w:id="29" w:name="_Toc398110868"/>
      <w:r w:rsidRPr="000342FD">
        <w:t>How to be successful in this class</w:t>
      </w:r>
      <w:bookmarkEnd w:id="29"/>
      <w:r w:rsidRPr="000342FD">
        <w:t xml:space="preserve"> </w:t>
      </w:r>
    </w:p>
    <w:p w:rsidR="000C5821" w:rsidRPr="00B013D7" w:rsidRDefault="000C5821" w:rsidP="00B013D7">
      <w:pPr>
        <w:shd w:val="clear" w:color="auto" w:fill="FFFFFF"/>
        <w:spacing w:after="0" w:line="240" w:lineRule="auto"/>
        <w:rPr>
          <w:rFonts w:asciiTheme="majorHAnsi" w:hAnsiTheme="majorHAnsi"/>
          <w:sz w:val="24"/>
          <w:szCs w:val="24"/>
        </w:rPr>
      </w:pPr>
      <w:r w:rsidRPr="00B013D7">
        <w:rPr>
          <w:rFonts w:asciiTheme="majorHAnsi" w:hAnsiTheme="majorHAnsi"/>
          <w:sz w:val="24"/>
          <w:szCs w:val="24"/>
        </w:rPr>
        <w:t>These are some hints that may increase your academic performance:</w:t>
      </w:r>
    </w:p>
    <w:p w:rsidR="000C5821" w:rsidRPr="00B013D7" w:rsidRDefault="000C5821" w:rsidP="00B013D7">
      <w:pPr>
        <w:shd w:val="clear" w:color="auto" w:fill="FFFFFF"/>
        <w:spacing w:after="0" w:line="240" w:lineRule="auto"/>
        <w:rPr>
          <w:rFonts w:asciiTheme="majorHAnsi" w:hAnsiTheme="majorHAnsi"/>
          <w:sz w:val="24"/>
          <w:szCs w:val="24"/>
        </w:rPr>
      </w:pPr>
      <w:r w:rsidRPr="00B013D7">
        <w:rPr>
          <w:rFonts w:asciiTheme="majorHAnsi" w:hAnsiTheme="majorHAnsi"/>
          <w:sz w:val="24"/>
          <w:szCs w:val="24"/>
        </w:rPr>
        <w:t xml:space="preserve">Read assigned material before class. </w:t>
      </w:r>
    </w:p>
    <w:p w:rsidR="000C5821" w:rsidRPr="00B013D7" w:rsidRDefault="000C5821" w:rsidP="00B013D7">
      <w:pPr>
        <w:pStyle w:val="ListParagraph"/>
        <w:numPr>
          <w:ilvl w:val="0"/>
          <w:numId w:val="29"/>
        </w:numPr>
        <w:shd w:val="clear" w:color="auto" w:fill="FFFFFF"/>
        <w:spacing w:after="0" w:line="240" w:lineRule="auto"/>
        <w:rPr>
          <w:rFonts w:asciiTheme="majorHAnsi" w:hAnsiTheme="majorHAnsi"/>
          <w:sz w:val="24"/>
          <w:szCs w:val="24"/>
        </w:rPr>
      </w:pPr>
      <w:r w:rsidRPr="00B013D7">
        <w:rPr>
          <w:rFonts w:asciiTheme="majorHAnsi" w:hAnsiTheme="majorHAnsi"/>
          <w:sz w:val="24"/>
          <w:szCs w:val="24"/>
        </w:rPr>
        <w:t xml:space="preserve">Attend </w:t>
      </w:r>
      <w:r w:rsidR="00422529" w:rsidRPr="00B013D7">
        <w:rPr>
          <w:rFonts w:asciiTheme="majorHAnsi" w:hAnsiTheme="majorHAnsi"/>
          <w:sz w:val="24"/>
          <w:szCs w:val="24"/>
        </w:rPr>
        <w:t>all class</w:t>
      </w:r>
      <w:r w:rsidRPr="00B013D7">
        <w:rPr>
          <w:rFonts w:asciiTheme="majorHAnsi" w:hAnsiTheme="majorHAnsi"/>
          <w:sz w:val="24"/>
          <w:szCs w:val="24"/>
        </w:rPr>
        <w:t>.</w:t>
      </w:r>
    </w:p>
    <w:p w:rsidR="000C5821" w:rsidRPr="00B013D7" w:rsidRDefault="000C5821" w:rsidP="00B013D7">
      <w:pPr>
        <w:pStyle w:val="ListParagraph"/>
        <w:numPr>
          <w:ilvl w:val="0"/>
          <w:numId w:val="29"/>
        </w:numPr>
        <w:shd w:val="clear" w:color="auto" w:fill="FFFFFF"/>
        <w:spacing w:after="0" w:line="240" w:lineRule="auto"/>
        <w:rPr>
          <w:rFonts w:asciiTheme="majorHAnsi" w:hAnsiTheme="majorHAnsi"/>
          <w:sz w:val="24"/>
          <w:szCs w:val="24"/>
        </w:rPr>
      </w:pPr>
      <w:r w:rsidRPr="00B013D7">
        <w:rPr>
          <w:rFonts w:asciiTheme="majorHAnsi" w:hAnsiTheme="majorHAnsi"/>
          <w:sz w:val="24"/>
          <w:szCs w:val="24"/>
        </w:rPr>
        <w:t>Talk with your instructors.</w:t>
      </w:r>
    </w:p>
    <w:p w:rsidR="000C5821" w:rsidRPr="00B013D7" w:rsidRDefault="000C5821" w:rsidP="00B013D7">
      <w:pPr>
        <w:pStyle w:val="ListParagraph"/>
        <w:numPr>
          <w:ilvl w:val="0"/>
          <w:numId w:val="29"/>
        </w:numPr>
        <w:shd w:val="clear" w:color="auto" w:fill="FFFFFF"/>
        <w:spacing w:after="0" w:line="240" w:lineRule="auto"/>
        <w:rPr>
          <w:rFonts w:asciiTheme="majorHAnsi" w:hAnsiTheme="majorHAnsi"/>
          <w:sz w:val="24"/>
          <w:szCs w:val="24"/>
        </w:rPr>
      </w:pPr>
      <w:r w:rsidRPr="00B013D7">
        <w:rPr>
          <w:rFonts w:asciiTheme="majorHAnsi" w:hAnsiTheme="majorHAnsi"/>
          <w:sz w:val="24"/>
          <w:szCs w:val="24"/>
        </w:rPr>
        <w:t xml:space="preserve">Spend some time studying in groups. </w:t>
      </w:r>
    </w:p>
    <w:p w:rsidR="000C5821" w:rsidRPr="00B013D7" w:rsidRDefault="000C5821" w:rsidP="00B013D7">
      <w:pPr>
        <w:pStyle w:val="ListParagraph"/>
        <w:numPr>
          <w:ilvl w:val="0"/>
          <w:numId w:val="29"/>
        </w:numPr>
        <w:shd w:val="clear" w:color="auto" w:fill="FFFFFF"/>
        <w:spacing w:after="0" w:line="240" w:lineRule="auto"/>
        <w:rPr>
          <w:rFonts w:asciiTheme="majorHAnsi" w:hAnsiTheme="majorHAnsi"/>
          <w:sz w:val="24"/>
          <w:szCs w:val="24"/>
        </w:rPr>
      </w:pPr>
      <w:r w:rsidRPr="00B013D7">
        <w:rPr>
          <w:rFonts w:asciiTheme="majorHAnsi" w:hAnsiTheme="majorHAnsi"/>
          <w:sz w:val="24"/>
          <w:szCs w:val="24"/>
        </w:rPr>
        <w:t xml:space="preserve">Use your time management skills. </w:t>
      </w:r>
    </w:p>
    <w:p w:rsidR="000C5821" w:rsidRPr="00B013D7" w:rsidRDefault="000C5821" w:rsidP="00B013D7">
      <w:pPr>
        <w:pStyle w:val="ListParagraph"/>
        <w:numPr>
          <w:ilvl w:val="0"/>
          <w:numId w:val="29"/>
        </w:numPr>
        <w:shd w:val="clear" w:color="auto" w:fill="FFFFFF"/>
        <w:spacing w:after="0" w:line="240" w:lineRule="auto"/>
        <w:rPr>
          <w:rFonts w:asciiTheme="majorHAnsi" w:hAnsiTheme="majorHAnsi"/>
          <w:sz w:val="24"/>
          <w:szCs w:val="24"/>
        </w:rPr>
      </w:pPr>
      <w:r w:rsidRPr="00B013D7">
        <w:rPr>
          <w:rFonts w:asciiTheme="majorHAnsi" w:hAnsiTheme="majorHAnsi"/>
          <w:sz w:val="24"/>
          <w:szCs w:val="24"/>
        </w:rPr>
        <w:t>Write and edit your assignments several times (</w:t>
      </w:r>
      <w:proofErr w:type="gramStart"/>
      <w:r w:rsidRPr="00B013D7">
        <w:rPr>
          <w:rFonts w:asciiTheme="majorHAnsi" w:hAnsiTheme="majorHAnsi"/>
          <w:sz w:val="24"/>
          <w:szCs w:val="24"/>
        </w:rPr>
        <w:t>5</w:t>
      </w:r>
      <w:proofErr w:type="gramEnd"/>
      <w:r w:rsidRPr="00B013D7">
        <w:rPr>
          <w:rFonts w:asciiTheme="majorHAnsi" w:hAnsiTheme="majorHAnsi"/>
          <w:sz w:val="24"/>
          <w:szCs w:val="24"/>
        </w:rPr>
        <w:t xml:space="preserve"> times minimum).</w:t>
      </w:r>
    </w:p>
    <w:p w:rsidR="000C5821" w:rsidRPr="00B013D7" w:rsidRDefault="000C5821" w:rsidP="00B013D7">
      <w:pPr>
        <w:pStyle w:val="ListParagraph"/>
        <w:numPr>
          <w:ilvl w:val="0"/>
          <w:numId w:val="29"/>
        </w:numPr>
        <w:shd w:val="clear" w:color="auto" w:fill="FFFFFF"/>
        <w:spacing w:after="0" w:line="240" w:lineRule="auto"/>
        <w:rPr>
          <w:rFonts w:asciiTheme="majorHAnsi" w:hAnsiTheme="majorHAnsi"/>
          <w:sz w:val="24"/>
          <w:szCs w:val="24"/>
        </w:rPr>
      </w:pPr>
      <w:r w:rsidRPr="00B013D7">
        <w:rPr>
          <w:rFonts w:asciiTheme="majorHAnsi" w:hAnsiTheme="majorHAnsi"/>
          <w:sz w:val="24"/>
          <w:szCs w:val="24"/>
        </w:rPr>
        <w:t xml:space="preserve">When </w:t>
      </w:r>
      <w:proofErr w:type="gramStart"/>
      <w:r w:rsidRPr="00B013D7">
        <w:rPr>
          <w:rFonts w:asciiTheme="majorHAnsi" w:hAnsiTheme="majorHAnsi"/>
          <w:sz w:val="24"/>
          <w:szCs w:val="24"/>
        </w:rPr>
        <w:t>presentation, rehearse</w:t>
      </w:r>
      <w:proofErr w:type="gramEnd"/>
      <w:r w:rsidRPr="00B013D7">
        <w:rPr>
          <w:rFonts w:asciiTheme="majorHAnsi" w:hAnsiTheme="majorHAnsi"/>
          <w:sz w:val="24"/>
          <w:szCs w:val="24"/>
        </w:rPr>
        <w:t xml:space="preserve">, </w:t>
      </w:r>
      <w:r w:rsidR="00840899" w:rsidRPr="00B013D7">
        <w:rPr>
          <w:rFonts w:asciiTheme="majorHAnsi" w:hAnsiTheme="majorHAnsi"/>
          <w:sz w:val="24"/>
          <w:szCs w:val="24"/>
        </w:rPr>
        <w:t>rehearse</w:t>
      </w:r>
      <w:r w:rsidRPr="00B013D7">
        <w:rPr>
          <w:rFonts w:asciiTheme="majorHAnsi" w:hAnsiTheme="majorHAnsi"/>
          <w:sz w:val="24"/>
          <w:szCs w:val="24"/>
        </w:rPr>
        <w:t>, and rehearse.</w:t>
      </w:r>
    </w:p>
    <w:p w:rsidR="000C5821" w:rsidRPr="00B013D7" w:rsidRDefault="00840899" w:rsidP="00B013D7">
      <w:pPr>
        <w:pStyle w:val="ListParagraph"/>
        <w:numPr>
          <w:ilvl w:val="0"/>
          <w:numId w:val="29"/>
        </w:numPr>
        <w:rPr>
          <w:rFonts w:asciiTheme="majorHAnsi" w:hAnsiTheme="majorHAnsi"/>
          <w:sz w:val="24"/>
          <w:szCs w:val="24"/>
        </w:rPr>
      </w:pPr>
      <w:r w:rsidRPr="00B013D7">
        <w:rPr>
          <w:rFonts w:asciiTheme="majorHAnsi" w:hAnsiTheme="majorHAnsi"/>
          <w:sz w:val="24"/>
          <w:szCs w:val="24"/>
        </w:rPr>
        <w:lastRenderedPageBreak/>
        <w:t xml:space="preserve">Again, follow these </w:t>
      </w:r>
      <w:proofErr w:type="gramStart"/>
      <w:r w:rsidRPr="00B013D7">
        <w:rPr>
          <w:rFonts w:asciiTheme="majorHAnsi" w:hAnsiTheme="majorHAnsi"/>
          <w:sz w:val="24"/>
          <w:szCs w:val="24"/>
        </w:rPr>
        <w:t>guidelines,</w:t>
      </w:r>
      <w:proofErr w:type="gramEnd"/>
      <w:r w:rsidRPr="00B013D7">
        <w:rPr>
          <w:rFonts w:asciiTheme="majorHAnsi" w:hAnsiTheme="majorHAnsi"/>
          <w:sz w:val="24"/>
          <w:szCs w:val="24"/>
        </w:rPr>
        <w:t xml:space="preserve"> they may help you effectively in your course.</w:t>
      </w:r>
    </w:p>
    <w:p w:rsidR="00840899" w:rsidRDefault="00840899" w:rsidP="00B013D7">
      <w:pPr>
        <w:pStyle w:val="NormalWeb"/>
        <w:jc w:val="both"/>
      </w:pPr>
      <w:r>
        <w:rPr>
          <w:rFonts w:ascii="TimesNewRomanPS" w:hAnsi="TimesNewRomanPS"/>
          <w:i/>
          <w:iCs/>
        </w:rPr>
        <w:t>In-class activities</w:t>
      </w:r>
      <w:proofErr w:type="gramStart"/>
      <w:r>
        <w:t>,  you</w:t>
      </w:r>
      <w:proofErr w:type="gramEnd"/>
      <w:r>
        <w:t xml:space="preserve"> will be given  the opportunity to actively apply some of the concepts we cover in the class. Since activities </w:t>
      </w:r>
      <w:proofErr w:type="gramStart"/>
      <w:r>
        <w:t>will be based</w:t>
      </w:r>
      <w:proofErr w:type="gramEnd"/>
      <w:r>
        <w:t xml:space="preserve"> on concepts covered in the text, it is </w:t>
      </w:r>
      <w:r>
        <w:rPr>
          <w:rFonts w:ascii="TimesNewRomanPS" w:hAnsi="TimesNewRomanPS"/>
          <w:i/>
          <w:iCs/>
        </w:rPr>
        <w:t xml:space="preserve">critical </w:t>
      </w:r>
      <w:r>
        <w:t xml:space="preserve">that you come to class prepared, having completed the assigned reading for that day. Activities </w:t>
      </w:r>
      <w:proofErr w:type="gramStart"/>
      <w:r>
        <w:t>will typically be turned in</w:t>
      </w:r>
      <w:proofErr w:type="gramEnd"/>
      <w:r>
        <w:t xml:space="preserve"> at the end of the class period; some may require you to upload or distribute your work after class. </w:t>
      </w:r>
      <w:r>
        <w:rPr>
          <w:rFonts w:ascii="TimesNewRomanPS" w:hAnsi="TimesNewRomanPS"/>
          <w:i/>
          <w:iCs/>
        </w:rPr>
        <w:t xml:space="preserve">Since participation and interaction with your peers is a major component of these activities, they </w:t>
      </w:r>
      <w:proofErr w:type="gramStart"/>
      <w:r>
        <w:rPr>
          <w:rFonts w:ascii="TimesNewRomanPS" w:hAnsi="TimesNewRomanPS"/>
          <w:i/>
          <w:iCs/>
        </w:rPr>
        <w:t>cannot be made up</w:t>
      </w:r>
      <w:proofErr w:type="gramEnd"/>
      <w:r>
        <w:rPr>
          <w:rFonts w:ascii="TimesNewRomanPS" w:hAnsi="TimesNewRomanPS"/>
          <w:i/>
          <w:iCs/>
        </w:rPr>
        <w:t xml:space="preserve"> if you miss class. Your lowest activity score </w:t>
      </w:r>
      <w:proofErr w:type="gramStart"/>
      <w:r>
        <w:rPr>
          <w:rFonts w:ascii="TimesNewRomanPS" w:hAnsi="TimesNewRomanPS"/>
          <w:i/>
          <w:iCs/>
        </w:rPr>
        <w:t>will be dropped</w:t>
      </w:r>
      <w:proofErr w:type="gramEnd"/>
      <w:r>
        <w:rPr>
          <w:rFonts w:ascii="TimesNewRomanPS" w:hAnsi="TimesNewRomanPS"/>
          <w:i/>
          <w:iCs/>
        </w:rPr>
        <w:t xml:space="preserve"> – if you miss an in-class activity, this will count as your lowest score. </w:t>
      </w:r>
    </w:p>
    <w:p w:rsidR="00840899" w:rsidRDefault="00840899" w:rsidP="00B013D7">
      <w:pPr>
        <w:pStyle w:val="NormalWeb"/>
        <w:jc w:val="both"/>
      </w:pPr>
      <w:r>
        <w:rPr>
          <w:rFonts w:ascii="TimesNewRomanPS" w:hAnsi="TimesNewRomanPS"/>
          <w:i/>
          <w:iCs/>
        </w:rPr>
        <w:t>Assignments</w:t>
      </w:r>
      <w:r>
        <w:t xml:space="preserve">, these are assigned as homework </w:t>
      </w:r>
      <w:proofErr w:type="gramStart"/>
      <w:r>
        <w:t>and  designed</w:t>
      </w:r>
      <w:proofErr w:type="gramEnd"/>
      <w:r>
        <w:t xml:space="preserve"> to further illustrate the concepts and methods introduced in the text and lectures. Most sessions will have an associated exercise, and each exercise must be submitted by due date (unless otherwise noted).  Remember</w:t>
      </w:r>
      <w:proofErr w:type="gramStart"/>
      <w:r>
        <w:t>,  late</w:t>
      </w:r>
      <w:proofErr w:type="gramEnd"/>
      <w:r>
        <w:t xml:space="preserve"> exercises will not be accepted, except in the case of valid and well-documented excuses. </w:t>
      </w:r>
    </w:p>
    <w:p w:rsidR="00840899" w:rsidRDefault="00840899" w:rsidP="00B013D7">
      <w:pPr>
        <w:pStyle w:val="NormalWeb"/>
        <w:jc w:val="both"/>
      </w:pPr>
      <w:proofErr w:type="gramStart"/>
      <w:r>
        <w:rPr>
          <w:rFonts w:ascii="TimesNewRomanPS" w:hAnsi="TimesNewRomanPS"/>
          <w:i/>
          <w:iCs/>
        </w:rPr>
        <w:t xml:space="preserve">Participation </w:t>
      </w:r>
      <w:r>
        <w:t xml:space="preserve"> entails</w:t>
      </w:r>
      <w:proofErr w:type="gramEnd"/>
      <w:r>
        <w:t xml:space="preserve"> signing a roster at the beginning of each session or field study (if we have to) (timely arrival is mandatory), and fully participating in the scheduled activity. Since the class schedule is set in advance, conflicts with outside employment </w:t>
      </w:r>
      <w:proofErr w:type="gramStart"/>
      <w:r>
        <w:t>will not be accepted</w:t>
      </w:r>
      <w:proofErr w:type="gramEnd"/>
      <w:r>
        <w:t xml:space="preserve"> as a valid excuse for absence from the class. </w:t>
      </w:r>
    </w:p>
    <w:p w:rsidR="00E34457" w:rsidRDefault="00840899" w:rsidP="00B013D7">
      <w:pPr>
        <w:pStyle w:val="NormalWeb"/>
        <w:jc w:val="both"/>
      </w:pPr>
      <w:r>
        <w:rPr>
          <w:rFonts w:ascii="TimesNewRomanPS" w:hAnsi="TimesNewRomanPS"/>
          <w:i/>
          <w:iCs/>
        </w:rPr>
        <w:t xml:space="preserve">Exams </w:t>
      </w:r>
      <w:r>
        <w:t>will reflect the material covered in the lectures</w:t>
      </w:r>
      <w:r w:rsidR="008D3797">
        <w:t xml:space="preserve"> </w:t>
      </w:r>
      <w:r>
        <w:t>as well as any assigned reading. Exams will be composed of short answer, short essay, and problem solving questions. There will be one</w:t>
      </w:r>
      <w:r w:rsidR="002F6019">
        <w:t xml:space="preserve"> (or may be two)</w:t>
      </w:r>
      <w:r>
        <w:t xml:space="preserve"> midterm and one final exam. Make-up exams </w:t>
      </w:r>
      <w:proofErr w:type="gramStart"/>
      <w:r>
        <w:t>will be given</w:t>
      </w:r>
      <w:proofErr w:type="gramEnd"/>
      <w:r>
        <w:t xml:space="preserve"> only for absences with valid, documented excuses. The final exam is </w:t>
      </w:r>
      <w:r w:rsidR="002F6019">
        <w:t xml:space="preserve">a </w:t>
      </w:r>
      <w:r>
        <w:t xml:space="preserve">cumulative, </w:t>
      </w:r>
      <w:r w:rsidR="002F6019">
        <w:t>i.e., it</w:t>
      </w:r>
      <w:r>
        <w:t xml:space="preserve"> emphasize</w:t>
      </w:r>
      <w:r w:rsidR="002F6019">
        <w:t>s on</w:t>
      </w:r>
      <w:r>
        <w:t xml:space="preserve"> material presented after the midterm. It is essential that you attend all the lectures, as exams emphasize lecture material. </w:t>
      </w:r>
    </w:p>
    <w:p w:rsidR="00E34457" w:rsidRDefault="00E34457">
      <w:pPr>
        <w:rPr>
          <w:rFonts w:ascii="Times New Roman" w:eastAsia="Times New Roman" w:hAnsi="Times New Roman" w:cs="Times New Roman"/>
          <w:sz w:val="24"/>
          <w:szCs w:val="24"/>
        </w:rPr>
      </w:pPr>
      <w:r>
        <w:br w:type="page"/>
      </w:r>
    </w:p>
    <w:p w:rsidR="00B71AFC" w:rsidRDefault="00B71AFC" w:rsidP="00B71AFC">
      <w:pPr>
        <w:pStyle w:val="Heading1"/>
      </w:pPr>
      <w:bookmarkStart w:id="30" w:name="_Toc398110869"/>
      <w:r>
        <w:lastRenderedPageBreak/>
        <w:t>Hints on grading</w:t>
      </w:r>
      <w:bookmarkEnd w:id="30"/>
    </w:p>
    <w:p w:rsidR="00B27D84" w:rsidRDefault="00B27D84" w:rsidP="00B27D84">
      <w:pPr>
        <w:pStyle w:val="Caption"/>
        <w:keepNext/>
      </w:pPr>
      <w:bookmarkStart w:id="31" w:name="_Toc398046355"/>
      <w:r>
        <w:t xml:space="preserve">Table </w:t>
      </w:r>
      <w:fldSimple w:instr=" SEQ Table \* ARABIC ">
        <w:r w:rsidR="00DF1A44">
          <w:rPr>
            <w:noProof/>
          </w:rPr>
          <w:t>4</w:t>
        </w:r>
      </w:fldSimple>
      <w:r w:rsidR="008C46C8">
        <w:t xml:space="preserve"> E</w:t>
      </w:r>
      <w:r>
        <w:t>xamples of how grading is distributed</w:t>
      </w:r>
      <w:bookmarkEnd w:id="31"/>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671"/>
        <w:gridCol w:w="8792"/>
      </w:tblGrid>
      <w:tr w:rsidR="00B71AFC" w:rsidRPr="000342FD" w:rsidTr="00B71AFC">
        <w:tc>
          <w:tcPr>
            <w:tcW w:w="0" w:type="auto"/>
            <w:tcBorders>
              <w:right w:val="single" w:sz="4" w:space="0" w:color="auto"/>
            </w:tcBorders>
            <w:vAlign w:val="center"/>
            <w:hideMark/>
          </w:tcPr>
          <w:p w:rsidR="00B71AFC" w:rsidRPr="000342FD" w:rsidRDefault="00B71AFC" w:rsidP="00F9458D">
            <w:pPr>
              <w:spacing w:before="100" w:beforeAutospacing="1" w:after="100" w:afterAutospacing="1"/>
              <w:rPr>
                <w:szCs w:val="24"/>
              </w:rPr>
            </w:pPr>
            <w:r w:rsidRPr="000342FD">
              <w:rPr>
                <w:rFonts w:ascii="TimesNewRomanPS" w:hAnsi="TimesNewRomanPS"/>
                <w:b/>
                <w:bCs/>
                <w:szCs w:val="24"/>
              </w:rPr>
              <w:t xml:space="preserve">Grade </w:t>
            </w:r>
          </w:p>
        </w:tc>
        <w:tc>
          <w:tcPr>
            <w:tcW w:w="0" w:type="auto"/>
            <w:tcBorders>
              <w:left w:val="single" w:sz="4" w:space="0" w:color="auto"/>
            </w:tcBorders>
            <w:vAlign w:val="center"/>
            <w:hideMark/>
          </w:tcPr>
          <w:p w:rsidR="00B71AFC" w:rsidRPr="000342FD" w:rsidRDefault="00B71AFC" w:rsidP="00F9458D">
            <w:pPr>
              <w:spacing w:before="100" w:beforeAutospacing="1" w:after="100" w:afterAutospacing="1"/>
              <w:rPr>
                <w:szCs w:val="24"/>
              </w:rPr>
            </w:pPr>
            <w:r w:rsidRPr="000342FD">
              <w:rPr>
                <w:rFonts w:ascii="TimesNewRomanPS" w:hAnsi="TimesNewRomanPS"/>
                <w:b/>
                <w:bCs/>
                <w:szCs w:val="24"/>
              </w:rPr>
              <w:t xml:space="preserve">Grading Criteria for Written Answers </w:t>
            </w:r>
          </w:p>
        </w:tc>
      </w:tr>
      <w:tr w:rsidR="00422529" w:rsidRPr="000342FD" w:rsidTr="00422529">
        <w:trPr>
          <w:trHeight w:val="2080"/>
        </w:trPr>
        <w:tc>
          <w:tcPr>
            <w:tcW w:w="0" w:type="auto"/>
            <w:tcBorders>
              <w:right w:val="single" w:sz="4" w:space="0" w:color="auto"/>
            </w:tcBorders>
            <w:vAlign w:val="center"/>
            <w:hideMark/>
          </w:tcPr>
          <w:p w:rsidR="00422529" w:rsidRPr="000342FD" w:rsidRDefault="00422529" w:rsidP="00B71AFC">
            <w:pPr>
              <w:spacing w:before="100" w:beforeAutospacing="1" w:after="100" w:afterAutospacing="1"/>
              <w:rPr>
                <w:szCs w:val="24"/>
              </w:rPr>
            </w:pPr>
            <w:r w:rsidRPr="000342FD">
              <w:rPr>
                <w:rFonts w:ascii="TimesNewRomanPS" w:hAnsi="TimesNewRomanPS"/>
                <w:b/>
                <w:bCs/>
                <w:szCs w:val="24"/>
              </w:rPr>
              <w:t xml:space="preserve">A </w:t>
            </w:r>
          </w:p>
          <w:p w:rsidR="00422529" w:rsidRPr="000342FD" w:rsidRDefault="00422529" w:rsidP="00F9458D">
            <w:pPr>
              <w:spacing w:before="100" w:beforeAutospacing="1" w:after="100" w:afterAutospacing="1"/>
              <w:rPr>
                <w:szCs w:val="24"/>
              </w:rPr>
            </w:pPr>
            <w:r w:rsidRPr="000342FD">
              <w:rPr>
                <w:rFonts w:ascii="TimesNewRomanPS" w:hAnsi="TimesNewRomanPS"/>
                <w:b/>
                <w:bCs/>
                <w:szCs w:val="24"/>
              </w:rPr>
              <w:t>Distinguished Work</w:t>
            </w:r>
          </w:p>
        </w:tc>
        <w:tc>
          <w:tcPr>
            <w:tcW w:w="0" w:type="auto"/>
            <w:tcBorders>
              <w:left w:val="single" w:sz="4" w:space="0" w:color="auto"/>
            </w:tcBorders>
            <w:vAlign w:val="center"/>
            <w:hideMark/>
          </w:tcPr>
          <w:p w:rsidR="00422529" w:rsidRPr="000342FD" w:rsidRDefault="00422529" w:rsidP="00F9458D">
            <w:pPr>
              <w:spacing w:before="100" w:beforeAutospacing="1" w:after="100" w:afterAutospacing="1"/>
              <w:rPr>
                <w:szCs w:val="24"/>
              </w:rPr>
            </w:pPr>
            <w:r w:rsidRPr="000342FD">
              <w:rPr>
                <w:rFonts w:ascii="Times New Roman" w:hAnsi="Times New Roman"/>
                <w:szCs w:val="24"/>
              </w:rPr>
              <w:t>Completely and directly answers the question.</w:t>
            </w:r>
            <w:r w:rsidRPr="000342FD">
              <w:rPr>
                <w:rFonts w:ascii="Times New Roman" w:hAnsi="Times New Roman"/>
                <w:szCs w:val="24"/>
              </w:rPr>
              <w:br/>
            </w:r>
            <w:proofErr w:type="gramStart"/>
            <w:r w:rsidRPr="000342FD">
              <w:rPr>
                <w:rFonts w:ascii="Times New Roman" w:hAnsi="Times New Roman"/>
                <w:szCs w:val="24"/>
              </w:rPr>
              <w:t>Makes connections with other parts of the course or related information.</w:t>
            </w:r>
            <w:proofErr w:type="gramEnd"/>
            <w:r w:rsidRPr="000342FD">
              <w:rPr>
                <w:rFonts w:ascii="Times New Roman" w:hAnsi="Times New Roman"/>
                <w:szCs w:val="24"/>
              </w:rPr>
              <w:t xml:space="preserve"> Provides insight not readily obtained from class or reading.</w:t>
            </w:r>
            <w:r w:rsidRPr="000342FD">
              <w:rPr>
                <w:rFonts w:ascii="Times New Roman" w:hAnsi="Times New Roman"/>
                <w:szCs w:val="24"/>
              </w:rPr>
              <w:br/>
            </w:r>
            <w:proofErr w:type="gramStart"/>
            <w:r w:rsidRPr="000342FD">
              <w:rPr>
                <w:rFonts w:ascii="Times New Roman" w:hAnsi="Times New Roman"/>
                <w:szCs w:val="24"/>
              </w:rPr>
              <w:t>Supports the answer with detailed evidence that is correct.</w:t>
            </w:r>
            <w:proofErr w:type="gramEnd"/>
            <w:r w:rsidRPr="000342FD">
              <w:rPr>
                <w:rFonts w:ascii="Times New Roman" w:hAnsi="Times New Roman"/>
                <w:szCs w:val="24"/>
              </w:rPr>
              <w:br/>
            </w:r>
            <w:proofErr w:type="gramStart"/>
            <w:r w:rsidRPr="000342FD">
              <w:rPr>
                <w:rFonts w:ascii="Times New Roman" w:hAnsi="Times New Roman"/>
                <w:szCs w:val="24"/>
              </w:rPr>
              <w:t>Uses more than one specific example where appropriate.</w:t>
            </w:r>
            <w:proofErr w:type="gramEnd"/>
            <w:r w:rsidRPr="000342FD">
              <w:rPr>
                <w:rFonts w:ascii="Times New Roman" w:hAnsi="Times New Roman"/>
                <w:szCs w:val="24"/>
              </w:rPr>
              <w:br/>
              <w:t>All information is correct.</w:t>
            </w:r>
            <w:r w:rsidRPr="000342FD">
              <w:rPr>
                <w:rFonts w:ascii="Times New Roman" w:hAnsi="Times New Roman"/>
                <w:szCs w:val="24"/>
              </w:rPr>
              <w:br/>
              <w:t xml:space="preserve">Uses appropriate terminology throughout the answer. </w:t>
            </w:r>
          </w:p>
        </w:tc>
      </w:tr>
      <w:tr w:rsidR="00422529" w:rsidRPr="000342FD" w:rsidTr="00422529">
        <w:trPr>
          <w:trHeight w:val="1780"/>
        </w:trPr>
        <w:tc>
          <w:tcPr>
            <w:tcW w:w="0" w:type="auto"/>
            <w:tcBorders>
              <w:right w:val="single" w:sz="4" w:space="0" w:color="auto"/>
            </w:tcBorders>
            <w:vAlign w:val="center"/>
            <w:hideMark/>
          </w:tcPr>
          <w:p w:rsidR="00422529" w:rsidRPr="000342FD" w:rsidRDefault="00422529" w:rsidP="00B71AFC">
            <w:pPr>
              <w:spacing w:before="100" w:beforeAutospacing="1" w:after="100" w:afterAutospacing="1"/>
              <w:rPr>
                <w:szCs w:val="24"/>
              </w:rPr>
            </w:pPr>
            <w:r w:rsidRPr="000342FD">
              <w:rPr>
                <w:rFonts w:ascii="TimesNewRomanPS" w:hAnsi="TimesNewRomanPS"/>
                <w:b/>
                <w:bCs/>
                <w:szCs w:val="24"/>
              </w:rPr>
              <w:t xml:space="preserve">B </w:t>
            </w:r>
          </w:p>
          <w:p w:rsidR="00422529" w:rsidRPr="000342FD" w:rsidRDefault="00422529" w:rsidP="00F9458D">
            <w:pPr>
              <w:spacing w:before="100" w:beforeAutospacing="1" w:after="100" w:afterAutospacing="1"/>
              <w:rPr>
                <w:szCs w:val="24"/>
              </w:rPr>
            </w:pPr>
            <w:r w:rsidRPr="000342FD">
              <w:rPr>
                <w:rFonts w:ascii="TimesNewRomanPS" w:hAnsi="TimesNewRomanPS"/>
                <w:b/>
                <w:bCs/>
                <w:szCs w:val="24"/>
              </w:rPr>
              <w:t xml:space="preserve"> Superior Work</w:t>
            </w:r>
          </w:p>
        </w:tc>
        <w:tc>
          <w:tcPr>
            <w:tcW w:w="0" w:type="auto"/>
            <w:tcBorders>
              <w:left w:val="single" w:sz="4" w:space="0" w:color="auto"/>
            </w:tcBorders>
            <w:vAlign w:val="center"/>
            <w:hideMark/>
          </w:tcPr>
          <w:p w:rsidR="00422529" w:rsidRPr="000342FD" w:rsidRDefault="00422529" w:rsidP="00F9458D">
            <w:pPr>
              <w:spacing w:before="100" w:beforeAutospacing="1" w:after="100" w:afterAutospacing="1"/>
              <w:rPr>
                <w:szCs w:val="24"/>
              </w:rPr>
            </w:pPr>
            <w:r w:rsidRPr="000342FD">
              <w:rPr>
                <w:rFonts w:ascii="Times New Roman" w:hAnsi="Times New Roman"/>
                <w:szCs w:val="24"/>
              </w:rPr>
              <w:t>Completely answers the question.</w:t>
            </w:r>
            <w:r w:rsidRPr="000342FD">
              <w:rPr>
                <w:rFonts w:ascii="Times New Roman" w:hAnsi="Times New Roman"/>
                <w:szCs w:val="24"/>
              </w:rPr>
              <w:br/>
            </w:r>
            <w:proofErr w:type="gramStart"/>
            <w:r w:rsidRPr="000342FD">
              <w:rPr>
                <w:rFonts w:ascii="Times New Roman" w:hAnsi="Times New Roman"/>
                <w:szCs w:val="24"/>
              </w:rPr>
              <w:t>Mentions a related topic.</w:t>
            </w:r>
            <w:proofErr w:type="gramEnd"/>
            <w:r w:rsidRPr="000342FD">
              <w:rPr>
                <w:rFonts w:ascii="Times New Roman" w:hAnsi="Times New Roman"/>
                <w:szCs w:val="24"/>
              </w:rPr>
              <w:br/>
            </w:r>
            <w:proofErr w:type="gramStart"/>
            <w:r w:rsidRPr="000342FD">
              <w:rPr>
                <w:rFonts w:ascii="Times New Roman" w:hAnsi="Times New Roman"/>
                <w:szCs w:val="24"/>
              </w:rPr>
              <w:t>Provides supporting information from class or textbook.</w:t>
            </w:r>
            <w:proofErr w:type="gramEnd"/>
            <w:r w:rsidRPr="000342FD">
              <w:rPr>
                <w:rFonts w:ascii="Times New Roman" w:hAnsi="Times New Roman"/>
                <w:szCs w:val="24"/>
              </w:rPr>
              <w:br/>
            </w:r>
            <w:proofErr w:type="gramStart"/>
            <w:r w:rsidRPr="000342FD">
              <w:rPr>
                <w:rFonts w:ascii="Times New Roman" w:hAnsi="Times New Roman"/>
                <w:szCs w:val="24"/>
              </w:rPr>
              <w:t>Uses a number of broad or general examples or only one specific example.</w:t>
            </w:r>
            <w:proofErr w:type="gramEnd"/>
            <w:r w:rsidRPr="000342FD">
              <w:rPr>
                <w:rFonts w:ascii="Times New Roman" w:hAnsi="Times New Roman"/>
                <w:szCs w:val="24"/>
              </w:rPr>
              <w:t xml:space="preserve"> All information is substantially correct.</w:t>
            </w:r>
            <w:r w:rsidRPr="000342FD">
              <w:rPr>
                <w:rFonts w:ascii="Times New Roman" w:hAnsi="Times New Roman"/>
                <w:szCs w:val="24"/>
              </w:rPr>
              <w:br/>
            </w:r>
            <w:proofErr w:type="gramStart"/>
            <w:r w:rsidRPr="000342FD">
              <w:rPr>
                <w:rFonts w:ascii="Times New Roman" w:hAnsi="Times New Roman"/>
                <w:szCs w:val="24"/>
              </w:rPr>
              <w:t>Uses some of the appropriate terminology.</w:t>
            </w:r>
            <w:proofErr w:type="gramEnd"/>
            <w:r w:rsidRPr="000342FD">
              <w:rPr>
                <w:rFonts w:ascii="Times New Roman" w:hAnsi="Times New Roman"/>
                <w:szCs w:val="24"/>
              </w:rPr>
              <w:t xml:space="preserve"> </w:t>
            </w:r>
          </w:p>
        </w:tc>
      </w:tr>
      <w:tr w:rsidR="00422529" w:rsidRPr="000342FD" w:rsidTr="00422529">
        <w:trPr>
          <w:trHeight w:val="1495"/>
        </w:trPr>
        <w:tc>
          <w:tcPr>
            <w:tcW w:w="0" w:type="auto"/>
            <w:tcBorders>
              <w:right w:val="single" w:sz="4" w:space="0" w:color="auto"/>
            </w:tcBorders>
            <w:vAlign w:val="center"/>
            <w:hideMark/>
          </w:tcPr>
          <w:p w:rsidR="00422529" w:rsidRPr="000342FD" w:rsidRDefault="00422529" w:rsidP="00B71AFC">
            <w:pPr>
              <w:spacing w:before="100" w:beforeAutospacing="1" w:after="100" w:afterAutospacing="1"/>
              <w:rPr>
                <w:szCs w:val="24"/>
              </w:rPr>
            </w:pPr>
            <w:r w:rsidRPr="000342FD">
              <w:rPr>
                <w:rFonts w:ascii="TimesNewRomanPS" w:hAnsi="TimesNewRomanPS"/>
                <w:b/>
                <w:bCs/>
                <w:szCs w:val="24"/>
              </w:rPr>
              <w:t xml:space="preserve">C </w:t>
            </w:r>
          </w:p>
          <w:p w:rsidR="00422529" w:rsidRPr="000342FD" w:rsidRDefault="00422529" w:rsidP="00F9458D">
            <w:pPr>
              <w:spacing w:before="100" w:beforeAutospacing="1" w:after="100" w:afterAutospacing="1"/>
              <w:rPr>
                <w:szCs w:val="24"/>
              </w:rPr>
            </w:pPr>
            <w:r w:rsidRPr="000342FD">
              <w:rPr>
                <w:rFonts w:ascii="TimesNewRomanPS" w:hAnsi="TimesNewRomanPS"/>
                <w:b/>
                <w:bCs/>
                <w:szCs w:val="24"/>
              </w:rPr>
              <w:t xml:space="preserve"> Average Work</w:t>
            </w:r>
          </w:p>
        </w:tc>
        <w:tc>
          <w:tcPr>
            <w:tcW w:w="0" w:type="auto"/>
            <w:tcBorders>
              <w:left w:val="single" w:sz="4" w:space="0" w:color="auto"/>
            </w:tcBorders>
            <w:vAlign w:val="center"/>
            <w:hideMark/>
          </w:tcPr>
          <w:p w:rsidR="00422529" w:rsidRPr="000342FD" w:rsidRDefault="00422529" w:rsidP="00F9458D">
            <w:pPr>
              <w:spacing w:before="100" w:beforeAutospacing="1" w:after="100" w:afterAutospacing="1"/>
              <w:rPr>
                <w:szCs w:val="24"/>
              </w:rPr>
            </w:pPr>
            <w:r w:rsidRPr="000342FD">
              <w:rPr>
                <w:rFonts w:ascii="Times New Roman" w:hAnsi="Times New Roman"/>
                <w:szCs w:val="24"/>
              </w:rPr>
              <w:t>Minimally answers the question.</w:t>
            </w:r>
            <w:r w:rsidRPr="000342FD">
              <w:rPr>
                <w:rFonts w:ascii="Times New Roman" w:hAnsi="Times New Roman"/>
                <w:szCs w:val="24"/>
              </w:rPr>
              <w:br/>
            </w:r>
            <w:proofErr w:type="gramStart"/>
            <w:r w:rsidRPr="000342FD">
              <w:rPr>
                <w:rFonts w:ascii="Times New Roman" w:hAnsi="Times New Roman"/>
                <w:szCs w:val="24"/>
              </w:rPr>
              <w:t>Provides some supporting data from class or textbook.</w:t>
            </w:r>
            <w:proofErr w:type="gramEnd"/>
            <w:r w:rsidRPr="000342FD">
              <w:rPr>
                <w:rFonts w:ascii="Times New Roman" w:hAnsi="Times New Roman"/>
                <w:szCs w:val="24"/>
              </w:rPr>
              <w:t xml:space="preserve"> Uses one broad or general example where appropriate Most of the information presented is correct.</w:t>
            </w:r>
            <w:r w:rsidRPr="000342FD">
              <w:rPr>
                <w:rFonts w:ascii="Times New Roman" w:hAnsi="Times New Roman"/>
                <w:szCs w:val="24"/>
              </w:rPr>
              <w:br/>
            </w:r>
            <w:proofErr w:type="gramStart"/>
            <w:r w:rsidRPr="000342FD">
              <w:rPr>
                <w:rFonts w:ascii="Times New Roman" w:hAnsi="Times New Roman"/>
                <w:szCs w:val="24"/>
              </w:rPr>
              <w:t>Uses little to no terminology.</w:t>
            </w:r>
            <w:proofErr w:type="gramEnd"/>
            <w:r w:rsidRPr="000342FD">
              <w:rPr>
                <w:rFonts w:ascii="Times New Roman" w:hAnsi="Times New Roman"/>
                <w:szCs w:val="24"/>
              </w:rPr>
              <w:t xml:space="preserve"> </w:t>
            </w:r>
          </w:p>
        </w:tc>
      </w:tr>
      <w:tr w:rsidR="00422529" w:rsidRPr="000342FD" w:rsidTr="00422529">
        <w:trPr>
          <w:trHeight w:val="1664"/>
        </w:trPr>
        <w:tc>
          <w:tcPr>
            <w:tcW w:w="0" w:type="auto"/>
            <w:tcBorders>
              <w:right w:val="single" w:sz="4" w:space="0" w:color="auto"/>
            </w:tcBorders>
            <w:vAlign w:val="center"/>
            <w:hideMark/>
          </w:tcPr>
          <w:p w:rsidR="00422529" w:rsidRPr="000342FD" w:rsidRDefault="00422529" w:rsidP="00B71AFC">
            <w:pPr>
              <w:spacing w:before="100" w:beforeAutospacing="1" w:after="100" w:afterAutospacing="1"/>
              <w:rPr>
                <w:szCs w:val="24"/>
              </w:rPr>
            </w:pPr>
            <w:r w:rsidRPr="000342FD">
              <w:rPr>
                <w:rFonts w:ascii="TimesNewRomanPS" w:hAnsi="TimesNewRomanPS"/>
                <w:b/>
                <w:bCs/>
                <w:szCs w:val="24"/>
              </w:rPr>
              <w:t xml:space="preserve">D </w:t>
            </w:r>
          </w:p>
          <w:p w:rsidR="00422529" w:rsidRPr="000342FD" w:rsidRDefault="00422529" w:rsidP="00F9458D">
            <w:pPr>
              <w:spacing w:before="100" w:beforeAutospacing="1" w:after="100" w:afterAutospacing="1"/>
              <w:rPr>
                <w:szCs w:val="24"/>
              </w:rPr>
            </w:pPr>
            <w:r w:rsidRPr="000342FD">
              <w:rPr>
                <w:rFonts w:ascii="TimesNewRomanPS" w:hAnsi="TimesNewRomanPS"/>
                <w:b/>
                <w:bCs/>
                <w:szCs w:val="24"/>
              </w:rPr>
              <w:t>Merely Passing</w:t>
            </w:r>
          </w:p>
        </w:tc>
        <w:tc>
          <w:tcPr>
            <w:tcW w:w="0" w:type="auto"/>
            <w:tcBorders>
              <w:left w:val="single" w:sz="4" w:space="0" w:color="auto"/>
            </w:tcBorders>
            <w:vAlign w:val="center"/>
            <w:hideMark/>
          </w:tcPr>
          <w:p w:rsidR="00422529" w:rsidRPr="000342FD" w:rsidRDefault="00422529" w:rsidP="00B71AFC">
            <w:pPr>
              <w:numPr>
                <w:ilvl w:val="0"/>
                <w:numId w:val="25"/>
              </w:numPr>
              <w:spacing w:before="100" w:beforeAutospacing="1" w:after="100" w:afterAutospacing="1" w:line="240" w:lineRule="auto"/>
              <w:rPr>
                <w:szCs w:val="24"/>
              </w:rPr>
            </w:pPr>
            <w:r w:rsidRPr="000342FD">
              <w:rPr>
                <w:rFonts w:ascii="Times New Roman" w:hAnsi="Times New Roman"/>
                <w:szCs w:val="24"/>
              </w:rPr>
              <w:t xml:space="preserve">Almost answers all or most parts of the question. </w:t>
            </w:r>
          </w:p>
          <w:p w:rsidR="00422529" w:rsidRPr="00B71AFC" w:rsidRDefault="00422529" w:rsidP="00F9458D">
            <w:pPr>
              <w:numPr>
                <w:ilvl w:val="0"/>
                <w:numId w:val="25"/>
              </w:numPr>
              <w:spacing w:before="100" w:beforeAutospacing="1" w:after="100" w:afterAutospacing="1" w:line="240" w:lineRule="auto"/>
              <w:rPr>
                <w:szCs w:val="24"/>
              </w:rPr>
            </w:pPr>
            <w:r w:rsidRPr="00B71AFC">
              <w:rPr>
                <w:rFonts w:ascii="Times New Roman" w:hAnsi="Times New Roman"/>
                <w:szCs w:val="24"/>
              </w:rPr>
              <w:t xml:space="preserve">Provides little supporting evidence or the supporting information is substantially incorrect. </w:t>
            </w:r>
          </w:p>
          <w:p w:rsidR="00422529" w:rsidRPr="000342FD" w:rsidRDefault="00422529" w:rsidP="00B71AFC">
            <w:pPr>
              <w:numPr>
                <w:ilvl w:val="0"/>
                <w:numId w:val="25"/>
              </w:numPr>
              <w:spacing w:before="100" w:beforeAutospacing="1" w:after="100" w:afterAutospacing="1" w:line="240" w:lineRule="auto"/>
              <w:rPr>
                <w:szCs w:val="24"/>
              </w:rPr>
            </w:pPr>
            <w:proofErr w:type="gramStart"/>
            <w:r w:rsidRPr="000342FD">
              <w:rPr>
                <w:rFonts w:ascii="Times New Roman" w:hAnsi="Times New Roman"/>
                <w:szCs w:val="24"/>
              </w:rPr>
              <w:t>No examples or inappropriate examples.</w:t>
            </w:r>
            <w:proofErr w:type="gramEnd"/>
            <w:r w:rsidRPr="000342FD">
              <w:rPr>
                <w:rFonts w:ascii="Times New Roman" w:hAnsi="Times New Roman"/>
                <w:szCs w:val="24"/>
              </w:rPr>
              <w:t xml:space="preserve"> </w:t>
            </w:r>
          </w:p>
          <w:p w:rsidR="00422529" w:rsidRPr="000342FD" w:rsidRDefault="00422529" w:rsidP="00B71AFC">
            <w:pPr>
              <w:numPr>
                <w:ilvl w:val="0"/>
                <w:numId w:val="25"/>
              </w:numPr>
              <w:spacing w:before="100" w:beforeAutospacing="1" w:after="100" w:afterAutospacing="1" w:line="240" w:lineRule="auto"/>
              <w:rPr>
                <w:szCs w:val="24"/>
              </w:rPr>
            </w:pPr>
            <w:r w:rsidRPr="000342FD">
              <w:rPr>
                <w:rFonts w:ascii="Times New Roman" w:hAnsi="Times New Roman"/>
                <w:szCs w:val="24"/>
              </w:rPr>
              <w:t xml:space="preserve">Part of the answer is wrong. </w:t>
            </w:r>
          </w:p>
        </w:tc>
      </w:tr>
      <w:tr w:rsidR="00422529" w:rsidRPr="000342FD" w:rsidTr="00422529">
        <w:trPr>
          <w:trHeight w:val="910"/>
        </w:trPr>
        <w:tc>
          <w:tcPr>
            <w:tcW w:w="0" w:type="auto"/>
            <w:tcBorders>
              <w:right w:val="single" w:sz="4" w:space="0" w:color="auto"/>
            </w:tcBorders>
            <w:vAlign w:val="center"/>
            <w:hideMark/>
          </w:tcPr>
          <w:p w:rsidR="00422529" w:rsidRPr="000342FD" w:rsidRDefault="00422529" w:rsidP="00B71AFC">
            <w:pPr>
              <w:spacing w:before="100" w:beforeAutospacing="1" w:after="100" w:afterAutospacing="1"/>
              <w:rPr>
                <w:szCs w:val="24"/>
              </w:rPr>
            </w:pPr>
            <w:r w:rsidRPr="000342FD">
              <w:rPr>
                <w:rFonts w:ascii="TimesNewRomanPS" w:hAnsi="TimesNewRomanPS"/>
                <w:b/>
                <w:bCs/>
                <w:szCs w:val="24"/>
              </w:rPr>
              <w:t xml:space="preserve">F </w:t>
            </w:r>
          </w:p>
          <w:p w:rsidR="00422529" w:rsidRPr="000342FD" w:rsidRDefault="00422529" w:rsidP="00F9458D">
            <w:pPr>
              <w:spacing w:before="100" w:beforeAutospacing="1" w:after="100" w:afterAutospacing="1"/>
              <w:rPr>
                <w:szCs w:val="24"/>
              </w:rPr>
            </w:pPr>
            <w:r w:rsidRPr="000342FD">
              <w:rPr>
                <w:rFonts w:ascii="TimesNewRomanPS" w:hAnsi="TimesNewRomanPS"/>
                <w:b/>
                <w:bCs/>
                <w:szCs w:val="24"/>
              </w:rPr>
              <w:t>Failing Work</w:t>
            </w:r>
          </w:p>
        </w:tc>
        <w:tc>
          <w:tcPr>
            <w:tcW w:w="0" w:type="auto"/>
            <w:tcBorders>
              <w:left w:val="single" w:sz="4" w:space="0" w:color="auto"/>
            </w:tcBorders>
            <w:vAlign w:val="center"/>
            <w:hideMark/>
          </w:tcPr>
          <w:p w:rsidR="00422529" w:rsidRPr="000342FD" w:rsidRDefault="00422529" w:rsidP="00F9458D">
            <w:pPr>
              <w:spacing w:before="100" w:beforeAutospacing="1" w:after="100" w:afterAutospacing="1"/>
              <w:rPr>
                <w:szCs w:val="24"/>
              </w:rPr>
            </w:pPr>
            <w:r w:rsidRPr="000342FD">
              <w:rPr>
                <w:rFonts w:ascii="Times New Roman" w:hAnsi="Times New Roman"/>
                <w:szCs w:val="24"/>
              </w:rPr>
              <w:t>Answers less than half of the question or totally misses the point of the question. Supporting data is lacking, deficient, or incorrect.</w:t>
            </w:r>
            <w:r w:rsidRPr="000342FD">
              <w:rPr>
                <w:rFonts w:ascii="Times New Roman" w:hAnsi="Times New Roman"/>
                <w:szCs w:val="24"/>
              </w:rPr>
              <w:br/>
              <w:t xml:space="preserve">Most of the answer is incorrect. </w:t>
            </w:r>
          </w:p>
        </w:tc>
      </w:tr>
    </w:tbl>
    <w:p w:rsidR="00B71AFC" w:rsidRDefault="00B71AFC" w:rsidP="00735F37">
      <w:pPr>
        <w:rPr>
          <w:rFonts w:asciiTheme="majorHAnsi" w:hAnsiTheme="majorHAnsi"/>
          <w:sz w:val="24"/>
          <w:szCs w:val="24"/>
        </w:rPr>
      </w:pPr>
    </w:p>
    <w:p w:rsidR="0016756A" w:rsidRPr="000342FD" w:rsidRDefault="0016756A" w:rsidP="0016756A">
      <w:pPr>
        <w:pStyle w:val="Heading1"/>
      </w:pPr>
      <w:bookmarkStart w:id="32" w:name="_Toc398110870"/>
      <w:r>
        <w:t>Postgraduate policy</w:t>
      </w:r>
      <w:bookmarkEnd w:id="32"/>
    </w:p>
    <w:p w:rsidR="0042551D" w:rsidRDefault="0016756A" w:rsidP="0016756A">
      <w:pPr>
        <w:spacing w:before="100" w:beforeAutospacing="1" w:after="100" w:afterAutospacing="1"/>
        <w:rPr>
          <w:rFonts w:asciiTheme="majorHAnsi" w:hAnsiTheme="majorHAnsi"/>
          <w:sz w:val="24"/>
          <w:szCs w:val="24"/>
        </w:rPr>
      </w:pPr>
      <w:r w:rsidRPr="0042551D">
        <w:rPr>
          <w:rFonts w:asciiTheme="majorHAnsi" w:hAnsiTheme="majorHAnsi"/>
          <w:sz w:val="24"/>
          <w:szCs w:val="24"/>
        </w:rPr>
        <w:t>Students are responsible for knowing KSU University policy, procedures, and schedule for dropping or adding classes</w:t>
      </w:r>
      <w:r w:rsidR="0042551D">
        <w:rPr>
          <w:rFonts w:asciiTheme="majorHAnsi" w:hAnsiTheme="majorHAnsi"/>
          <w:sz w:val="24"/>
          <w:szCs w:val="24"/>
        </w:rPr>
        <w:t>:</w:t>
      </w:r>
    </w:p>
    <w:p w:rsidR="0016756A" w:rsidRPr="000342FD" w:rsidRDefault="0016756A" w:rsidP="0016756A">
      <w:pPr>
        <w:spacing w:before="100" w:beforeAutospacing="1" w:after="100" w:afterAutospacing="1"/>
        <w:rPr>
          <w:szCs w:val="24"/>
        </w:rPr>
      </w:pPr>
      <w:r w:rsidRPr="0042551D">
        <w:rPr>
          <w:rFonts w:asciiTheme="majorHAnsi" w:hAnsiTheme="majorHAnsi"/>
          <w:sz w:val="24"/>
          <w:szCs w:val="24"/>
        </w:rPr>
        <w:t xml:space="preserve">  </w:t>
      </w:r>
      <w:hyperlink r:id="rId14" w:history="1">
        <w:r w:rsidRPr="002244D9">
          <w:rPr>
            <w:rStyle w:val="Hyperlink"/>
            <w:rFonts w:ascii="Arial Narrow" w:hAnsi="Arial Narrow"/>
            <w:szCs w:val="24"/>
          </w:rPr>
          <w:t>http://ksu.edu.sa/sites/KSUArabic/Deanships/Grad/publications-booklets/Pages/lists.aspx</w:t>
        </w:r>
      </w:hyperlink>
      <w:r>
        <w:rPr>
          <w:rFonts w:ascii="Arial Narrow" w:hAnsi="Arial Narrow"/>
          <w:szCs w:val="24"/>
        </w:rPr>
        <w:t xml:space="preserve"> .   </w:t>
      </w:r>
    </w:p>
    <w:p w:rsidR="0042551D" w:rsidRDefault="0042551D" w:rsidP="0042551D">
      <w:pPr>
        <w:pStyle w:val="Heading1"/>
      </w:pPr>
      <w:bookmarkStart w:id="33" w:name="_Toc398110871"/>
      <w:r w:rsidRPr="000342FD">
        <w:lastRenderedPageBreak/>
        <w:t>Attendance</w:t>
      </w:r>
      <w:r>
        <w:t xml:space="preserve"> </w:t>
      </w:r>
      <w:r w:rsidRPr="000342FD">
        <w:t>Policy</w:t>
      </w:r>
      <w:bookmarkEnd w:id="33"/>
    </w:p>
    <w:p w:rsidR="0042551D" w:rsidRPr="0042551D" w:rsidRDefault="0042551D" w:rsidP="0042551D">
      <w:pPr>
        <w:spacing w:before="100" w:beforeAutospacing="1" w:after="100" w:afterAutospacing="1"/>
        <w:jc w:val="both"/>
        <w:rPr>
          <w:rFonts w:asciiTheme="majorHAnsi" w:hAnsiTheme="majorHAnsi"/>
          <w:sz w:val="24"/>
          <w:szCs w:val="24"/>
        </w:rPr>
      </w:pPr>
      <w:r w:rsidRPr="0042551D">
        <w:rPr>
          <w:rFonts w:asciiTheme="majorHAnsi" w:hAnsiTheme="majorHAnsi"/>
          <w:sz w:val="24"/>
          <w:szCs w:val="24"/>
        </w:rPr>
        <w:t xml:space="preserve">Students </w:t>
      </w:r>
      <w:proofErr w:type="gramStart"/>
      <w:r w:rsidRPr="0042551D">
        <w:rPr>
          <w:rFonts w:asciiTheme="majorHAnsi" w:hAnsiTheme="majorHAnsi"/>
          <w:sz w:val="24"/>
          <w:szCs w:val="24"/>
        </w:rPr>
        <w:t>are exp</w:t>
      </w:r>
      <w:r>
        <w:rPr>
          <w:rFonts w:asciiTheme="majorHAnsi" w:hAnsiTheme="majorHAnsi"/>
          <w:sz w:val="24"/>
          <w:szCs w:val="24"/>
        </w:rPr>
        <w:t>ected</w:t>
      </w:r>
      <w:proofErr w:type="gramEnd"/>
      <w:r>
        <w:rPr>
          <w:rFonts w:asciiTheme="majorHAnsi" w:hAnsiTheme="majorHAnsi"/>
          <w:sz w:val="24"/>
          <w:szCs w:val="24"/>
        </w:rPr>
        <w:t xml:space="preserve"> to attend all classes. </w:t>
      </w:r>
      <w:r w:rsidRPr="0042551D">
        <w:rPr>
          <w:rFonts w:asciiTheme="majorHAnsi" w:hAnsiTheme="majorHAnsi"/>
          <w:sz w:val="24"/>
          <w:szCs w:val="24"/>
        </w:rPr>
        <w:t xml:space="preserve"> Absence at some class sessions may negatively affect a student’s grade if there are in-class assignments or required participation. If you miss class, it is your responsibility to make up any miss</w:t>
      </w:r>
      <w:r>
        <w:rPr>
          <w:rFonts w:asciiTheme="majorHAnsi" w:hAnsiTheme="majorHAnsi"/>
          <w:sz w:val="24"/>
          <w:szCs w:val="24"/>
        </w:rPr>
        <w:t>ed work, including lecture and discussion.</w:t>
      </w:r>
    </w:p>
    <w:p w:rsidR="0042551D" w:rsidRPr="0042551D" w:rsidRDefault="0042551D" w:rsidP="0042551D">
      <w:pPr>
        <w:spacing w:before="100" w:beforeAutospacing="1" w:after="100" w:afterAutospacing="1"/>
        <w:jc w:val="both"/>
        <w:rPr>
          <w:rFonts w:asciiTheme="majorHAnsi" w:hAnsiTheme="majorHAnsi"/>
          <w:sz w:val="24"/>
          <w:szCs w:val="24"/>
        </w:rPr>
      </w:pPr>
      <w:r w:rsidRPr="0042551D">
        <w:rPr>
          <w:rFonts w:asciiTheme="majorHAnsi" w:hAnsiTheme="majorHAnsi"/>
          <w:sz w:val="24"/>
          <w:szCs w:val="24"/>
        </w:rPr>
        <w:t xml:space="preserve">Students are allowed </w:t>
      </w:r>
      <w:proofErr w:type="gramStart"/>
      <w:r>
        <w:rPr>
          <w:rFonts w:asciiTheme="majorHAnsi" w:hAnsiTheme="majorHAnsi"/>
          <w:sz w:val="24"/>
          <w:szCs w:val="24"/>
        </w:rPr>
        <w:t>3</w:t>
      </w:r>
      <w:proofErr w:type="gramEnd"/>
      <w:r w:rsidRPr="0042551D">
        <w:rPr>
          <w:rFonts w:asciiTheme="majorHAnsi" w:hAnsiTheme="majorHAnsi"/>
          <w:sz w:val="24"/>
          <w:szCs w:val="24"/>
        </w:rPr>
        <w:t xml:space="preserve"> late days for the semester, </w:t>
      </w:r>
      <w:r>
        <w:rPr>
          <w:rFonts w:asciiTheme="majorHAnsi" w:hAnsiTheme="majorHAnsi"/>
          <w:sz w:val="24"/>
          <w:szCs w:val="24"/>
        </w:rPr>
        <w:t xml:space="preserve">but </w:t>
      </w:r>
      <w:r w:rsidRPr="0042551D">
        <w:rPr>
          <w:rFonts w:asciiTheme="majorHAnsi" w:hAnsiTheme="majorHAnsi"/>
          <w:sz w:val="24"/>
          <w:szCs w:val="24"/>
        </w:rPr>
        <w:t xml:space="preserve">late assignments will only be accepted after consultation with the instructor and penalties may be assessed. </w:t>
      </w:r>
      <w:r>
        <w:rPr>
          <w:rFonts w:asciiTheme="majorHAnsi" w:hAnsiTheme="majorHAnsi"/>
          <w:sz w:val="24"/>
          <w:szCs w:val="24"/>
        </w:rPr>
        <w:t>You may handover the department secretary your assignments.</w:t>
      </w:r>
    </w:p>
    <w:p w:rsidR="0042551D" w:rsidRPr="0042551D" w:rsidRDefault="0042551D" w:rsidP="00041874">
      <w:pPr>
        <w:spacing w:before="100" w:beforeAutospacing="1" w:after="100" w:afterAutospacing="1"/>
        <w:jc w:val="both"/>
        <w:rPr>
          <w:rFonts w:asciiTheme="majorHAnsi" w:hAnsiTheme="majorHAnsi"/>
          <w:sz w:val="24"/>
          <w:szCs w:val="24"/>
        </w:rPr>
      </w:pPr>
      <w:r>
        <w:rPr>
          <w:rFonts w:asciiTheme="majorHAnsi" w:hAnsiTheme="majorHAnsi"/>
          <w:sz w:val="24"/>
          <w:szCs w:val="24"/>
        </w:rPr>
        <w:t>P</w:t>
      </w:r>
      <w:r w:rsidRPr="0042551D">
        <w:rPr>
          <w:rFonts w:asciiTheme="majorHAnsi" w:hAnsiTheme="majorHAnsi"/>
          <w:sz w:val="24"/>
          <w:szCs w:val="24"/>
        </w:rPr>
        <w:t xml:space="preserve">lease feel free to </w:t>
      </w:r>
      <w:r w:rsidR="00041874">
        <w:rPr>
          <w:rFonts w:asciiTheme="majorHAnsi" w:hAnsiTheme="majorHAnsi"/>
          <w:sz w:val="24"/>
          <w:szCs w:val="24"/>
        </w:rPr>
        <w:t>approach</w:t>
      </w:r>
      <w:r w:rsidRPr="0042551D">
        <w:rPr>
          <w:rFonts w:asciiTheme="majorHAnsi" w:hAnsiTheme="majorHAnsi"/>
          <w:sz w:val="24"/>
          <w:szCs w:val="24"/>
        </w:rPr>
        <w:t xml:space="preserve"> my office, call me </w:t>
      </w:r>
      <w:r w:rsidR="00041874">
        <w:rPr>
          <w:rFonts w:asciiTheme="majorHAnsi" w:hAnsiTheme="majorHAnsi"/>
          <w:sz w:val="24"/>
          <w:szCs w:val="24"/>
        </w:rPr>
        <w:t>or send an e-mail message at an appropriate</w:t>
      </w:r>
      <w:r w:rsidRPr="0042551D">
        <w:rPr>
          <w:rFonts w:asciiTheme="majorHAnsi" w:hAnsiTheme="majorHAnsi"/>
          <w:sz w:val="24"/>
          <w:szCs w:val="24"/>
        </w:rPr>
        <w:t xml:space="preserve"> time. </w:t>
      </w:r>
    </w:p>
    <w:p w:rsidR="00A2403C" w:rsidRPr="00E1361A" w:rsidRDefault="00A2403C" w:rsidP="00B013D7">
      <w:pPr>
        <w:pStyle w:val="Heading1"/>
        <w:rPr>
          <w:rFonts w:eastAsia="Times New Roman"/>
          <w:lang w:val="en"/>
        </w:rPr>
      </w:pPr>
      <w:bookmarkStart w:id="34" w:name="_Toc398110872"/>
      <w:r w:rsidRPr="00E1361A">
        <w:rPr>
          <w:rFonts w:eastAsia="Times New Roman"/>
          <w:lang w:val="en"/>
        </w:rPr>
        <w:t xml:space="preserve">Academic </w:t>
      </w:r>
      <w:r w:rsidR="00B013D7">
        <w:rPr>
          <w:rFonts w:eastAsia="Times New Roman"/>
          <w:lang w:val="en"/>
        </w:rPr>
        <w:t>e</w:t>
      </w:r>
      <w:r w:rsidRPr="00E1361A">
        <w:rPr>
          <w:rFonts w:eastAsia="Times New Roman"/>
          <w:lang w:val="en"/>
        </w:rPr>
        <w:t xml:space="preserve">thics </w:t>
      </w:r>
      <w:r w:rsidR="00B013D7">
        <w:rPr>
          <w:rFonts w:eastAsia="Times New Roman"/>
          <w:lang w:val="en"/>
        </w:rPr>
        <w:t>c</w:t>
      </w:r>
      <w:r w:rsidRPr="00E1361A">
        <w:rPr>
          <w:rFonts w:eastAsia="Times New Roman"/>
          <w:lang w:val="en"/>
        </w:rPr>
        <w:t>ode</w:t>
      </w:r>
      <w:bookmarkEnd w:id="34"/>
      <w:r w:rsidRPr="00E1361A">
        <w:rPr>
          <w:rFonts w:eastAsia="Times New Roman"/>
          <w:lang w:val="en"/>
        </w:rPr>
        <w:t xml:space="preserve">  </w:t>
      </w:r>
    </w:p>
    <w:p w:rsidR="00A2403C" w:rsidRPr="00E1361A" w:rsidRDefault="00A2403C" w:rsidP="00A2403C">
      <w:pPr>
        <w:shd w:val="clear" w:color="auto" w:fill="FFFFFF"/>
        <w:spacing w:after="0" w:line="240" w:lineRule="auto"/>
        <w:rPr>
          <w:rFonts w:ascii="Arial" w:eastAsia="Times New Roman" w:hAnsi="Arial" w:cs="Arial"/>
          <w:sz w:val="18"/>
          <w:szCs w:val="18"/>
          <w:lang w:val="en"/>
        </w:rPr>
      </w:pPr>
    </w:p>
    <w:p w:rsidR="0066614D" w:rsidRDefault="00A2403C" w:rsidP="001207E0">
      <w:pPr>
        <w:jc w:val="both"/>
        <w:rPr>
          <w:rFonts w:asciiTheme="majorHAnsi" w:hAnsiTheme="majorHAnsi"/>
          <w:sz w:val="24"/>
          <w:szCs w:val="24"/>
        </w:rPr>
      </w:pPr>
      <w:r w:rsidRPr="00CC4EEC">
        <w:rPr>
          <w:rFonts w:asciiTheme="majorHAnsi" w:hAnsiTheme="majorHAnsi"/>
          <w:sz w:val="24"/>
          <w:szCs w:val="24"/>
        </w:rPr>
        <w:t xml:space="preserve">Students enrolled in the KSU assume an obligation to conduct themselves in a manner appropriate to the University's mission as an institution of higher education. A student is obligated to refrain from </w:t>
      </w:r>
      <w:proofErr w:type="gramStart"/>
      <w:r w:rsidRPr="00CC4EEC">
        <w:rPr>
          <w:rFonts w:asciiTheme="majorHAnsi" w:hAnsiTheme="majorHAnsi"/>
          <w:sz w:val="24"/>
          <w:szCs w:val="24"/>
        </w:rPr>
        <w:t>acts which</w:t>
      </w:r>
      <w:proofErr w:type="gramEnd"/>
      <w:r w:rsidRPr="00CC4EEC">
        <w:rPr>
          <w:rFonts w:asciiTheme="majorHAnsi" w:hAnsiTheme="majorHAnsi"/>
          <w:sz w:val="24"/>
          <w:szCs w:val="24"/>
        </w:rPr>
        <w:t xml:space="preserve"> he or she knows, or under the circumstances has reason to know, impair the academic integrity of the University. Violations of academic integrity include, but are not limited </w:t>
      </w:r>
      <w:proofErr w:type="gramStart"/>
      <w:r w:rsidRPr="00CC4EEC">
        <w:rPr>
          <w:rFonts w:asciiTheme="majorHAnsi" w:hAnsiTheme="majorHAnsi"/>
          <w:sz w:val="24"/>
          <w:szCs w:val="24"/>
        </w:rPr>
        <w:t>to:</w:t>
      </w:r>
      <w:proofErr w:type="gramEnd"/>
      <w:r w:rsidRPr="00CC4EEC">
        <w:rPr>
          <w:rFonts w:asciiTheme="majorHAnsi" w:hAnsiTheme="majorHAnsi"/>
          <w:sz w:val="24"/>
          <w:szCs w:val="24"/>
        </w:rPr>
        <w:t xml:space="preserve"> cheating; plagiarism; knowingly furnishing false information to any agent of the University for inclusion in the academic record; violation of the rights and welfare of animal or human subjects in research; and misconduct as a member of either </w:t>
      </w:r>
      <w:r>
        <w:rPr>
          <w:rFonts w:asciiTheme="majorHAnsi" w:hAnsiTheme="majorHAnsi"/>
          <w:sz w:val="24"/>
          <w:szCs w:val="24"/>
        </w:rPr>
        <w:t>CBA faculty</w:t>
      </w:r>
      <w:r w:rsidRPr="00CC4EEC">
        <w:rPr>
          <w:rFonts w:asciiTheme="majorHAnsi" w:hAnsiTheme="majorHAnsi"/>
          <w:sz w:val="24"/>
          <w:szCs w:val="24"/>
        </w:rPr>
        <w:t xml:space="preserve"> or University committees or recognized groups or organizations</w:t>
      </w:r>
      <w:r>
        <w:rPr>
          <w:rFonts w:asciiTheme="majorHAnsi" w:hAnsiTheme="majorHAnsi"/>
          <w:sz w:val="24"/>
          <w:szCs w:val="24"/>
        </w:rPr>
        <w:t>.</w:t>
      </w:r>
    </w:p>
    <w:p w:rsidR="001207E0" w:rsidRPr="00041874" w:rsidRDefault="001207E0" w:rsidP="001207E0">
      <w:pPr>
        <w:jc w:val="both"/>
        <w:rPr>
          <w:rFonts w:asciiTheme="majorHAnsi" w:hAnsiTheme="majorHAnsi"/>
          <w:sz w:val="24"/>
          <w:szCs w:val="24"/>
        </w:rPr>
      </w:pPr>
      <w:r>
        <w:rPr>
          <w:rFonts w:asciiTheme="majorHAnsi" w:hAnsiTheme="majorHAnsi"/>
          <w:sz w:val="24"/>
          <w:szCs w:val="24"/>
        </w:rPr>
        <w:t>Again, s</w:t>
      </w:r>
      <w:r w:rsidRPr="00041874">
        <w:rPr>
          <w:rFonts w:asciiTheme="majorHAnsi" w:hAnsiTheme="majorHAnsi"/>
          <w:sz w:val="24"/>
          <w:szCs w:val="24"/>
        </w:rPr>
        <w:t xml:space="preserve">hould copying occur, both the student who copied work from another student and the student who gave material to be copied will both automatically receive a zero for the </w:t>
      </w:r>
      <w:proofErr w:type="gramStart"/>
      <w:r w:rsidRPr="00041874">
        <w:rPr>
          <w:rFonts w:asciiTheme="majorHAnsi" w:hAnsiTheme="majorHAnsi"/>
          <w:sz w:val="24"/>
          <w:szCs w:val="24"/>
        </w:rPr>
        <w:t>assignment.</w:t>
      </w:r>
      <w:proofErr w:type="gramEnd"/>
      <w:r w:rsidRPr="00041874">
        <w:rPr>
          <w:rFonts w:asciiTheme="majorHAnsi" w:hAnsiTheme="majorHAnsi"/>
          <w:sz w:val="24"/>
          <w:szCs w:val="24"/>
        </w:rPr>
        <w:t xml:space="preserve"> Penalty for violation of this Code </w:t>
      </w:r>
      <w:proofErr w:type="gramStart"/>
      <w:r w:rsidRPr="00041874">
        <w:rPr>
          <w:rFonts w:asciiTheme="majorHAnsi" w:hAnsiTheme="majorHAnsi"/>
          <w:sz w:val="24"/>
          <w:szCs w:val="24"/>
        </w:rPr>
        <w:t>can also be extended</w:t>
      </w:r>
      <w:proofErr w:type="gramEnd"/>
      <w:r w:rsidRPr="00041874">
        <w:rPr>
          <w:rFonts w:asciiTheme="majorHAnsi" w:hAnsiTheme="majorHAnsi"/>
          <w:sz w:val="24"/>
          <w:szCs w:val="24"/>
        </w:rPr>
        <w:t xml:space="preserve"> to include failure of the course and CBA disciplinary action</w:t>
      </w:r>
      <w:r w:rsidR="00041874">
        <w:rPr>
          <w:rFonts w:asciiTheme="majorHAnsi" w:hAnsiTheme="majorHAnsi"/>
          <w:sz w:val="24"/>
          <w:szCs w:val="24"/>
        </w:rPr>
        <w:t>.</w:t>
      </w:r>
    </w:p>
    <w:p w:rsidR="00896633" w:rsidRDefault="00896633" w:rsidP="00896633">
      <w:pPr>
        <w:pStyle w:val="Heading2"/>
      </w:pPr>
      <w:bookmarkStart w:id="35" w:name="_Toc398110873"/>
      <w:r>
        <w:t xml:space="preserve">General </w:t>
      </w:r>
      <w:proofErr w:type="spellStart"/>
      <w:r>
        <w:t>Behaviour</w:t>
      </w:r>
      <w:bookmarkEnd w:id="35"/>
      <w:proofErr w:type="spellEnd"/>
    </w:p>
    <w:p w:rsidR="00896633" w:rsidRP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 xml:space="preserve">Observe sensible standards of </w:t>
      </w:r>
      <w:proofErr w:type="spellStart"/>
      <w:r w:rsidRPr="00896633">
        <w:rPr>
          <w:rFonts w:asciiTheme="majorHAnsi" w:hAnsiTheme="majorHAnsi"/>
          <w:sz w:val="24"/>
          <w:szCs w:val="24"/>
        </w:rPr>
        <w:t>behaviour</w:t>
      </w:r>
      <w:proofErr w:type="spellEnd"/>
      <w:r w:rsidRPr="00896633">
        <w:rPr>
          <w:rFonts w:asciiTheme="majorHAnsi" w:hAnsiTheme="majorHAnsi"/>
          <w:sz w:val="24"/>
          <w:szCs w:val="24"/>
        </w:rPr>
        <w:t xml:space="preserve"> at all times.</w:t>
      </w:r>
    </w:p>
    <w:p w:rsidR="00896633" w:rsidRP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Show good manners and consideration to others, with special regard to those whose facilities we use.</w:t>
      </w:r>
    </w:p>
    <w:p w:rsidR="00896633" w:rsidRP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On guided excursions, do not get ahead of the guide.</w:t>
      </w:r>
    </w:p>
    <w:p w:rsidR="00896633" w:rsidRP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Show consideration for the property of others:</w:t>
      </w:r>
    </w:p>
    <w:p w:rsidR="00896633" w:rsidRP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Do not damage property;</w:t>
      </w:r>
    </w:p>
    <w:p w:rsidR="00896633" w:rsidRP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 xml:space="preserve">Do not leave </w:t>
      </w:r>
      <w:r>
        <w:rPr>
          <w:rFonts w:asciiTheme="majorHAnsi" w:hAnsiTheme="majorHAnsi"/>
          <w:sz w:val="24"/>
          <w:szCs w:val="24"/>
        </w:rPr>
        <w:t>electricity on</w:t>
      </w:r>
      <w:r w:rsidRPr="00896633">
        <w:rPr>
          <w:rFonts w:asciiTheme="majorHAnsi" w:hAnsiTheme="majorHAnsi"/>
          <w:sz w:val="24"/>
          <w:szCs w:val="24"/>
        </w:rPr>
        <w:t>;</w:t>
      </w:r>
    </w:p>
    <w:p w:rsidR="00896633" w:rsidRP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Do not trample crops;</w:t>
      </w:r>
    </w:p>
    <w:p w:rsidR="00896633" w:rsidRP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Show consideration for our natural environment:</w:t>
      </w:r>
    </w:p>
    <w:p w:rsidR="00896633" w:rsidRP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Do not disturb natural communities;</w:t>
      </w:r>
    </w:p>
    <w:p w:rsidR="0028123B" w:rsidRP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Observe conservation regulations.</w:t>
      </w:r>
    </w:p>
    <w:p w:rsidR="00896633" w:rsidRDefault="00896633" w:rsidP="00896633">
      <w:pPr>
        <w:pStyle w:val="Heading2"/>
        <w:rPr>
          <w:rFonts w:ascii="F5" w:hAnsi="F5" w:cs="F5"/>
          <w:sz w:val="24"/>
          <w:szCs w:val="24"/>
        </w:rPr>
      </w:pPr>
      <w:bookmarkStart w:id="36" w:name="_Toc398110874"/>
      <w:r>
        <w:rPr>
          <w:rFonts w:ascii="F5" w:hAnsi="F5" w:cs="F5"/>
          <w:sz w:val="24"/>
          <w:szCs w:val="24"/>
        </w:rPr>
        <w:lastRenderedPageBreak/>
        <w:t>Your responsibilities for safety</w:t>
      </w:r>
      <w:bookmarkEnd w:id="36"/>
    </w:p>
    <w:p w:rsidR="00896633" w:rsidRP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 xml:space="preserve">Ecological </w:t>
      </w:r>
      <w:proofErr w:type="gramStart"/>
      <w:r w:rsidRPr="00896633">
        <w:rPr>
          <w:rFonts w:asciiTheme="majorHAnsi" w:hAnsiTheme="majorHAnsi"/>
          <w:sz w:val="24"/>
          <w:szCs w:val="24"/>
        </w:rPr>
        <w:t>field work</w:t>
      </w:r>
      <w:proofErr w:type="gramEnd"/>
      <w:r w:rsidRPr="00896633">
        <w:rPr>
          <w:rFonts w:asciiTheme="majorHAnsi" w:hAnsiTheme="majorHAnsi"/>
          <w:sz w:val="24"/>
          <w:szCs w:val="24"/>
        </w:rPr>
        <w:t xml:space="preserve"> involves some inherent risks and hazards because of the places we/ you may go to and the activities we undertake. Severe weather may increase the dangers.</w:t>
      </w:r>
    </w:p>
    <w:p w:rsidR="00896633" w:rsidRP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The potential dangers make it imperative that each individual should co-operate by behaving in order to reduce the risks of accidents.</w:t>
      </w:r>
    </w:p>
    <w:p w:rsidR="00896633" w:rsidRP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 xml:space="preserve">Be aware of all special hazards associated with the work; ensure that you know of the precautions, prohibitions and instructions relevant to the exercise; check that you are suitably clothed and equipped for the conditions likely to be prevailing and for the activities to </w:t>
      </w:r>
      <w:proofErr w:type="gramStart"/>
      <w:r w:rsidRPr="00896633">
        <w:rPr>
          <w:rFonts w:asciiTheme="majorHAnsi" w:hAnsiTheme="majorHAnsi"/>
          <w:sz w:val="24"/>
          <w:szCs w:val="24"/>
        </w:rPr>
        <w:t>be carried out</w:t>
      </w:r>
      <w:proofErr w:type="gramEnd"/>
      <w:r w:rsidRPr="00896633">
        <w:rPr>
          <w:rFonts w:asciiTheme="majorHAnsi" w:hAnsiTheme="majorHAnsi"/>
          <w:sz w:val="24"/>
          <w:szCs w:val="24"/>
        </w:rPr>
        <w:t>; provide safety gear and a first aid kit as appropriate.</w:t>
      </w:r>
    </w:p>
    <w:p w:rsid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 xml:space="preserve">Within this framework, you are responsible for your own safety and for not endangering the safety of others. </w:t>
      </w:r>
    </w:p>
    <w:p w:rsidR="00896633" w:rsidRPr="00896633" w:rsidRDefault="00896633" w:rsidP="00896633">
      <w:pPr>
        <w:ind w:left="360"/>
        <w:rPr>
          <w:rFonts w:asciiTheme="majorHAnsi" w:hAnsiTheme="majorHAnsi"/>
          <w:sz w:val="24"/>
          <w:szCs w:val="24"/>
        </w:rPr>
      </w:pPr>
      <w:proofErr w:type="gramStart"/>
      <w:r w:rsidRPr="00896633">
        <w:rPr>
          <w:rFonts w:asciiTheme="majorHAnsi" w:hAnsiTheme="majorHAnsi"/>
          <w:sz w:val="24"/>
          <w:szCs w:val="24"/>
        </w:rPr>
        <w:t>In  particular</w:t>
      </w:r>
      <w:proofErr w:type="gramEnd"/>
      <w:r w:rsidRPr="00896633">
        <w:rPr>
          <w:rFonts w:asciiTheme="majorHAnsi" w:hAnsiTheme="majorHAnsi"/>
          <w:sz w:val="24"/>
          <w:szCs w:val="24"/>
        </w:rPr>
        <w:t>, you must:</w:t>
      </w:r>
    </w:p>
    <w:p w:rsidR="00896633" w:rsidRP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obey safety instructions, whether written or verbal;</w:t>
      </w:r>
    </w:p>
    <w:p w:rsidR="00896633" w:rsidRP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treat safety equipment with care and respect;</w:t>
      </w:r>
    </w:p>
    <w:p w:rsidR="00896633" w:rsidRPr="00896633" w:rsidRDefault="00896633" w:rsidP="00896633">
      <w:pPr>
        <w:pStyle w:val="ListParagraph"/>
        <w:numPr>
          <w:ilvl w:val="0"/>
          <w:numId w:val="8"/>
        </w:numPr>
        <w:rPr>
          <w:rFonts w:asciiTheme="majorHAnsi" w:hAnsiTheme="majorHAnsi"/>
          <w:sz w:val="24"/>
          <w:szCs w:val="24"/>
        </w:rPr>
      </w:pPr>
      <w:proofErr w:type="gramStart"/>
      <w:r w:rsidRPr="00896633">
        <w:rPr>
          <w:rFonts w:asciiTheme="majorHAnsi" w:hAnsiTheme="majorHAnsi"/>
          <w:sz w:val="24"/>
          <w:szCs w:val="24"/>
        </w:rPr>
        <w:t>act</w:t>
      </w:r>
      <w:proofErr w:type="gramEnd"/>
      <w:r w:rsidRPr="00896633">
        <w:rPr>
          <w:rFonts w:asciiTheme="majorHAnsi" w:hAnsiTheme="majorHAnsi"/>
          <w:sz w:val="24"/>
          <w:szCs w:val="24"/>
        </w:rPr>
        <w:t xml:space="preserve"> sensibly and responsibly at all times.</w:t>
      </w:r>
    </w:p>
    <w:p w:rsidR="00896633" w:rsidRP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 xml:space="preserve">If you disregard safety requirements, if you behave irresponsibly or if you endanger yourself or others, you </w:t>
      </w:r>
      <w:proofErr w:type="gramStart"/>
      <w:r w:rsidRPr="00896633">
        <w:rPr>
          <w:rFonts w:asciiTheme="majorHAnsi" w:hAnsiTheme="majorHAnsi"/>
          <w:sz w:val="24"/>
          <w:szCs w:val="24"/>
        </w:rPr>
        <w:t xml:space="preserve">will be dismissed from the course and reported to the Head of </w:t>
      </w:r>
      <w:r>
        <w:rPr>
          <w:rFonts w:asciiTheme="majorHAnsi" w:hAnsiTheme="majorHAnsi"/>
          <w:sz w:val="24"/>
          <w:szCs w:val="24"/>
        </w:rPr>
        <w:t>the department</w:t>
      </w:r>
      <w:r w:rsidRPr="00896633">
        <w:rPr>
          <w:rFonts w:asciiTheme="majorHAnsi" w:hAnsiTheme="majorHAnsi"/>
          <w:sz w:val="24"/>
          <w:szCs w:val="24"/>
        </w:rPr>
        <w:t xml:space="preserve"> for possible disciplinary action</w:t>
      </w:r>
      <w:proofErr w:type="gramEnd"/>
      <w:r w:rsidRPr="00896633">
        <w:rPr>
          <w:rFonts w:asciiTheme="majorHAnsi" w:hAnsiTheme="majorHAnsi"/>
          <w:sz w:val="24"/>
          <w:szCs w:val="24"/>
        </w:rPr>
        <w:t>.</w:t>
      </w:r>
    </w:p>
    <w:p w:rsidR="0028123B" w:rsidRPr="00896633" w:rsidRDefault="00896633" w:rsidP="00896633">
      <w:pPr>
        <w:pStyle w:val="ListParagraph"/>
        <w:numPr>
          <w:ilvl w:val="0"/>
          <w:numId w:val="8"/>
        </w:numPr>
        <w:rPr>
          <w:rFonts w:asciiTheme="majorHAnsi" w:hAnsiTheme="majorHAnsi"/>
          <w:sz w:val="24"/>
          <w:szCs w:val="24"/>
        </w:rPr>
      </w:pPr>
      <w:r w:rsidRPr="00896633">
        <w:rPr>
          <w:rFonts w:asciiTheme="majorHAnsi" w:hAnsiTheme="majorHAnsi"/>
          <w:sz w:val="24"/>
          <w:szCs w:val="24"/>
        </w:rPr>
        <w:t xml:space="preserve">You should question any apparent disregard of safety by another and refuse to undertake any </w:t>
      </w:r>
      <w:proofErr w:type="gramStart"/>
      <w:r w:rsidRPr="00896633">
        <w:rPr>
          <w:rFonts w:asciiTheme="majorHAnsi" w:hAnsiTheme="majorHAnsi"/>
          <w:sz w:val="24"/>
          <w:szCs w:val="24"/>
        </w:rPr>
        <w:t>activity which</w:t>
      </w:r>
      <w:proofErr w:type="gramEnd"/>
      <w:r w:rsidRPr="00896633">
        <w:rPr>
          <w:rFonts w:asciiTheme="majorHAnsi" w:hAnsiTheme="majorHAnsi"/>
          <w:sz w:val="24"/>
          <w:szCs w:val="24"/>
        </w:rPr>
        <w:t xml:space="preserve"> you consider to involve unreasonable risk.</w:t>
      </w:r>
    </w:p>
    <w:p w:rsidR="0028123B" w:rsidRDefault="00682193" w:rsidP="00682193">
      <w:pPr>
        <w:pStyle w:val="Heading2"/>
        <w:rPr>
          <w:lang w:val="en"/>
        </w:rPr>
      </w:pPr>
      <w:bookmarkStart w:id="37" w:name="_Toc398110875"/>
      <w:r>
        <w:t>Emergency procedures</w:t>
      </w:r>
      <w:bookmarkEnd w:id="37"/>
    </w:p>
    <w:p w:rsidR="0028123B" w:rsidRDefault="0028123B" w:rsidP="001330EA">
      <w:pPr>
        <w:rPr>
          <w:lang w:val="en"/>
        </w:rPr>
      </w:pPr>
    </w:p>
    <w:p w:rsidR="00682193" w:rsidRPr="00B013D7" w:rsidRDefault="00682193" w:rsidP="00B013D7">
      <w:pPr>
        <w:rPr>
          <w:rFonts w:asciiTheme="majorHAnsi" w:hAnsiTheme="majorHAnsi"/>
          <w:sz w:val="24"/>
          <w:szCs w:val="24"/>
        </w:rPr>
      </w:pPr>
      <w:r w:rsidRPr="00B013D7">
        <w:rPr>
          <w:rFonts w:asciiTheme="majorHAnsi" w:hAnsiTheme="majorHAnsi"/>
          <w:sz w:val="24"/>
          <w:szCs w:val="24"/>
        </w:rPr>
        <w:t xml:space="preserve">When any emergency may </w:t>
      </w:r>
      <w:proofErr w:type="gramStart"/>
      <w:r w:rsidRPr="00B013D7">
        <w:rPr>
          <w:rFonts w:asciiTheme="majorHAnsi" w:hAnsiTheme="majorHAnsi"/>
          <w:sz w:val="24"/>
          <w:szCs w:val="24"/>
        </w:rPr>
        <w:t>happen</w:t>
      </w:r>
      <w:proofErr w:type="gramEnd"/>
      <w:r w:rsidRPr="00B013D7">
        <w:rPr>
          <w:rFonts w:asciiTheme="majorHAnsi" w:hAnsiTheme="majorHAnsi"/>
          <w:sz w:val="24"/>
          <w:szCs w:val="24"/>
        </w:rPr>
        <w:t xml:space="preserve">- Allah forbids- evacuate the location and notice others. KSU has a 7/24 line </w:t>
      </w:r>
      <w:proofErr w:type="gramStart"/>
      <w:r w:rsidRPr="00B013D7">
        <w:rPr>
          <w:rFonts w:asciiTheme="majorHAnsi" w:hAnsiTheme="majorHAnsi"/>
          <w:sz w:val="24"/>
          <w:szCs w:val="24"/>
        </w:rPr>
        <w:t>to  report</w:t>
      </w:r>
      <w:proofErr w:type="gramEnd"/>
      <w:r w:rsidRPr="00B013D7">
        <w:rPr>
          <w:rFonts w:asciiTheme="majorHAnsi" w:hAnsiTheme="majorHAnsi"/>
          <w:sz w:val="24"/>
          <w:szCs w:val="24"/>
        </w:rPr>
        <w:t xml:space="preserve"> any emergency. Call this number when any hazard approaches.</w:t>
      </w:r>
    </w:p>
    <w:p w:rsidR="00682193" w:rsidRPr="00F54711" w:rsidRDefault="00682193" w:rsidP="00290791">
      <w:pPr>
        <w:rPr>
          <w:b/>
          <w:bCs/>
          <w:lang w:val="en"/>
        </w:rPr>
      </w:pPr>
      <w:r w:rsidRPr="00F54711">
        <w:rPr>
          <w:b/>
          <w:bCs/>
          <w:lang w:val="en"/>
        </w:rPr>
        <w:t xml:space="preserve"> </w:t>
      </w:r>
      <w:proofErr w:type="gramStart"/>
      <w:r w:rsidRPr="00F54711">
        <w:rPr>
          <w:b/>
          <w:bCs/>
          <w:lang w:val="en"/>
        </w:rPr>
        <w:t>( 011</w:t>
      </w:r>
      <w:proofErr w:type="gramEnd"/>
      <w:r w:rsidRPr="00F54711">
        <w:rPr>
          <w:b/>
          <w:bCs/>
          <w:lang w:val="en"/>
        </w:rPr>
        <w:t>-467</w:t>
      </w:r>
      <w:r w:rsidR="00290791">
        <w:rPr>
          <w:b/>
          <w:bCs/>
          <w:lang w:val="en"/>
        </w:rPr>
        <w:t>3909</w:t>
      </w:r>
      <w:r w:rsidRPr="00F54711">
        <w:rPr>
          <w:b/>
          <w:bCs/>
          <w:lang w:val="en"/>
        </w:rPr>
        <w:t>)</w:t>
      </w:r>
    </w:p>
    <w:p w:rsidR="00E34457" w:rsidRDefault="00682193" w:rsidP="00B013D7">
      <w:pPr>
        <w:rPr>
          <w:rFonts w:asciiTheme="majorHAnsi" w:hAnsiTheme="majorHAnsi"/>
          <w:sz w:val="24"/>
          <w:szCs w:val="24"/>
        </w:rPr>
      </w:pPr>
      <w:r w:rsidRPr="00B013D7">
        <w:rPr>
          <w:rFonts w:asciiTheme="majorHAnsi" w:hAnsiTheme="majorHAnsi"/>
          <w:sz w:val="24"/>
          <w:szCs w:val="24"/>
        </w:rPr>
        <w:t xml:space="preserve">In </w:t>
      </w:r>
      <w:proofErr w:type="gramStart"/>
      <w:r w:rsidRPr="00B013D7">
        <w:rPr>
          <w:rFonts w:asciiTheme="majorHAnsi" w:hAnsiTheme="majorHAnsi"/>
          <w:sz w:val="24"/>
          <w:szCs w:val="24"/>
        </w:rPr>
        <w:t>case  we</w:t>
      </w:r>
      <w:proofErr w:type="gramEnd"/>
      <w:r w:rsidRPr="00B013D7">
        <w:rPr>
          <w:rFonts w:asciiTheme="majorHAnsi" w:hAnsiTheme="majorHAnsi"/>
          <w:sz w:val="24"/>
          <w:szCs w:val="24"/>
        </w:rPr>
        <w:t xml:space="preserve"> have to evacuate the class, the assembly point for us is the one to the East near by the car parking. We have to report there immediately. </w:t>
      </w:r>
    </w:p>
    <w:p w:rsidR="00E34457" w:rsidRDefault="00E34457">
      <w:pPr>
        <w:rPr>
          <w:rFonts w:asciiTheme="majorHAnsi" w:hAnsiTheme="majorHAnsi"/>
          <w:sz w:val="24"/>
          <w:szCs w:val="24"/>
        </w:rPr>
      </w:pPr>
      <w:r>
        <w:rPr>
          <w:rFonts w:asciiTheme="majorHAnsi" w:hAnsiTheme="majorHAnsi"/>
          <w:sz w:val="24"/>
          <w:szCs w:val="24"/>
        </w:rPr>
        <w:br w:type="page"/>
      </w:r>
    </w:p>
    <w:p w:rsidR="0028123B" w:rsidRDefault="0028123B" w:rsidP="0028123B">
      <w:pPr>
        <w:pStyle w:val="Heading1"/>
        <w:rPr>
          <w:lang w:val="en"/>
        </w:rPr>
      </w:pPr>
      <w:bookmarkStart w:id="38" w:name="_Toc398110876"/>
      <w:r>
        <w:rPr>
          <w:lang w:val="en"/>
        </w:rPr>
        <w:lastRenderedPageBreak/>
        <w:t>References</w:t>
      </w:r>
      <w:bookmarkEnd w:id="38"/>
      <w:r>
        <w:rPr>
          <w:lang w:val="en"/>
        </w:rPr>
        <w:t xml:space="preserve"> </w:t>
      </w:r>
    </w:p>
    <w:p w:rsidR="0066614D" w:rsidRDefault="00A2403C" w:rsidP="004F4034">
      <w:pPr>
        <w:rPr>
          <w:b/>
          <w:bCs/>
          <w:i/>
          <w:iCs/>
          <w:lang w:val="en"/>
        </w:rPr>
      </w:pPr>
      <w:r>
        <w:rPr>
          <w:lang w:val="en"/>
        </w:rPr>
        <w:t xml:space="preserve">While writing, you have to be cautious about linking your argument to what others have already argued.  </w:t>
      </w:r>
      <w:proofErr w:type="gramStart"/>
      <w:r>
        <w:rPr>
          <w:lang w:val="en"/>
        </w:rPr>
        <w:t>Basically, mastering</w:t>
      </w:r>
      <w:proofErr w:type="gramEnd"/>
      <w:r>
        <w:rPr>
          <w:lang w:val="en"/>
        </w:rPr>
        <w:t xml:space="preserve"> endnote program for referencing is imperative in this course. You cannot cite manually while you write.  There are two standard reference styles in this course. You have to be aware of such styles and </w:t>
      </w:r>
      <w:r w:rsidR="004F4034">
        <w:rPr>
          <w:lang w:val="en"/>
        </w:rPr>
        <w:t xml:space="preserve">in this course, we will adhere </w:t>
      </w:r>
      <w:proofErr w:type="gramStart"/>
      <w:r w:rsidR="004F4034">
        <w:rPr>
          <w:lang w:val="en"/>
        </w:rPr>
        <w:t xml:space="preserve">to </w:t>
      </w:r>
      <w:r>
        <w:rPr>
          <w:lang w:val="en"/>
        </w:rPr>
        <w:t xml:space="preserve"> </w:t>
      </w:r>
      <w:r w:rsidRPr="00A2403C">
        <w:rPr>
          <w:b/>
          <w:bCs/>
          <w:i/>
          <w:iCs/>
          <w:lang w:val="en"/>
        </w:rPr>
        <w:t>APA</w:t>
      </w:r>
      <w:proofErr w:type="gramEnd"/>
      <w:r w:rsidRPr="00A2403C">
        <w:rPr>
          <w:b/>
          <w:bCs/>
          <w:i/>
          <w:iCs/>
          <w:lang w:val="en"/>
        </w:rPr>
        <w:t>.</w:t>
      </w:r>
    </w:p>
    <w:p w:rsidR="005039AC" w:rsidRDefault="00DC5D16" w:rsidP="00DC5D16">
      <w:pPr>
        <w:rPr>
          <w:rStyle w:val="Heading2Char"/>
        </w:rPr>
      </w:pPr>
      <w:bookmarkStart w:id="39" w:name="_Toc398110877"/>
      <w:r w:rsidRPr="005039AC">
        <w:rPr>
          <w:rStyle w:val="Heading2Char"/>
        </w:rPr>
        <w:t>APA</w:t>
      </w:r>
      <w:r w:rsidR="005039AC">
        <w:rPr>
          <w:rStyle w:val="Heading2Char"/>
        </w:rPr>
        <w:t xml:space="preserve"> Style:</w:t>
      </w:r>
      <w:bookmarkEnd w:id="39"/>
    </w:p>
    <w:p w:rsidR="00DC5D16" w:rsidRPr="006E10D8" w:rsidRDefault="005039AC" w:rsidP="006E10D8">
      <w:pPr>
        <w:spacing w:before="100" w:beforeAutospacing="1" w:after="100" w:afterAutospacing="1"/>
        <w:jc w:val="both"/>
        <w:rPr>
          <w:rFonts w:asciiTheme="majorHAnsi" w:hAnsiTheme="majorHAnsi"/>
          <w:sz w:val="24"/>
          <w:szCs w:val="24"/>
        </w:rPr>
      </w:pPr>
      <w:r w:rsidRPr="006E10D8">
        <w:rPr>
          <w:rFonts w:asciiTheme="majorHAnsi" w:hAnsiTheme="majorHAnsi"/>
          <w:sz w:val="24"/>
          <w:szCs w:val="24"/>
        </w:rPr>
        <w:t>The</w:t>
      </w:r>
      <w:r w:rsidR="00DC5D16" w:rsidRPr="006E10D8">
        <w:rPr>
          <w:rFonts w:asciiTheme="majorHAnsi" w:hAnsiTheme="majorHAnsi"/>
          <w:sz w:val="24"/>
          <w:szCs w:val="24"/>
        </w:rPr>
        <w:t xml:space="preserve"> style consists of rules and conventions for formatting term papers, journal articles, books, etc., in the </w:t>
      </w:r>
      <w:proofErr w:type="spellStart"/>
      <w:r w:rsidR="00DC5D16" w:rsidRPr="006E10D8">
        <w:rPr>
          <w:rFonts w:asciiTheme="majorHAnsi" w:hAnsiTheme="majorHAnsi"/>
          <w:sz w:val="24"/>
          <w:szCs w:val="24"/>
        </w:rPr>
        <w:t>behavioural</w:t>
      </w:r>
      <w:proofErr w:type="spellEnd"/>
      <w:r w:rsidR="00DC5D16" w:rsidRPr="006E10D8">
        <w:rPr>
          <w:rFonts w:asciiTheme="majorHAnsi" w:hAnsiTheme="majorHAnsi"/>
          <w:sz w:val="24"/>
          <w:szCs w:val="24"/>
        </w:rPr>
        <w:t xml:space="preserve"> and social sciences. This user guide explains how to cite references in APA style, both within the text of a paper and in a reference list, and gives examples of commonly used types of references.</w:t>
      </w:r>
      <w:r w:rsidR="00DC5D16" w:rsidRPr="006E10D8">
        <w:rPr>
          <w:rFonts w:asciiTheme="majorHAnsi" w:hAnsiTheme="majorHAnsi"/>
          <w:sz w:val="24"/>
          <w:szCs w:val="24"/>
        </w:rPr>
        <w:footnoteReference w:id="2"/>
      </w:r>
    </w:p>
    <w:p w:rsidR="00DC5D16" w:rsidRPr="006E10D8" w:rsidRDefault="00DC5D16" w:rsidP="006E10D8">
      <w:pPr>
        <w:spacing w:before="100" w:beforeAutospacing="1" w:after="100" w:afterAutospacing="1"/>
        <w:jc w:val="both"/>
        <w:rPr>
          <w:rFonts w:asciiTheme="majorHAnsi" w:hAnsiTheme="majorHAnsi"/>
          <w:sz w:val="24"/>
          <w:szCs w:val="24"/>
        </w:rPr>
      </w:pPr>
      <w:r w:rsidRPr="006E10D8">
        <w:rPr>
          <w:rFonts w:asciiTheme="majorHAnsi" w:hAnsiTheme="majorHAnsi"/>
          <w:sz w:val="24"/>
          <w:szCs w:val="24"/>
        </w:rPr>
        <w:t>Reference Citations in the Text:</w:t>
      </w:r>
    </w:p>
    <w:p w:rsidR="00DC5D16" w:rsidRPr="00041874" w:rsidRDefault="00DC5D16" w:rsidP="00DC5D16">
      <w:pPr>
        <w:numPr>
          <w:ilvl w:val="0"/>
          <w:numId w:val="14"/>
        </w:numPr>
        <w:shd w:val="clear" w:color="auto" w:fill="FFFFFF"/>
        <w:spacing w:before="135" w:after="135" w:line="240" w:lineRule="auto"/>
        <w:rPr>
          <w:rFonts w:asciiTheme="majorHAnsi" w:hAnsiTheme="majorHAnsi"/>
          <w:color w:val="000000"/>
          <w:sz w:val="20"/>
          <w:szCs w:val="20"/>
        </w:rPr>
      </w:pPr>
      <w:r w:rsidRPr="00041874">
        <w:rPr>
          <w:rStyle w:val="Strong"/>
          <w:rFonts w:asciiTheme="majorHAnsi" w:hAnsiTheme="majorHAnsi"/>
          <w:color w:val="000000"/>
          <w:sz w:val="20"/>
          <w:szCs w:val="20"/>
        </w:rPr>
        <w:t>Single author:</w:t>
      </w:r>
      <w:r w:rsidRPr="00041874">
        <w:rPr>
          <w:rStyle w:val="apple-converted-space"/>
          <w:rFonts w:asciiTheme="majorHAnsi" w:hAnsiTheme="majorHAnsi"/>
          <w:color w:val="000000"/>
          <w:sz w:val="20"/>
          <w:szCs w:val="20"/>
        </w:rPr>
        <w:t> </w:t>
      </w:r>
      <w:r w:rsidRPr="00041874">
        <w:rPr>
          <w:rFonts w:asciiTheme="majorHAnsi" w:hAnsiTheme="majorHAnsi"/>
          <w:color w:val="000000"/>
          <w:sz w:val="20"/>
          <w:szCs w:val="20"/>
        </w:rPr>
        <w:t>Use the author's last name, year.</w:t>
      </w:r>
    </w:p>
    <w:p w:rsidR="00DC5D16" w:rsidRPr="00041874" w:rsidRDefault="00DC5D16" w:rsidP="00DC5D16">
      <w:pPr>
        <w:shd w:val="clear" w:color="auto" w:fill="FFFFFF"/>
        <w:spacing w:before="135" w:after="135"/>
        <w:ind w:left="720"/>
        <w:rPr>
          <w:rFonts w:asciiTheme="majorHAnsi" w:hAnsiTheme="majorHAnsi"/>
          <w:color w:val="000000"/>
          <w:sz w:val="20"/>
          <w:szCs w:val="20"/>
        </w:rPr>
      </w:pPr>
      <w:r w:rsidRPr="00041874">
        <w:rPr>
          <w:rFonts w:asciiTheme="majorHAnsi" w:hAnsiTheme="majorHAnsi"/>
          <w:color w:val="000000"/>
          <w:sz w:val="20"/>
          <w:szCs w:val="20"/>
        </w:rPr>
        <w:t xml:space="preserve">(Morse, 1996) </w:t>
      </w:r>
      <w:proofErr w:type="gramStart"/>
      <w:r w:rsidRPr="00041874">
        <w:rPr>
          <w:rFonts w:asciiTheme="majorHAnsi" w:hAnsiTheme="majorHAnsi"/>
          <w:color w:val="000000"/>
          <w:sz w:val="20"/>
          <w:szCs w:val="20"/>
        </w:rPr>
        <w:t>OR</w:t>
      </w:r>
      <w:proofErr w:type="gramEnd"/>
      <w:r w:rsidRPr="00041874">
        <w:rPr>
          <w:rFonts w:asciiTheme="majorHAnsi" w:hAnsiTheme="majorHAnsi"/>
          <w:color w:val="000000"/>
          <w:sz w:val="20"/>
          <w:szCs w:val="20"/>
        </w:rPr>
        <w:t xml:space="preserve"> Morse (1996) showed that...</w:t>
      </w:r>
    </w:p>
    <w:p w:rsidR="00DC5D16" w:rsidRPr="00041874" w:rsidRDefault="00DC5D16" w:rsidP="00DC5D16">
      <w:pPr>
        <w:numPr>
          <w:ilvl w:val="0"/>
          <w:numId w:val="14"/>
        </w:numPr>
        <w:shd w:val="clear" w:color="auto" w:fill="FFFFFF"/>
        <w:spacing w:before="135" w:after="135" w:line="240" w:lineRule="auto"/>
        <w:rPr>
          <w:rFonts w:asciiTheme="majorHAnsi" w:hAnsiTheme="majorHAnsi"/>
          <w:color w:val="000000"/>
          <w:sz w:val="20"/>
          <w:szCs w:val="20"/>
        </w:rPr>
      </w:pPr>
      <w:r w:rsidRPr="00041874">
        <w:rPr>
          <w:rStyle w:val="Strong"/>
          <w:rFonts w:asciiTheme="majorHAnsi" w:hAnsiTheme="majorHAnsi"/>
          <w:color w:val="000000"/>
          <w:sz w:val="20"/>
          <w:szCs w:val="20"/>
        </w:rPr>
        <w:t>Two authors:</w:t>
      </w:r>
      <w:r w:rsidRPr="00041874">
        <w:rPr>
          <w:rStyle w:val="apple-converted-space"/>
          <w:rFonts w:asciiTheme="majorHAnsi" w:hAnsiTheme="majorHAnsi"/>
          <w:color w:val="000000"/>
          <w:sz w:val="20"/>
          <w:szCs w:val="20"/>
        </w:rPr>
        <w:t> </w:t>
      </w:r>
      <w:r w:rsidRPr="00041874">
        <w:rPr>
          <w:rFonts w:asciiTheme="majorHAnsi" w:hAnsiTheme="majorHAnsi"/>
          <w:color w:val="000000"/>
          <w:sz w:val="20"/>
          <w:szCs w:val="20"/>
        </w:rPr>
        <w:t>Use both authors' last names, separated by an ampersand if in parentheses.</w:t>
      </w:r>
    </w:p>
    <w:p w:rsidR="00DC5D16" w:rsidRPr="00041874" w:rsidRDefault="00DC5D16" w:rsidP="00DC5D16">
      <w:pPr>
        <w:shd w:val="clear" w:color="auto" w:fill="FFFFFF"/>
        <w:spacing w:before="135" w:after="135"/>
        <w:ind w:left="720"/>
        <w:rPr>
          <w:rFonts w:asciiTheme="majorHAnsi" w:hAnsiTheme="majorHAnsi"/>
          <w:color w:val="000000"/>
          <w:sz w:val="20"/>
          <w:szCs w:val="20"/>
        </w:rPr>
      </w:pPr>
      <w:r w:rsidRPr="00041874">
        <w:rPr>
          <w:rFonts w:asciiTheme="majorHAnsi" w:hAnsiTheme="majorHAnsi"/>
          <w:color w:val="000000"/>
          <w:sz w:val="20"/>
          <w:szCs w:val="20"/>
        </w:rPr>
        <w:t>(</w:t>
      </w:r>
      <w:proofErr w:type="spellStart"/>
      <w:r w:rsidRPr="00041874">
        <w:rPr>
          <w:rFonts w:asciiTheme="majorHAnsi" w:hAnsiTheme="majorHAnsi"/>
          <w:color w:val="000000"/>
          <w:sz w:val="20"/>
          <w:szCs w:val="20"/>
        </w:rPr>
        <w:t>Ringsven</w:t>
      </w:r>
      <w:proofErr w:type="spellEnd"/>
      <w:r w:rsidRPr="00041874">
        <w:rPr>
          <w:rFonts w:asciiTheme="majorHAnsi" w:hAnsiTheme="majorHAnsi"/>
          <w:color w:val="000000"/>
          <w:sz w:val="20"/>
          <w:szCs w:val="20"/>
        </w:rPr>
        <w:t xml:space="preserve"> &amp; Bond, 1996) OR In their study, </w:t>
      </w:r>
      <w:proofErr w:type="spellStart"/>
      <w:r w:rsidRPr="00041874">
        <w:rPr>
          <w:rFonts w:asciiTheme="majorHAnsi" w:hAnsiTheme="majorHAnsi"/>
          <w:color w:val="000000"/>
          <w:sz w:val="20"/>
          <w:szCs w:val="20"/>
        </w:rPr>
        <w:t>Ringsven</w:t>
      </w:r>
      <w:proofErr w:type="spellEnd"/>
      <w:r w:rsidRPr="00041874">
        <w:rPr>
          <w:rFonts w:asciiTheme="majorHAnsi" w:hAnsiTheme="majorHAnsi"/>
          <w:color w:val="000000"/>
          <w:sz w:val="20"/>
          <w:szCs w:val="20"/>
        </w:rPr>
        <w:t xml:space="preserve"> and Bond (1996)</w:t>
      </w:r>
    </w:p>
    <w:p w:rsidR="00DC5D16" w:rsidRPr="00041874" w:rsidRDefault="00DC5D16" w:rsidP="00DC5D16">
      <w:pPr>
        <w:numPr>
          <w:ilvl w:val="0"/>
          <w:numId w:val="14"/>
        </w:numPr>
        <w:shd w:val="clear" w:color="auto" w:fill="FFFFFF"/>
        <w:spacing w:before="135" w:after="135" w:line="240" w:lineRule="auto"/>
        <w:rPr>
          <w:rFonts w:asciiTheme="majorHAnsi" w:hAnsiTheme="majorHAnsi"/>
          <w:color w:val="000000"/>
          <w:sz w:val="20"/>
          <w:szCs w:val="20"/>
        </w:rPr>
      </w:pPr>
      <w:r w:rsidRPr="00041874">
        <w:rPr>
          <w:rStyle w:val="Strong"/>
          <w:rFonts w:asciiTheme="majorHAnsi" w:hAnsiTheme="majorHAnsi"/>
          <w:color w:val="000000"/>
          <w:sz w:val="20"/>
          <w:szCs w:val="20"/>
        </w:rPr>
        <w:t>Three to five authors:</w:t>
      </w:r>
      <w:r w:rsidRPr="00041874">
        <w:rPr>
          <w:rStyle w:val="apple-converted-space"/>
          <w:rFonts w:asciiTheme="majorHAnsi" w:hAnsiTheme="majorHAnsi"/>
          <w:color w:val="000000"/>
          <w:sz w:val="20"/>
          <w:szCs w:val="20"/>
        </w:rPr>
        <w:t> </w:t>
      </w:r>
      <w:r w:rsidRPr="00041874">
        <w:rPr>
          <w:rFonts w:asciiTheme="majorHAnsi" w:hAnsiTheme="majorHAnsi"/>
          <w:color w:val="000000"/>
          <w:sz w:val="20"/>
          <w:szCs w:val="20"/>
        </w:rPr>
        <w:t>Use all authors' names and year, the first time the reference occurs; in subsequent citations, include only the first author followed by "et al." and the year.</w:t>
      </w:r>
    </w:p>
    <w:p w:rsidR="00DC5D16" w:rsidRPr="00041874" w:rsidRDefault="00DC5D16" w:rsidP="00DC5D16">
      <w:pPr>
        <w:shd w:val="clear" w:color="auto" w:fill="FFFFFF"/>
        <w:spacing w:before="135" w:after="135"/>
        <w:ind w:left="720"/>
        <w:rPr>
          <w:rFonts w:asciiTheme="majorHAnsi" w:hAnsiTheme="majorHAnsi"/>
          <w:color w:val="000000"/>
          <w:sz w:val="20"/>
          <w:szCs w:val="20"/>
        </w:rPr>
      </w:pPr>
      <w:r w:rsidRPr="00041874">
        <w:rPr>
          <w:rFonts w:asciiTheme="majorHAnsi" w:hAnsiTheme="majorHAnsi"/>
          <w:color w:val="000000"/>
          <w:sz w:val="20"/>
          <w:szCs w:val="20"/>
        </w:rPr>
        <w:t xml:space="preserve">First citation: (Johnson, </w:t>
      </w:r>
      <w:proofErr w:type="spellStart"/>
      <w:r w:rsidRPr="00041874">
        <w:rPr>
          <w:rFonts w:asciiTheme="majorHAnsi" w:hAnsiTheme="majorHAnsi"/>
          <w:color w:val="000000"/>
          <w:sz w:val="20"/>
          <w:szCs w:val="20"/>
        </w:rPr>
        <w:t>Brunn</w:t>
      </w:r>
      <w:proofErr w:type="spellEnd"/>
      <w:r w:rsidRPr="00041874">
        <w:rPr>
          <w:rFonts w:asciiTheme="majorHAnsi" w:hAnsiTheme="majorHAnsi"/>
          <w:color w:val="000000"/>
          <w:sz w:val="20"/>
          <w:szCs w:val="20"/>
        </w:rPr>
        <w:t xml:space="preserve">, &amp; Platt, 2002) OR Johnson, </w:t>
      </w:r>
      <w:proofErr w:type="spellStart"/>
      <w:r w:rsidRPr="00041874">
        <w:rPr>
          <w:rFonts w:asciiTheme="majorHAnsi" w:hAnsiTheme="majorHAnsi"/>
          <w:color w:val="000000"/>
          <w:sz w:val="20"/>
          <w:szCs w:val="20"/>
        </w:rPr>
        <w:t>Brunn</w:t>
      </w:r>
      <w:proofErr w:type="spellEnd"/>
      <w:r w:rsidRPr="00041874">
        <w:rPr>
          <w:rFonts w:asciiTheme="majorHAnsi" w:hAnsiTheme="majorHAnsi"/>
          <w:color w:val="000000"/>
          <w:sz w:val="20"/>
          <w:szCs w:val="20"/>
        </w:rPr>
        <w:t xml:space="preserve"> and Platt (2002</w:t>
      </w:r>
      <w:proofErr w:type="gramStart"/>
      <w:r w:rsidRPr="00041874">
        <w:rPr>
          <w:rFonts w:asciiTheme="majorHAnsi" w:hAnsiTheme="majorHAnsi"/>
          <w:color w:val="000000"/>
          <w:sz w:val="20"/>
          <w:szCs w:val="20"/>
        </w:rPr>
        <w:t>)</w:t>
      </w:r>
      <w:proofErr w:type="gramEnd"/>
      <w:r w:rsidRPr="00041874">
        <w:rPr>
          <w:rFonts w:asciiTheme="majorHAnsi" w:hAnsiTheme="majorHAnsi"/>
          <w:color w:val="000000"/>
          <w:sz w:val="20"/>
          <w:szCs w:val="20"/>
        </w:rPr>
        <w:br/>
        <w:t>Subsequent citations: (Johnson et al., 2002). Omit the year if the subsequent citation is in the same paragraph.</w:t>
      </w:r>
    </w:p>
    <w:p w:rsidR="00DC5D16" w:rsidRPr="00041874" w:rsidRDefault="00DC5D16" w:rsidP="00DC5D16">
      <w:pPr>
        <w:numPr>
          <w:ilvl w:val="0"/>
          <w:numId w:val="14"/>
        </w:numPr>
        <w:shd w:val="clear" w:color="auto" w:fill="FFFFFF"/>
        <w:spacing w:before="135" w:after="135" w:line="240" w:lineRule="auto"/>
        <w:rPr>
          <w:rFonts w:asciiTheme="majorHAnsi" w:hAnsiTheme="majorHAnsi"/>
          <w:color w:val="000000"/>
          <w:sz w:val="20"/>
          <w:szCs w:val="20"/>
        </w:rPr>
      </w:pPr>
      <w:r w:rsidRPr="00041874">
        <w:rPr>
          <w:rStyle w:val="Strong"/>
          <w:rFonts w:asciiTheme="majorHAnsi" w:hAnsiTheme="majorHAnsi"/>
          <w:color w:val="000000"/>
          <w:sz w:val="20"/>
          <w:szCs w:val="20"/>
        </w:rPr>
        <w:t>Six or more authors:</w:t>
      </w:r>
      <w:r w:rsidRPr="00041874">
        <w:rPr>
          <w:rStyle w:val="apple-converted-space"/>
          <w:rFonts w:asciiTheme="majorHAnsi" w:hAnsiTheme="majorHAnsi"/>
          <w:color w:val="000000"/>
          <w:sz w:val="20"/>
          <w:szCs w:val="20"/>
        </w:rPr>
        <w:t> </w:t>
      </w:r>
      <w:r w:rsidRPr="00041874">
        <w:rPr>
          <w:rFonts w:asciiTheme="majorHAnsi" w:hAnsiTheme="majorHAnsi"/>
          <w:color w:val="000000"/>
          <w:sz w:val="20"/>
          <w:szCs w:val="20"/>
        </w:rPr>
        <w:t>Use only the first author followed by et al. and the year.</w:t>
      </w:r>
    </w:p>
    <w:p w:rsidR="00DC5D16" w:rsidRPr="00041874" w:rsidRDefault="00DC5D16" w:rsidP="00DC5D16">
      <w:pPr>
        <w:shd w:val="clear" w:color="auto" w:fill="FFFFFF"/>
        <w:spacing w:before="135" w:after="135"/>
        <w:ind w:left="720"/>
        <w:rPr>
          <w:rFonts w:asciiTheme="majorHAnsi" w:hAnsiTheme="majorHAnsi"/>
          <w:color w:val="000000"/>
          <w:sz w:val="20"/>
          <w:szCs w:val="20"/>
        </w:rPr>
      </w:pPr>
      <w:r w:rsidRPr="00041874">
        <w:rPr>
          <w:rFonts w:asciiTheme="majorHAnsi" w:hAnsiTheme="majorHAnsi"/>
          <w:color w:val="000000"/>
          <w:sz w:val="20"/>
          <w:szCs w:val="20"/>
        </w:rPr>
        <w:t>(</w:t>
      </w:r>
      <w:proofErr w:type="spellStart"/>
      <w:r w:rsidRPr="00041874">
        <w:rPr>
          <w:rFonts w:asciiTheme="majorHAnsi" w:hAnsiTheme="majorHAnsi"/>
          <w:color w:val="000000"/>
          <w:sz w:val="20"/>
          <w:szCs w:val="20"/>
        </w:rPr>
        <w:t>Arpin</w:t>
      </w:r>
      <w:proofErr w:type="spellEnd"/>
      <w:r w:rsidRPr="00041874">
        <w:rPr>
          <w:rFonts w:asciiTheme="majorHAnsi" w:hAnsiTheme="majorHAnsi"/>
          <w:color w:val="000000"/>
          <w:sz w:val="20"/>
          <w:szCs w:val="20"/>
        </w:rPr>
        <w:t xml:space="preserve"> et al., 2001) OR </w:t>
      </w:r>
      <w:proofErr w:type="spellStart"/>
      <w:r w:rsidRPr="00041874">
        <w:rPr>
          <w:rFonts w:asciiTheme="majorHAnsi" w:hAnsiTheme="majorHAnsi"/>
          <w:color w:val="000000"/>
          <w:sz w:val="20"/>
          <w:szCs w:val="20"/>
        </w:rPr>
        <w:t>Arpin</w:t>
      </w:r>
      <w:proofErr w:type="spellEnd"/>
      <w:r w:rsidRPr="00041874">
        <w:rPr>
          <w:rFonts w:asciiTheme="majorHAnsi" w:hAnsiTheme="majorHAnsi"/>
          <w:color w:val="000000"/>
          <w:sz w:val="20"/>
          <w:szCs w:val="20"/>
        </w:rPr>
        <w:t xml:space="preserve"> et al. (2001</w:t>
      </w:r>
      <w:proofErr w:type="gramStart"/>
      <w:r w:rsidRPr="00041874">
        <w:rPr>
          <w:rFonts w:asciiTheme="majorHAnsi" w:hAnsiTheme="majorHAnsi"/>
          <w:color w:val="000000"/>
          <w:sz w:val="20"/>
          <w:szCs w:val="20"/>
        </w:rPr>
        <w:t>)</w:t>
      </w:r>
      <w:proofErr w:type="gramEnd"/>
      <w:r w:rsidRPr="00041874">
        <w:rPr>
          <w:rFonts w:asciiTheme="majorHAnsi" w:hAnsiTheme="majorHAnsi"/>
          <w:color w:val="000000"/>
          <w:sz w:val="20"/>
          <w:szCs w:val="20"/>
        </w:rPr>
        <w:br/>
        <w:t>If two references with the same year shorten to the same form, cite the name of the first authors and as many of the subsequent authors as necessary to distinguish the two references, followed by a comma and et al.</w:t>
      </w:r>
    </w:p>
    <w:p w:rsidR="00DC5D16" w:rsidRPr="00041874" w:rsidRDefault="00DC5D16" w:rsidP="00DC5D16">
      <w:pPr>
        <w:numPr>
          <w:ilvl w:val="0"/>
          <w:numId w:val="14"/>
        </w:numPr>
        <w:shd w:val="clear" w:color="auto" w:fill="FFFFFF"/>
        <w:spacing w:before="135" w:after="135" w:line="240" w:lineRule="auto"/>
        <w:rPr>
          <w:rFonts w:asciiTheme="majorHAnsi" w:hAnsiTheme="majorHAnsi"/>
          <w:color w:val="000000"/>
          <w:sz w:val="20"/>
          <w:szCs w:val="20"/>
        </w:rPr>
      </w:pPr>
      <w:r w:rsidRPr="00041874">
        <w:rPr>
          <w:rStyle w:val="Strong"/>
          <w:rFonts w:asciiTheme="majorHAnsi" w:hAnsiTheme="majorHAnsi"/>
          <w:color w:val="000000"/>
          <w:sz w:val="20"/>
          <w:szCs w:val="20"/>
        </w:rPr>
        <w:t>Groups as authors:</w:t>
      </w:r>
      <w:r w:rsidRPr="00041874">
        <w:rPr>
          <w:rStyle w:val="apple-converted-space"/>
          <w:rFonts w:asciiTheme="majorHAnsi" w:hAnsiTheme="majorHAnsi"/>
          <w:color w:val="000000"/>
          <w:sz w:val="20"/>
          <w:szCs w:val="20"/>
        </w:rPr>
        <w:t> </w:t>
      </w:r>
      <w:r w:rsidRPr="00041874">
        <w:rPr>
          <w:rFonts w:asciiTheme="majorHAnsi" w:hAnsiTheme="majorHAnsi"/>
          <w:color w:val="000000"/>
          <w:sz w:val="20"/>
          <w:szCs w:val="20"/>
        </w:rPr>
        <w:t xml:space="preserve">Corporation, association, and government names </w:t>
      </w:r>
      <w:proofErr w:type="gramStart"/>
      <w:r w:rsidRPr="00041874">
        <w:rPr>
          <w:rFonts w:asciiTheme="majorHAnsi" w:hAnsiTheme="majorHAnsi"/>
          <w:color w:val="000000"/>
          <w:sz w:val="20"/>
          <w:szCs w:val="20"/>
        </w:rPr>
        <w:t>are given</w:t>
      </w:r>
      <w:proofErr w:type="gramEnd"/>
      <w:r w:rsidRPr="00041874">
        <w:rPr>
          <w:rFonts w:asciiTheme="majorHAnsi" w:hAnsiTheme="majorHAnsi"/>
          <w:color w:val="000000"/>
          <w:sz w:val="20"/>
          <w:szCs w:val="20"/>
        </w:rPr>
        <w:t xml:space="preserve"> in full in the first citation, and may be abbreviated thereafter if the name is long.</w:t>
      </w:r>
    </w:p>
    <w:p w:rsidR="00DC5D16" w:rsidRPr="00041874" w:rsidRDefault="00DC5D16" w:rsidP="00DC5D16">
      <w:pPr>
        <w:shd w:val="clear" w:color="auto" w:fill="FFFFFF"/>
        <w:spacing w:before="135" w:after="135"/>
        <w:ind w:left="720"/>
        <w:rPr>
          <w:rFonts w:asciiTheme="majorHAnsi" w:hAnsiTheme="majorHAnsi"/>
          <w:color w:val="000000"/>
          <w:sz w:val="20"/>
          <w:szCs w:val="20"/>
        </w:rPr>
      </w:pPr>
      <w:r w:rsidRPr="00041874">
        <w:rPr>
          <w:rFonts w:asciiTheme="majorHAnsi" w:hAnsiTheme="majorHAnsi"/>
          <w:color w:val="000000"/>
          <w:sz w:val="20"/>
          <w:szCs w:val="20"/>
        </w:rPr>
        <w:t xml:space="preserve">(The Michener Institute, 2002) </w:t>
      </w:r>
      <w:proofErr w:type="gramStart"/>
      <w:r w:rsidRPr="00041874">
        <w:rPr>
          <w:rFonts w:asciiTheme="majorHAnsi" w:hAnsiTheme="majorHAnsi"/>
          <w:color w:val="000000"/>
          <w:sz w:val="20"/>
          <w:szCs w:val="20"/>
        </w:rPr>
        <w:t>OR</w:t>
      </w:r>
      <w:proofErr w:type="gramEnd"/>
      <w:r w:rsidRPr="00041874">
        <w:rPr>
          <w:rFonts w:asciiTheme="majorHAnsi" w:hAnsiTheme="majorHAnsi"/>
          <w:color w:val="000000"/>
          <w:sz w:val="20"/>
          <w:szCs w:val="20"/>
        </w:rPr>
        <w:t xml:space="preserve"> The Michener Institute (2002) reported that...</w:t>
      </w:r>
    </w:p>
    <w:p w:rsidR="00DC5D16" w:rsidRPr="00041874" w:rsidRDefault="00DC5D16" w:rsidP="00DC5D16">
      <w:pPr>
        <w:numPr>
          <w:ilvl w:val="0"/>
          <w:numId w:val="14"/>
        </w:numPr>
        <w:shd w:val="clear" w:color="auto" w:fill="FFFFFF"/>
        <w:spacing w:before="135" w:after="135" w:line="240" w:lineRule="auto"/>
        <w:rPr>
          <w:rFonts w:asciiTheme="majorHAnsi" w:hAnsiTheme="majorHAnsi"/>
          <w:color w:val="000000"/>
          <w:sz w:val="20"/>
          <w:szCs w:val="20"/>
        </w:rPr>
      </w:pPr>
      <w:r w:rsidRPr="00041874">
        <w:rPr>
          <w:rStyle w:val="Strong"/>
          <w:rFonts w:asciiTheme="majorHAnsi" w:hAnsiTheme="majorHAnsi"/>
          <w:color w:val="000000"/>
          <w:sz w:val="20"/>
          <w:szCs w:val="20"/>
        </w:rPr>
        <w:t>Personal communication</w:t>
      </w:r>
      <w:r w:rsidRPr="00041874">
        <w:rPr>
          <w:rStyle w:val="apple-converted-space"/>
          <w:rFonts w:asciiTheme="majorHAnsi" w:hAnsiTheme="majorHAnsi"/>
          <w:color w:val="000000"/>
          <w:sz w:val="20"/>
          <w:szCs w:val="20"/>
        </w:rPr>
        <w:t> </w:t>
      </w:r>
      <w:r w:rsidRPr="00041874">
        <w:rPr>
          <w:rFonts w:asciiTheme="majorHAnsi" w:hAnsiTheme="majorHAnsi"/>
          <w:color w:val="000000"/>
          <w:sz w:val="20"/>
          <w:szCs w:val="20"/>
        </w:rPr>
        <w:t xml:space="preserve">used as a citation </w:t>
      </w:r>
      <w:proofErr w:type="gramStart"/>
      <w:r w:rsidRPr="00041874">
        <w:rPr>
          <w:rFonts w:asciiTheme="majorHAnsi" w:hAnsiTheme="majorHAnsi"/>
          <w:color w:val="000000"/>
          <w:sz w:val="20"/>
          <w:szCs w:val="20"/>
        </w:rPr>
        <w:t>should be avoided</w:t>
      </w:r>
      <w:proofErr w:type="gramEnd"/>
      <w:r w:rsidRPr="00041874">
        <w:rPr>
          <w:rFonts w:asciiTheme="majorHAnsi" w:hAnsiTheme="majorHAnsi"/>
          <w:color w:val="000000"/>
          <w:sz w:val="20"/>
          <w:szCs w:val="20"/>
        </w:rPr>
        <w:t>, unless it provides essential information not available from a public source. Do not include it in the reference list; instead cite the last name and initials of the person and date of communication in parentheses in the text.</w:t>
      </w:r>
    </w:p>
    <w:p w:rsidR="00DC5D16" w:rsidRPr="00041874" w:rsidRDefault="00DC5D16" w:rsidP="00DC5D16">
      <w:pPr>
        <w:shd w:val="clear" w:color="auto" w:fill="FFFFFF"/>
        <w:spacing w:before="135" w:after="135"/>
        <w:ind w:left="720"/>
        <w:rPr>
          <w:rFonts w:asciiTheme="majorHAnsi" w:hAnsiTheme="majorHAnsi"/>
          <w:color w:val="000000"/>
          <w:sz w:val="20"/>
          <w:szCs w:val="20"/>
        </w:rPr>
      </w:pPr>
      <w:r w:rsidRPr="00041874">
        <w:rPr>
          <w:rFonts w:asciiTheme="majorHAnsi" w:hAnsiTheme="majorHAnsi"/>
          <w:color w:val="000000"/>
          <w:sz w:val="20"/>
          <w:szCs w:val="20"/>
        </w:rPr>
        <w:t>(T. K. Lutes, personal communication, September 28, 1998) OR</w:t>
      </w:r>
      <w:r w:rsidRPr="00041874">
        <w:rPr>
          <w:rFonts w:asciiTheme="majorHAnsi" w:hAnsiTheme="majorHAnsi"/>
          <w:color w:val="000000"/>
          <w:sz w:val="20"/>
          <w:szCs w:val="20"/>
        </w:rPr>
        <w:br/>
        <w:t>T.K. Lutes (personal communication, September 28, 1998)</w:t>
      </w:r>
    </w:p>
    <w:p w:rsidR="00DC5D16" w:rsidRPr="00041874" w:rsidRDefault="00DC5D16" w:rsidP="00DC5D16">
      <w:pPr>
        <w:numPr>
          <w:ilvl w:val="0"/>
          <w:numId w:val="14"/>
        </w:numPr>
        <w:shd w:val="clear" w:color="auto" w:fill="FFFFFF"/>
        <w:spacing w:before="135" w:after="135" w:line="240" w:lineRule="auto"/>
        <w:rPr>
          <w:rFonts w:asciiTheme="majorHAnsi" w:hAnsiTheme="majorHAnsi"/>
          <w:color w:val="000000"/>
          <w:sz w:val="20"/>
          <w:szCs w:val="20"/>
        </w:rPr>
      </w:pPr>
      <w:r w:rsidRPr="00041874">
        <w:rPr>
          <w:rStyle w:val="Strong"/>
          <w:rFonts w:asciiTheme="majorHAnsi" w:hAnsiTheme="majorHAnsi"/>
          <w:color w:val="000000"/>
          <w:sz w:val="20"/>
          <w:szCs w:val="20"/>
        </w:rPr>
        <w:t>Internet sources</w:t>
      </w:r>
      <w:r w:rsidRPr="00041874">
        <w:rPr>
          <w:rStyle w:val="apple-converted-space"/>
          <w:rFonts w:asciiTheme="majorHAnsi" w:hAnsiTheme="majorHAnsi"/>
          <w:color w:val="000000"/>
          <w:sz w:val="20"/>
          <w:szCs w:val="20"/>
        </w:rPr>
        <w:t> </w:t>
      </w:r>
      <w:r w:rsidRPr="00041874">
        <w:rPr>
          <w:rFonts w:asciiTheme="majorHAnsi" w:hAnsiTheme="majorHAnsi"/>
          <w:color w:val="000000"/>
          <w:sz w:val="20"/>
          <w:szCs w:val="20"/>
        </w:rPr>
        <w:t xml:space="preserve">may, in time, </w:t>
      </w:r>
      <w:proofErr w:type="gramStart"/>
      <w:r w:rsidRPr="00041874">
        <w:rPr>
          <w:rFonts w:asciiTheme="majorHAnsi" w:hAnsiTheme="majorHAnsi"/>
          <w:color w:val="000000"/>
          <w:sz w:val="20"/>
          <w:szCs w:val="20"/>
        </w:rPr>
        <w:t>be deleted, changed, or moved, so it is a good idea to keep a hard copy for your records</w:t>
      </w:r>
      <w:proofErr w:type="gramEnd"/>
      <w:r w:rsidRPr="00041874">
        <w:rPr>
          <w:rFonts w:asciiTheme="majorHAnsi" w:hAnsiTheme="majorHAnsi"/>
          <w:color w:val="000000"/>
          <w:sz w:val="20"/>
          <w:szCs w:val="20"/>
        </w:rPr>
        <w:t xml:space="preserve">. Also, take care </w:t>
      </w:r>
      <w:proofErr w:type="gramStart"/>
      <w:r w:rsidRPr="00041874">
        <w:rPr>
          <w:rFonts w:asciiTheme="majorHAnsi" w:hAnsiTheme="majorHAnsi"/>
          <w:color w:val="000000"/>
          <w:sz w:val="20"/>
          <w:szCs w:val="20"/>
        </w:rPr>
        <w:t>to critically evaluate</w:t>
      </w:r>
      <w:proofErr w:type="gramEnd"/>
      <w:r w:rsidRPr="00041874">
        <w:rPr>
          <w:rFonts w:asciiTheme="majorHAnsi" w:hAnsiTheme="majorHAnsi"/>
          <w:color w:val="000000"/>
          <w:sz w:val="20"/>
          <w:szCs w:val="20"/>
        </w:rPr>
        <w:t xml:space="preserve"> the reliability and scholarly relevance of the information.</w:t>
      </w:r>
    </w:p>
    <w:p w:rsidR="00DC5D16" w:rsidRPr="00041874" w:rsidRDefault="00DC5D16" w:rsidP="00DC5D16">
      <w:pPr>
        <w:numPr>
          <w:ilvl w:val="0"/>
          <w:numId w:val="14"/>
        </w:numPr>
        <w:shd w:val="clear" w:color="auto" w:fill="FFFFFF"/>
        <w:spacing w:before="135" w:after="135" w:line="240" w:lineRule="auto"/>
        <w:rPr>
          <w:rFonts w:asciiTheme="majorHAnsi" w:hAnsiTheme="majorHAnsi"/>
          <w:color w:val="000000"/>
          <w:sz w:val="20"/>
          <w:szCs w:val="20"/>
        </w:rPr>
      </w:pPr>
      <w:r w:rsidRPr="00041874">
        <w:rPr>
          <w:rStyle w:val="Strong"/>
          <w:rFonts w:asciiTheme="majorHAnsi" w:hAnsiTheme="majorHAnsi"/>
          <w:color w:val="000000"/>
          <w:sz w:val="20"/>
          <w:szCs w:val="20"/>
        </w:rPr>
        <w:t>Direct quotes</w:t>
      </w:r>
      <w:r w:rsidRPr="00041874">
        <w:rPr>
          <w:rStyle w:val="apple-converted-space"/>
          <w:rFonts w:asciiTheme="majorHAnsi" w:hAnsiTheme="majorHAnsi"/>
          <w:color w:val="000000"/>
          <w:sz w:val="20"/>
          <w:szCs w:val="20"/>
        </w:rPr>
        <w:t> </w:t>
      </w:r>
      <w:r w:rsidRPr="00041874">
        <w:rPr>
          <w:rFonts w:asciiTheme="majorHAnsi" w:hAnsiTheme="majorHAnsi"/>
          <w:color w:val="000000"/>
          <w:sz w:val="20"/>
          <w:szCs w:val="20"/>
        </w:rPr>
        <w:t xml:space="preserve">are to </w:t>
      </w:r>
      <w:proofErr w:type="gramStart"/>
      <w:r w:rsidRPr="00041874">
        <w:rPr>
          <w:rFonts w:asciiTheme="majorHAnsi" w:hAnsiTheme="majorHAnsi"/>
          <w:color w:val="000000"/>
          <w:sz w:val="20"/>
          <w:szCs w:val="20"/>
        </w:rPr>
        <w:t>be used</w:t>
      </w:r>
      <w:proofErr w:type="gramEnd"/>
      <w:r w:rsidRPr="00041874">
        <w:rPr>
          <w:rFonts w:asciiTheme="majorHAnsi" w:hAnsiTheme="majorHAnsi"/>
          <w:color w:val="000000"/>
          <w:sz w:val="20"/>
          <w:szCs w:val="20"/>
        </w:rPr>
        <w:t xml:space="preserve"> very sparingly. Incorporate short quotes of fewer than 40 words into the text and place quotation marks around the quote. Quote 40 or more words in a double-spaced block of text indented </w:t>
      </w:r>
      <w:proofErr w:type="gramStart"/>
      <w:r w:rsidRPr="00041874">
        <w:rPr>
          <w:rFonts w:asciiTheme="majorHAnsi" w:hAnsiTheme="majorHAnsi"/>
          <w:color w:val="000000"/>
          <w:sz w:val="20"/>
          <w:szCs w:val="20"/>
        </w:rPr>
        <w:t>5</w:t>
      </w:r>
      <w:proofErr w:type="gramEnd"/>
      <w:r w:rsidRPr="00041874">
        <w:rPr>
          <w:rFonts w:asciiTheme="majorHAnsi" w:hAnsiTheme="majorHAnsi"/>
          <w:color w:val="000000"/>
          <w:sz w:val="20"/>
          <w:szCs w:val="20"/>
        </w:rPr>
        <w:t xml:space="preserve"> spaces from the left margin, without quotation marks. Give specific page numbers.</w:t>
      </w:r>
    </w:p>
    <w:p w:rsidR="00DC5D16" w:rsidRPr="00041874" w:rsidRDefault="00DC5D16" w:rsidP="00DC5D16">
      <w:pPr>
        <w:shd w:val="clear" w:color="auto" w:fill="FFFFFF"/>
        <w:spacing w:before="135" w:after="135"/>
        <w:ind w:left="720"/>
        <w:rPr>
          <w:rFonts w:asciiTheme="majorHAnsi" w:hAnsiTheme="majorHAnsi"/>
          <w:color w:val="000000"/>
          <w:sz w:val="20"/>
          <w:szCs w:val="20"/>
        </w:rPr>
      </w:pPr>
      <w:r w:rsidRPr="00041874">
        <w:rPr>
          <w:rFonts w:asciiTheme="majorHAnsi" w:hAnsiTheme="majorHAnsi"/>
          <w:color w:val="000000"/>
          <w:sz w:val="20"/>
          <w:szCs w:val="20"/>
        </w:rPr>
        <w:lastRenderedPageBreak/>
        <w:t>"</w:t>
      </w:r>
      <w:proofErr w:type="gramStart"/>
      <w:r w:rsidRPr="00041874">
        <w:rPr>
          <w:rFonts w:asciiTheme="majorHAnsi" w:hAnsiTheme="majorHAnsi"/>
          <w:color w:val="000000"/>
          <w:sz w:val="20"/>
          <w:szCs w:val="20"/>
        </w:rPr>
        <w:t>quote</w:t>
      </w:r>
      <w:proofErr w:type="gramEnd"/>
      <w:r w:rsidRPr="00041874">
        <w:rPr>
          <w:rFonts w:asciiTheme="majorHAnsi" w:hAnsiTheme="majorHAnsi"/>
          <w:color w:val="000000"/>
          <w:sz w:val="20"/>
          <w:szCs w:val="20"/>
        </w:rPr>
        <w:t>" (</w:t>
      </w:r>
      <w:proofErr w:type="spellStart"/>
      <w:r w:rsidRPr="00041874">
        <w:rPr>
          <w:rFonts w:asciiTheme="majorHAnsi" w:hAnsiTheme="majorHAnsi"/>
          <w:color w:val="000000"/>
          <w:sz w:val="20"/>
          <w:szCs w:val="20"/>
        </w:rPr>
        <w:t>Miele</w:t>
      </w:r>
      <w:proofErr w:type="spellEnd"/>
      <w:r w:rsidRPr="00041874">
        <w:rPr>
          <w:rFonts w:asciiTheme="majorHAnsi" w:hAnsiTheme="majorHAnsi"/>
          <w:color w:val="000000"/>
          <w:sz w:val="20"/>
          <w:szCs w:val="20"/>
        </w:rPr>
        <w:t xml:space="preserve">, 1993, p. 276) OR </w:t>
      </w:r>
      <w:proofErr w:type="spellStart"/>
      <w:r w:rsidRPr="00041874">
        <w:rPr>
          <w:rFonts w:asciiTheme="majorHAnsi" w:hAnsiTheme="majorHAnsi"/>
          <w:color w:val="000000"/>
          <w:sz w:val="20"/>
          <w:szCs w:val="20"/>
        </w:rPr>
        <w:t>Miele</w:t>
      </w:r>
      <w:proofErr w:type="spellEnd"/>
      <w:r w:rsidRPr="00041874">
        <w:rPr>
          <w:rFonts w:asciiTheme="majorHAnsi" w:hAnsiTheme="majorHAnsi"/>
          <w:color w:val="000000"/>
          <w:sz w:val="20"/>
          <w:szCs w:val="20"/>
        </w:rPr>
        <w:t xml:space="preserve"> (1993) found that "quote" (p. 276).</w:t>
      </w:r>
    </w:p>
    <w:p w:rsidR="0066614D" w:rsidRPr="00041874" w:rsidRDefault="005039AC" w:rsidP="001330EA">
      <w:pPr>
        <w:rPr>
          <w:rFonts w:asciiTheme="majorHAnsi" w:hAnsiTheme="majorHAnsi"/>
          <w:sz w:val="20"/>
          <w:szCs w:val="20"/>
          <w:lang w:val="en"/>
        </w:rPr>
      </w:pPr>
      <w:proofErr w:type="gramStart"/>
      <w:r w:rsidRPr="00041874">
        <w:rPr>
          <w:rFonts w:asciiTheme="majorHAnsi" w:hAnsiTheme="majorHAnsi"/>
          <w:sz w:val="20"/>
          <w:szCs w:val="20"/>
          <w:lang w:val="en"/>
        </w:rPr>
        <w:t>For bibliography stick to Endnote program</w:t>
      </w:r>
      <w:r w:rsidR="00CE7294" w:rsidRPr="00041874">
        <w:rPr>
          <w:rFonts w:asciiTheme="majorHAnsi" w:hAnsiTheme="majorHAnsi"/>
          <w:sz w:val="20"/>
          <w:szCs w:val="20"/>
          <w:lang w:val="en"/>
        </w:rPr>
        <w:t xml:space="preserve"> (X5 or above)</w:t>
      </w:r>
      <w:r w:rsidRPr="00041874">
        <w:rPr>
          <w:rFonts w:asciiTheme="majorHAnsi" w:hAnsiTheme="majorHAnsi"/>
          <w:sz w:val="20"/>
          <w:szCs w:val="20"/>
          <w:lang w:val="en"/>
        </w:rPr>
        <w:t>.</w:t>
      </w:r>
      <w:proofErr w:type="gramEnd"/>
      <w:r w:rsidRPr="00041874">
        <w:rPr>
          <w:rFonts w:asciiTheme="majorHAnsi" w:hAnsiTheme="majorHAnsi"/>
          <w:sz w:val="20"/>
          <w:szCs w:val="20"/>
          <w:lang w:val="en"/>
        </w:rPr>
        <w:t xml:space="preserve"> </w:t>
      </w:r>
    </w:p>
    <w:p w:rsidR="008F1BD9" w:rsidRDefault="008F1BD9" w:rsidP="008F1BD9">
      <w:pPr>
        <w:pStyle w:val="Heading1"/>
      </w:pPr>
      <w:bookmarkStart w:id="40" w:name="_Toc398110878"/>
      <w:r w:rsidRPr="000342FD">
        <w:t>Tentative Course Schedule</w:t>
      </w:r>
      <w:bookmarkEnd w:id="40"/>
    </w:p>
    <w:p w:rsidR="008F1BD9" w:rsidRPr="006E10D8" w:rsidRDefault="008F1BD9" w:rsidP="006E10D8">
      <w:pPr>
        <w:spacing w:before="100" w:beforeAutospacing="1" w:after="100" w:afterAutospacing="1"/>
        <w:jc w:val="both"/>
        <w:rPr>
          <w:rFonts w:asciiTheme="majorHAnsi" w:hAnsiTheme="majorHAnsi"/>
          <w:sz w:val="24"/>
          <w:szCs w:val="24"/>
        </w:rPr>
      </w:pPr>
      <w:r w:rsidRPr="006E10D8">
        <w:rPr>
          <w:rFonts w:asciiTheme="majorHAnsi" w:hAnsiTheme="majorHAnsi"/>
          <w:sz w:val="24"/>
          <w:szCs w:val="24"/>
        </w:rPr>
        <w:t xml:space="preserve">This plan </w:t>
      </w:r>
      <w:proofErr w:type="gramStart"/>
      <w:r w:rsidRPr="006E10D8">
        <w:rPr>
          <w:rFonts w:asciiTheme="majorHAnsi" w:hAnsiTheme="majorHAnsi"/>
          <w:sz w:val="24"/>
          <w:szCs w:val="24"/>
        </w:rPr>
        <w:t>is based</w:t>
      </w:r>
      <w:proofErr w:type="gramEnd"/>
      <w:r w:rsidRPr="006E10D8">
        <w:rPr>
          <w:rFonts w:asciiTheme="majorHAnsi" w:hAnsiTheme="majorHAnsi"/>
          <w:sz w:val="24"/>
          <w:szCs w:val="24"/>
        </w:rPr>
        <w:t xml:space="preserve"> on a graduate level course. Course teaching requires once weekly </w:t>
      </w:r>
      <w:proofErr w:type="gramStart"/>
      <w:r w:rsidRPr="006E10D8">
        <w:rPr>
          <w:rFonts w:asciiTheme="majorHAnsi" w:hAnsiTheme="majorHAnsi"/>
          <w:sz w:val="24"/>
          <w:szCs w:val="24"/>
        </w:rPr>
        <w:t>meeting  based</w:t>
      </w:r>
      <w:proofErr w:type="gramEnd"/>
      <w:r w:rsidRPr="006E10D8">
        <w:rPr>
          <w:rFonts w:asciiTheme="majorHAnsi" w:hAnsiTheme="majorHAnsi"/>
          <w:sz w:val="24"/>
          <w:szCs w:val="24"/>
        </w:rPr>
        <w:t xml:space="preserve"> on the university graduate requirements for three hours and requires students to keep a </w:t>
      </w:r>
      <w:r w:rsidR="006E10D8" w:rsidRPr="006E10D8">
        <w:rPr>
          <w:rFonts w:asciiTheme="majorHAnsi" w:hAnsiTheme="majorHAnsi"/>
          <w:sz w:val="24"/>
          <w:szCs w:val="24"/>
        </w:rPr>
        <w:t>journal. H</w:t>
      </w:r>
      <w:r w:rsidRPr="006E10D8">
        <w:rPr>
          <w:rFonts w:asciiTheme="majorHAnsi" w:hAnsiTheme="majorHAnsi"/>
          <w:sz w:val="24"/>
          <w:szCs w:val="24"/>
        </w:rPr>
        <w:t>owever, this may change to accommodate guest presenters and student needs.</w:t>
      </w:r>
    </w:p>
    <w:p w:rsidR="008C46C8" w:rsidRDefault="008C46C8" w:rsidP="008C46C8">
      <w:pPr>
        <w:pStyle w:val="Caption"/>
        <w:keepNext/>
      </w:pPr>
      <w:bookmarkStart w:id="41" w:name="_Toc398046356"/>
      <w:r>
        <w:t xml:space="preserve">Table </w:t>
      </w:r>
      <w:fldSimple w:instr=" SEQ Table \* ARABIC ">
        <w:r w:rsidR="00DF1A44">
          <w:rPr>
            <w:noProof/>
          </w:rPr>
          <w:t>5</w:t>
        </w:r>
      </w:fldSimple>
      <w:r>
        <w:t xml:space="preserve"> Tentative schedule</w:t>
      </w:r>
      <w:bookmarkEnd w:id="41"/>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2693"/>
        <w:gridCol w:w="2410"/>
      </w:tblGrid>
      <w:tr w:rsidR="008F1BD9" w:rsidRPr="0026092F" w:rsidTr="000418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1" w:type="dxa"/>
          </w:tcPr>
          <w:p w:rsidR="008F1BD9" w:rsidRPr="0026092F" w:rsidRDefault="008F1BD9" w:rsidP="00E81084">
            <w:pPr>
              <w:rPr>
                <w:rFonts w:asciiTheme="majorHAnsi" w:hAnsiTheme="majorHAnsi" w:cstheme="majorBidi"/>
                <w:b w:val="0"/>
                <w:bCs w:val="0"/>
                <w:i/>
                <w:iCs/>
                <w:sz w:val="24"/>
                <w:szCs w:val="24"/>
                <w:lang w:val="en"/>
              </w:rPr>
            </w:pPr>
            <w:r w:rsidRPr="0026092F">
              <w:rPr>
                <w:rFonts w:asciiTheme="majorHAnsi" w:hAnsiTheme="majorHAnsi" w:cstheme="majorBidi"/>
                <w:b w:val="0"/>
                <w:bCs w:val="0"/>
                <w:i/>
                <w:iCs/>
                <w:sz w:val="24"/>
                <w:szCs w:val="24"/>
              </w:rPr>
              <w:t xml:space="preserve">Week and date </w:t>
            </w:r>
          </w:p>
        </w:tc>
        <w:tc>
          <w:tcPr>
            <w:tcW w:w="4252" w:type="dxa"/>
          </w:tcPr>
          <w:p w:rsidR="008F1BD9" w:rsidRPr="0026092F" w:rsidRDefault="008F1BD9" w:rsidP="00E8108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b w:val="0"/>
                <w:bCs w:val="0"/>
                <w:i/>
                <w:iCs/>
                <w:sz w:val="24"/>
                <w:szCs w:val="24"/>
                <w:lang w:val="en"/>
              </w:rPr>
            </w:pPr>
            <w:r w:rsidRPr="0026092F">
              <w:rPr>
                <w:rFonts w:asciiTheme="majorHAnsi" w:hAnsiTheme="majorHAnsi" w:cstheme="majorBidi"/>
                <w:b w:val="0"/>
                <w:bCs w:val="0"/>
                <w:i/>
                <w:iCs/>
                <w:sz w:val="24"/>
                <w:szCs w:val="24"/>
              </w:rPr>
              <w:t>Topics</w:t>
            </w:r>
            <w:r w:rsidRPr="0026092F">
              <w:rPr>
                <w:rFonts w:asciiTheme="majorHAnsi" w:hAnsiTheme="majorHAnsi" w:cstheme="majorBidi"/>
                <w:b w:val="0"/>
                <w:bCs w:val="0"/>
                <w:i/>
                <w:iCs/>
                <w:sz w:val="24"/>
                <w:szCs w:val="24"/>
              </w:rPr>
              <w:tab/>
            </w:r>
            <w:r w:rsidRPr="0026092F">
              <w:rPr>
                <w:rFonts w:asciiTheme="majorHAnsi" w:hAnsiTheme="majorHAnsi" w:cstheme="majorBidi"/>
                <w:b w:val="0"/>
                <w:bCs w:val="0"/>
                <w:i/>
                <w:iCs/>
                <w:sz w:val="24"/>
                <w:szCs w:val="24"/>
              </w:rPr>
              <w:tab/>
            </w:r>
            <w:r w:rsidRPr="0026092F">
              <w:rPr>
                <w:rFonts w:asciiTheme="majorHAnsi" w:hAnsiTheme="majorHAnsi" w:cstheme="majorBidi"/>
                <w:b w:val="0"/>
                <w:bCs w:val="0"/>
                <w:i/>
                <w:iCs/>
                <w:sz w:val="24"/>
                <w:szCs w:val="24"/>
              </w:rPr>
              <w:tab/>
            </w:r>
            <w:r w:rsidRPr="0026092F">
              <w:rPr>
                <w:rFonts w:asciiTheme="majorHAnsi" w:hAnsiTheme="majorHAnsi" w:cstheme="majorBidi"/>
                <w:b w:val="0"/>
                <w:bCs w:val="0"/>
                <w:i/>
                <w:iCs/>
                <w:sz w:val="24"/>
                <w:szCs w:val="24"/>
              </w:rPr>
              <w:tab/>
            </w:r>
          </w:p>
        </w:tc>
        <w:tc>
          <w:tcPr>
            <w:tcW w:w="2693" w:type="dxa"/>
          </w:tcPr>
          <w:p w:rsidR="008F1BD9" w:rsidRPr="0026092F" w:rsidRDefault="008F1BD9" w:rsidP="00E8108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b w:val="0"/>
                <w:bCs w:val="0"/>
                <w:i/>
                <w:iCs/>
                <w:sz w:val="24"/>
                <w:szCs w:val="24"/>
                <w:lang w:val="en"/>
              </w:rPr>
            </w:pPr>
            <w:r w:rsidRPr="0026092F">
              <w:rPr>
                <w:rFonts w:asciiTheme="majorHAnsi" w:hAnsiTheme="majorHAnsi" w:cstheme="majorBidi"/>
                <w:b w:val="0"/>
                <w:bCs w:val="0"/>
                <w:i/>
                <w:iCs/>
                <w:sz w:val="24"/>
                <w:szCs w:val="24"/>
              </w:rPr>
              <w:t xml:space="preserve">Subjects </w:t>
            </w:r>
            <w:r w:rsidR="00CE7294" w:rsidRPr="0026092F">
              <w:rPr>
                <w:rFonts w:asciiTheme="majorHAnsi" w:hAnsiTheme="majorHAnsi" w:cstheme="majorBidi"/>
                <w:b w:val="0"/>
                <w:bCs w:val="0"/>
                <w:i/>
                <w:iCs/>
                <w:sz w:val="24"/>
                <w:szCs w:val="24"/>
              </w:rPr>
              <w:t>/ Pages</w:t>
            </w:r>
            <w:r w:rsidRPr="0026092F">
              <w:rPr>
                <w:rFonts w:asciiTheme="majorHAnsi" w:hAnsiTheme="majorHAnsi" w:cstheme="majorBidi"/>
                <w:b w:val="0"/>
                <w:bCs w:val="0"/>
                <w:i/>
                <w:iCs/>
                <w:sz w:val="24"/>
                <w:szCs w:val="24"/>
              </w:rPr>
              <w:tab/>
            </w:r>
            <w:r w:rsidRPr="0026092F">
              <w:rPr>
                <w:rFonts w:asciiTheme="majorHAnsi" w:hAnsiTheme="majorHAnsi" w:cstheme="majorBidi"/>
                <w:b w:val="0"/>
                <w:bCs w:val="0"/>
                <w:i/>
                <w:iCs/>
                <w:sz w:val="24"/>
                <w:szCs w:val="24"/>
              </w:rPr>
              <w:tab/>
            </w:r>
            <w:r w:rsidRPr="0026092F">
              <w:rPr>
                <w:rFonts w:asciiTheme="majorHAnsi" w:hAnsiTheme="majorHAnsi" w:cstheme="majorBidi"/>
                <w:b w:val="0"/>
                <w:bCs w:val="0"/>
                <w:i/>
                <w:iCs/>
                <w:sz w:val="24"/>
                <w:szCs w:val="24"/>
              </w:rPr>
              <w:tab/>
            </w:r>
            <w:r w:rsidRPr="0026092F">
              <w:rPr>
                <w:rFonts w:asciiTheme="majorHAnsi" w:hAnsiTheme="majorHAnsi" w:cstheme="majorBidi"/>
                <w:b w:val="0"/>
                <w:bCs w:val="0"/>
                <w:i/>
                <w:iCs/>
                <w:sz w:val="24"/>
                <w:szCs w:val="24"/>
              </w:rPr>
              <w:tab/>
            </w:r>
          </w:p>
        </w:tc>
        <w:tc>
          <w:tcPr>
            <w:tcW w:w="2410" w:type="dxa"/>
          </w:tcPr>
          <w:p w:rsidR="008F1BD9" w:rsidRPr="0026092F" w:rsidRDefault="008F1BD9" w:rsidP="00E8108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b w:val="0"/>
                <w:bCs w:val="0"/>
                <w:i/>
                <w:iCs/>
                <w:sz w:val="24"/>
                <w:szCs w:val="24"/>
              </w:rPr>
            </w:pPr>
            <w:r w:rsidRPr="0026092F">
              <w:rPr>
                <w:rFonts w:asciiTheme="majorHAnsi" w:hAnsiTheme="majorHAnsi" w:cstheme="majorBidi"/>
                <w:b w:val="0"/>
                <w:bCs w:val="0"/>
                <w:i/>
                <w:iCs/>
                <w:sz w:val="24"/>
                <w:szCs w:val="24"/>
              </w:rPr>
              <w:t>Remarks</w:t>
            </w:r>
          </w:p>
        </w:tc>
      </w:tr>
      <w:tr w:rsidR="008F1BD9" w:rsidRPr="0026092F" w:rsidTr="0004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tcBorders>
          </w:tcPr>
          <w:p w:rsidR="00E31F3E" w:rsidRPr="0026092F" w:rsidRDefault="00E31F3E" w:rsidP="00E31F3E">
            <w:pPr>
              <w:rPr>
                <w:rFonts w:asciiTheme="majorHAnsi" w:hAnsiTheme="majorHAnsi" w:cstheme="majorBidi"/>
                <w:sz w:val="24"/>
                <w:szCs w:val="24"/>
                <w:lang w:val="en"/>
              </w:rPr>
            </w:pPr>
            <w:r w:rsidRPr="0026092F">
              <w:rPr>
                <w:rFonts w:asciiTheme="majorHAnsi" w:hAnsiTheme="majorHAnsi" w:cstheme="majorBidi"/>
                <w:sz w:val="24"/>
                <w:szCs w:val="24"/>
                <w:lang w:val="en"/>
              </w:rPr>
              <w:t>1</w:t>
            </w:r>
            <w:r w:rsidRPr="0026092F">
              <w:rPr>
                <w:rFonts w:asciiTheme="majorHAnsi" w:hAnsiTheme="majorHAnsi" w:cstheme="majorBidi"/>
                <w:sz w:val="24"/>
                <w:szCs w:val="24"/>
                <w:vertAlign w:val="superscript"/>
                <w:lang w:val="en"/>
              </w:rPr>
              <w:t>st</w:t>
            </w:r>
            <w:r w:rsidRPr="0026092F">
              <w:rPr>
                <w:rFonts w:asciiTheme="majorHAnsi" w:hAnsiTheme="majorHAnsi" w:cstheme="majorBidi"/>
                <w:sz w:val="24"/>
                <w:szCs w:val="24"/>
                <w:lang w:val="en"/>
              </w:rPr>
              <w:t xml:space="preserve"> </w:t>
            </w:r>
          </w:p>
          <w:p w:rsidR="00592FA5" w:rsidRPr="0026092F" w:rsidRDefault="00592FA5" w:rsidP="00E81084">
            <w:pPr>
              <w:rPr>
                <w:rFonts w:asciiTheme="majorHAnsi" w:hAnsiTheme="majorHAnsi" w:cstheme="majorBidi"/>
                <w:sz w:val="24"/>
                <w:szCs w:val="24"/>
                <w:lang w:val="en"/>
              </w:rPr>
            </w:pPr>
          </w:p>
        </w:tc>
        <w:tc>
          <w:tcPr>
            <w:tcW w:w="4252" w:type="dxa"/>
            <w:tcBorders>
              <w:top w:val="none" w:sz="0" w:space="0" w:color="auto"/>
              <w:bottom w:val="none" w:sz="0" w:space="0" w:color="auto"/>
            </w:tcBorders>
          </w:tcPr>
          <w:p w:rsidR="008F1BD9" w:rsidRPr="0026092F" w:rsidRDefault="00E31F3E" w:rsidP="00E810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lang w:val="en"/>
              </w:rPr>
            </w:pPr>
            <w:r>
              <w:rPr>
                <w:rFonts w:asciiTheme="majorHAnsi" w:hAnsiTheme="majorHAnsi" w:cstheme="majorBidi"/>
                <w:sz w:val="24"/>
                <w:szCs w:val="24"/>
                <w:lang w:val="en"/>
              </w:rPr>
              <w:t>Registration</w:t>
            </w:r>
          </w:p>
        </w:tc>
        <w:tc>
          <w:tcPr>
            <w:tcW w:w="2693" w:type="dxa"/>
            <w:tcBorders>
              <w:top w:val="none" w:sz="0" w:space="0" w:color="auto"/>
              <w:bottom w:val="none" w:sz="0" w:space="0" w:color="auto"/>
            </w:tcBorders>
          </w:tcPr>
          <w:p w:rsidR="008F1BD9" w:rsidRPr="0026092F" w:rsidRDefault="008F1BD9" w:rsidP="00E8108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lang w:val="en"/>
              </w:rPr>
            </w:pPr>
          </w:p>
        </w:tc>
        <w:tc>
          <w:tcPr>
            <w:tcW w:w="2410" w:type="dxa"/>
            <w:tcBorders>
              <w:top w:val="none" w:sz="0" w:space="0" w:color="auto"/>
              <w:bottom w:val="none" w:sz="0" w:space="0" w:color="auto"/>
              <w:right w:val="none" w:sz="0" w:space="0" w:color="auto"/>
            </w:tcBorders>
          </w:tcPr>
          <w:p w:rsidR="008F1BD9" w:rsidRPr="0026092F" w:rsidRDefault="008F1BD9" w:rsidP="00E810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lang w:val="en"/>
              </w:rPr>
            </w:pPr>
          </w:p>
        </w:tc>
      </w:tr>
      <w:tr w:rsidR="00E31F3E" w:rsidRPr="0026092F" w:rsidTr="00041874">
        <w:tc>
          <w:tcPr>
            <w:cnfStyle w:val="001000000000" w:firstRow="0" w:lastRow="0" w:firstColumn="1" w:lastColumn="0" w:oddVBand="0" w:evenVBand="0" w:oddHBand="0" w:evenHBand="0" w:firstRowFirstColumn="0" w:firstRowLastColumn="0" w:lastRowFirstColumn="0" w:lastRowLastColumn="0"/>
            <w:tcW w:w="1101" w:type="dxa"/>
          </w:tcPr>
          <w:p w:rsidR="00E31F3E" w:rsidRDefault="00E31F3E" w:rsidP="00E31F3E">
            <w:pPr>
              <w:rPr>
                <w:rFonts w:asciiTheme="majorHAnsi" w:hAnsiTheme="majorHAnsi" w:cstheme="majorBidi"/>
                <w:sz w:val="24"/>
                <w:szCs w:val="24"/>
                <w:lang w:val="en"/>
              </w:rPr>
            </w:pPr>
            <w:r>
              <w:rPr>
                <w:rFonts w:asciiTheme="majorHAnsi" w:hAnsiTheme="majorHAnsi" w:cstheme="majorBidi"/>
                <w:sz w:val="24"/>
                <w:szCs w:val="24"/>
                <w:lang w:val="en"/>
              </w:rPr>
              <w:t>2</w:t>
            </w:r>
            <w:r w:rsidRPr="00E31F3E">
              <w:rPr>
                <w:rFonts w:asciiTheme="majorHAnsi" w:hAnsiTheme="majorHAnsi" w:cstheme="majorBidi"/>
                <w:sz w:val="24"/>
                <w:szCs w:val="24"/>
                <w:vertAlign w:val="superscript"/>
                <w:lang w:val="en"/>
              </w:rPr>
              <w:t>nd</w:t>
            </w:r>
            <w:r>
              <w:rPr>
                <w:rFonts w:asciiTheme="majorHAnsi" w:hAnsiTheme="majorHAnsi" w:cstheme="majorBidi"/>
                <w:sz w:val="24"/>
                <w:szCs w:val="24"/>
                <w:lang w:val="en"/>
              </w:rPr>
              <w:t xml:space="preserve"> </w:t>
            </w:r>
          </w:p>
          <w:p w:rsidR="00E31F3E" w:rsidRPr="0026092F" w:rsidRDefault="00E31F3E" w:rsidP="00E31F3E">
            <w:pPr>
              <w:rPr>
                <w:rFonts w:asciiTheme="majorHAnsi" w:hAnsiTheme="majorHAnsi" w:cstheme="majorBidi"/>
                <w:sz w:val="24"/>
                <w:szCs w:val="24"/>
                <w:lang w:val="en"/>
              </w:rPr>
            </w:pPr>
            <w:r>
              <w:rPr>
                <w:rFonts w:asciiTheme="majorHAnsi" w:hAnsiTheme="majorHAnsi" w:cstheme="majorBidi"/>
                <w:sz w:val="24"/>
                <w:szCs w:val="24"/>
                <w:lang w:val="en"/>
              </w:rPr>
              <w:t>09 Sep.</w:t>
            </w:r>
          </w:p>
        </w:tc>
        <w:tc>
          <w:tcPr>
            <w:tcW w:w="4252" w:type="dxa"/>
          </w:tcPr>
          <w:p w:rsidR="00E31F3E" w:rsidRPr="0026092F" w:rsidRDefault="00E31F3E" w:rsidP="00E810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sidRPr="0026092F">
              <w:rPr>
                <w:rFonts w:asciiTheme="majorHAnsi" w:hAnsiTheme="majorHAnsi" w:cstheme="majorBidi"/>
                <w:sz w:val="24"/>
                <w:szCs w:val="24"/>
              </w:rPr>
              <w:t>Introduction to the Course</w:t>
            </w:r>
          </w:p>
        </w:tc>
        <w:tc>
          <w:tcPr>
            <w:tcW w:w="2693" w:type="dxa"/>
          </w:tcPr>
          <w:p w:rsidR="00E31F3E" w:rsidRPr="0026092F" w:rsidRDefault="00E31F3E" w:rsidP="00E8108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lang w:val="en"/>
              </w:rPr>
            </w:pPr>
            <w:r w:rsidRPr="0026092F">
              <w:rPr>
                <w:rFonts w:asciiTheme="majorHAnsi" w:hAnsiTheme="majorHAnsi" w:cstheme="majorBidi"/>
                <w:sz w:val="24"/>
                <w:szCs w:val="24"/>
                <w:lang w:val="en"/>
              </w:rPr>
              <w:t>Introducing the instructor and the students to each other and to the subject</w:t>
            </w:r>
          </w:p>
        </w:tc>
        <w:tc>
          <w:tcPr>
            <w:tcW w:w="2410" w:type="dxa"/>
          </w:tcPr>
          <w:p w:rsidR="00E31F3E" w:rsidRPr="0026092F" w:rsidRDefault="00E31F3E" w:rsidP="00E810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lang w:val="en"/>
              </w:rPr>
            </w:pPr>
            <w:r w:rsidRPr="0026092F">
              <w:rPr>
                <w:rFonts w:asciiTheme="majorHAnsi" w:hAnsiTheme="majorHAnsi" w:cstheme="majorBidi"/>
                <w:sz w:val="24"/>
                <w:szCs w:val="24"/>
                <w:lang w:val="en"/>
              </w:rPr>
              <w:t>The instructor and the students</w:t>
            </w:r>
          </w:p>
        </w:tc>
      </w:tr>
      <w:tr w:rsidR="0072482A" w:rsidRPr="0026092F" w:rsidTr="0004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Pr>
          <w:p w:rsidR="0072482A" w:rsidRPr="0026092F" w:rsidRDefault="0072482A" w:rsidP="00E81084">
            <w:pPr>
              <w:rPr>
                <w:rFonts w:asciiTheme="majorHAnsi" w:hAnsiTheme="majorHAnsi" w:cstheme="majorBidi"/>
                <w:sz w:val="24"/>
                <w:szCs w:val="24"/>
                <w:lang w:val="en"/>
              </w:rPr>
            </w:pPr>
            <w:r w:rsidRPr="0026092F">
              <w:rPr>
                <w:rFonts w:asciiTheme="majorHAnsi" w:hAnsiTheme="majorHAnsi" w:cstheme="majorBidi"/>
                <w:sz w:val="24"/>
                <w:szCs w:val="24"/>
                <w:lang w:val="en"/>
              </w:rPr>
              <w:t>3</w:t>
            </w:r>
            <w:r w:rsidRPr="0026092F">
              <w:rPr>
                <w:rFonts w:asciiTheme="majorHAnsi" w:hAnsiTheme="majorHAnsi" w:cstheme="majorBidi"/>
                <w:sz w:val="24"/>
                <w:szCs w:val="24"/>
                <w:vertAlign w:val="superscript"/>
                <w:lang w:val="en"/>
              </w:rPr>
              <w:t>rd</w:t>
            </w:r>
            <w:r w:rsidRPr="0026092F">
              <w:rPr>
                <w:rFonts w:asciiTheme="majorHAnsi" w:hAnsiTheme="majorHAnsi" w:cstheme="majorBidi"/>
                <w:sz w:val="24"/>
                <w:szCs w:val="24"/>
                <w:lang w:val="en"/>
              </w:rPr>
              <w:t xml:space="preserve"> </w:t>
            </w:r>
          </w:p>
          <w:p w:rsidR="0072482A" w:rsidRPr="0026092F" w:rsidRDefault="0072482A" w:rsidP="002170CA">
            <w:pPr>
              <w:rPr>
                <w:rFonts w:asciiTheme="majorHAnsi" w:hAnsiTheme="majorHAnsi" w:cstheme="majorBidi"/>
                <w:sz w:val="24"/>
                <w:szCs w:val="24"/>
                <w:lang w:val="en"/>
              </w:rPr>
            </w:pPr>
            <w:r>
              <w:rPr>
                <w:rFonts w:asciiTheme="majorHAnsi" w:hAnsiTheme="majorHAnsi" w:cstheme="majorBidi"/>
                <w:sz w:val="24"/>
                <w:szCs w:val="24"/>
                <w:lang w:val="en"/>
              </w:rPr>
              <w:t>16 Sep.</w:t>
            </w:r>
          </w:p>
        </w:tc>
        <w:tc>
          <w:tcPr>
            <w:tcW w:w="4252" w:type="dxa"/>
          </w:tcPr>
          <w:p w:rsidR="0072482A" w:rsidRPr="0026092F" w:rsidRDefault="0072482A" w:rsidP="0072482A">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Pr>
                <w:rFonts w:ascii="GaramondThree" w:hAnsi="GaramondThree" w:cs="GaramondThree"/>
              </w:rPr>
              <w:t>Applying Learning Theories</w:t>
            </w:r>
          </w:p>
        </w:tc>
        <w:tc>
          <w:tcPr>
            <w:tcW w:w="2693" w:type="dxa"/>
          </w:tcPr>
          <w:p w:rsidR="0072482A" w:rsidRPr="0026092F" w:rsidRDefault="0072482A" w:rsidP="0072482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 xml:space="preserve">A </w:t>
            </w:r>
            <w:proofErr w:type="spellStart"/>
            <w:r>
              <w:rPr>
                <w:rFonts w:asciiTheme="majorHAnsi" w:hAnsiTheme="majorHAnsi" w:cstheme="majorBidi"/>
                <w:sz w:val="24"/>
                <w:szCs w:val="24"/>
              </w:rPr>
              <w:t>Alshehri</w:t>
            </w:r>
            <w:proofErr w:type="spellEnd"/>
          </w:p>
        </w:tc>
        <w:tc>
          <w:tcPr>
            <w:tcW w:w="2410" w:type="dxa"/>
            <w:vMerge w:val="restart"/>
          </w:tcPr>
          <w:p w:rsidR="0072482A" w:rsidRPr="0026092F" w:rsidRDefault="0072482A" w:rsidP="00E810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lang w:val="en"/>
              </w:rPr>
            </w:pPr>
          </w:p>
        </w:tc>
      </w:tr>
      <w:tr w:rsidR="0072482A" w:rsidRPr="0026092F" w:rsidTr="00041874">
        <w:tc>
          <w:tcPr>
            <w:cnfStyle w:val="001000000000" w:firstRow="0" w:lastRow="0" w:firstColumn="1" w:lastColumn="0" w:oddVBand="0" w:evenVBand="0" w:oddHBand="0" w:evenHBand="0" w:firstRowFirstColumn="0" w:firstRowLastColumn="0" w:lastRowFirstColumn="0" w:lastRowLastColumn="0"/>
            <w:tcW w:w="1101" w:type="dxa"/>
            <w:vMerge/>
          </w:tcPr>
          <w:p w:rsidR="0072482A" w:rsidRPr="0026092F" w:rsidRDefault="0072482A" w:rsidP="00E81084">
            <w:pPr>
              <w:rPr>
                <w:rFonts w:asciiTheme="majorHAnsi" w:hAnsiTheme="majorHAnsi" w:cstheme="majorBidi"/>
                <w:sz w:val="24"/>
                <w:szCs w:val="24"/>
                <w:lang w:val="en"/>
              </w:rPr>
            </w:pPr>
          </w:p>
        </w:tc>
        <w:tc>
          <w:tcPr>
            <w:tcW w:w="4252" w:type="dxa"/>
          </w:tcPr>
          <w:p w:rsidR="0072482A" w:rsidRPr="0026092F" w:rsidRDefault="0072482A" w:rsidP="0072482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Pr>
                <w:rFonts w:ascii="GaramondThree" w:hAnsi="GaramondThree" w:cs="GaramondThree"/>
              </w:rPr>
              <w:t>Applying Learning Theories</w:t>
            </w:r>
          </w:p>
        </w:tc>
        <w:tc>
          <w:tcPr>
            <w:tcW w:w="2693" w:type="dxa"/>
          </w:tcPr>
          <w:p w:rsidR="0072482A" w:rsidRPr="0026092F" w:rsidRDefault="0072482A" w:rsidP="0072482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proofErr w:type="spellStart"/>
            <w:r>
              <w:rPr>
                <w:rFonts w:asciiTheme="majorHAnsi" w:hAnsiTheme="majorHAnsi" w:cstheme="majorBidi"/>
                <w:sz w:val="24"/>
                <w:szCs w:val="24"/>
              </w:rPr>
              <w:t>Ayed</w:t>
            </w:r>
            <w:proofErr w:type="spellEnd"/>
          </w:p>
        </w:tc>
        <w:tc>
          <w:tcPr>
            <w:tcW w:w="2410" w:type="dxa"/>
            <w:vMerge/>
          </w:tcPr>
          <w:p w:rsidR="0072482A" w:rsidRPr="0026092F" w:rsidRDefault="0072482A" w:rsidP="00E810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lang w:val="en"/>
              </w:rPr>
            </w:pPr>
          </w:p>
        </w:tc>
      </w:tr>
      <w:tr w:rsidR="0072482A" w:rsidRPr="0026092F" w:rsidTr="0004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rsidR="0072482A" w:rsidRPr="0026092F" w:rsidRDefault="0072482A" w:rsidP="00E81084">
            <w:pPr>
              <w:rPr>
                <w:rFonts w:asciiTheme="majorHAnsi" w:hAnsiTheme="majorHAnsi" w:cstheme="majorBidi"/>
                <w:sz w:val="24"/>
                <w:szCs w:val="24"/>
                <w:lang w:val="en"/>
              </w:rPr>
            </w:pPr>
          </w:p>
        </w:tc>
        <w:tc>
          <w:tcPr>
            <w:tcW w:w="4252" w:type="dxa"/>
          </w:tcPr>
          <w:p w:rsidR="0072482A" w:rsidRPr="0026092F" w:rsidRDefault="0072482A" w:rsidP="0072482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Grounded Theory</w:t>
            </w:r>
          </w:p>
        </w:tc>
        <w:tc>
          <w:tcPr>
            <w:tcW w:w="2693" w:type="dxa"/>
          </w:tcPr>
          <w:p w:rsidR="0072482A" w:rsidRPr="0026092F" w:rsidRDefault="0072482A" w:rsidP="0072482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proofErr w:type="spellStart"/>
            <w:r>
              <w:rPr>
                <w:rFonts w:asciiTheme="majorHAnsi" w:hAnsiTheme="majorHAnsi" w:cstheme="majorBidi"/>
                <w:sz w:val="24"/>
                <w:szCs w:val="24"/>
              </w:rPr>
              <w:t>Ajlan</w:t>
            </w:r>
            <w:proofErr w:type="spellEnd"/>
          </w:p>
        </w:tc>
        <w:tc>
          <w:tcPr>
            <w:tcW w:w="2410" w:type="dxa"/>
            <w:vMerge/>
          </w:tcPr>
          <w:p w:rsidR="0072482A" w:rsidRPr="0026092F" w:rsidRDefault="0072482A" w:rsidP="00E810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lang w:val="en"/>
              </w:rPr>
            </w:pPr>
          </w:p>
        </w:tc>
      </w:tr>
      <w:tr w:rsidR="0072482A" w:rsidRPr="0026092F" w:rsidTr="00041874">
        <w:tc>
          <w:tcPr>
            <w:cnfStyle w:val="001000000000" w:firstRow="0" w:lastRow="0" w:firstColumn="1" w:lastColumn="0" w:oddVBand="0" w:evenVBand="0" w:oddHBand="0" w:evenHBand="0" w:firstRowFirstColumn="0" w:firstRowLastColumn="0" w:lastRowFirstColumn="0" w:lastRowLastColumn="0"/>
            <w:tcW w:w="1101" w:type="dxa"/>
            <w:vMerge/>
          </w:tcPr>
          <w:p w:rsidR="0072482A" w:rsidRPr="0026092F" w:rsidRDefault="0072482A" w:rsidP="00E81084">
            <w:pPr>
              <w:rPr>
                <w:rFonts w:asciiTheme="majorHAnsi" w:hAnsiTheme="majorHAnsi" w:cstheme="majorBidi"/>
                <w:sz w:val="24"/>
                <w:szCs w:val="24"/>
                <w:lang w:val="en"/>
              </w:rPr>
            </w:pPr>
          </w:p>
        </w:tc>
        <w:tc>
          <w:tcPr>
            <w:tcW w:w="4252" w:type="dxa"/>
          </w:tcPr>
          <w:p w:rsidR="0072482A" w:rsidRPr="0026092F" w:rsidRDefault="0072482A" w:rsidP="0072482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Evidence Based Management</w:t>
            </w:r>
          </w:p>
        </w:tc>
        <w:tc>
          <w:tcPr>
            <w:tcW w:w="2693" w:type="dxa"/>
          </w:tcPr>
          <w:p w:rsidR="0072482A" w:rsidRPr="0026092F" w:rsidRDefault="0072482A" w:rsidP="0072482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proofErr w:type="spellStart"/>
            <w:r>
              <w:rPr>
                <w:rFonts w:asciiTheme="majorHAnsi" w:hAnsiTheme="majorHAnsi" w:cstheme="majorBidi"/>
                <w:sz w:val="24"/>
                <w:szCs w:val="24"/>
              </w:rPr>
              <w:t>Alhanaya</w:t>
            </w:r>
            <w:proofErr w:type="spellEnd"/>
          </w:p>
        </w:tc>
        <w:tc>
          <w:tcPr>
            <w:tcW w:w="2410" w:type="dxa"/>
            <w:vMerge/>
          </w:tcPr>
          <w:p w:rsidR="0072482A" w:rsidRPr="0026092F" w:rsidRDefault="0072482A" w:rsidP="00E810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lang w:val="en"/>
              </w:rPr>
            </w:pPr>
          </w:p>
        </w:tc>
      </w:tr>
      <w:tr w:rsidR="00592FA5" w:rsidRPr="0026092F" w:rsidTr="0004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Pr>
          <w:p w:rsidR="00592FA5" w:rsidRPr="0026092F" w:rsidRDefault="00592FA5" w:rsidP="00E81084">
            <w:pPr>
              <w:rPr>
                <w:rFonts w:asciiTheme="majorHAnsi" w:hAnsiTheme="majorHAnsi" w:cstheme="majorBidi"/>
                <w:sz w:val="24"/>
                <w:szCs w:val="24"/>
                <w:lang w:val="en"/>
              </w:rPr>
            </w:pPr>
            <w:r w:rsidRPr="0026092F">
              <w:rPr>
                <w:rFonts w:asciiTheme="majorHAnsi" w:hAnsiTheme="majorHAnsi" w:cstheme="majorBidi"/>
                <w:sz w:val="24"/>
                <w:szCs w:val="24"/>
                <w:lang w:val="en"/>
              </w:rPr>
              <w:t>4</w:t>
            </w:r>
            <w:r w:rsidR="00696ADF" w:rsidRPr="0026092F">
              <w:rPr>
                <w:rFonts w:asciiTheme="majorHAnsi" w:hAnsiTheme="majorHAnsi" w:cstheme="majorBidi"/>
                <w:sz w:val="24"/>
                <w:szCs w:val="24"/>
                <w:vertAlign w:val="superscript"/>
                <w:lang w:val="en"/>
              </w:rPr>
              <w:t>th</w:t>
            </w:r>
            <w:r w:rsidR="00696ADF" w:rsidRPr="0026092F">
              <w:rPr>
                <w:rFonts w:asciiTheme="majorHAnsi" w:hAnsiTheme="majorHAnsi" w:cstheme="majorBidi"/>
                <w:sz w:val="24"/>
                <w:szCs w:val="24"/>
                <w:lang w:val="en"/>
              </w:rPr>
              <w:t xml:space="preserve"> </w:t>
            </w:r>
          </w:p>
          <w:p w:rsidR="00592FA5" w:rsidRPr="0026092F" w:rsidRDefault="00696ADF" w:rsidP="002170CA">
            <w:pPr>
              <w:rPr>
                <w:rFonts w:asciiTheme="majorHAnsi" w:hAnsiTheme="majorHAnsi" w:cstheme="majorBidi"/>
                <w:sz w:val="24"/>
                <w:szCs w:val="24"/>
                <w:lang w:val="en"/>
              </w:rPr>
            </w:pPr>
            <w:r w:rsidRPr="0026092F">
              <w:rPr>
                <w:rFonts w:asciiTheme="majorHAnsi" w:hAnsiTheme="majorHAnsi" w:cstheme="majorBidi"/>
                <w:sz w:val="24"/>
                <w:szCs w:val="24"/>
                <w:lang w:val="en"/>
              </w:rPr>
              <w:t>1</w:t>
            </w:r>
            <w:r w:rsidR="002170CA">
              <w:rPr>
                <w:rFonts w:asciiTheme="majorHAnsi" w:hAnsiTheme="majorHAnsi" w:cstheme="majorBidi"/>
                <w:sz w:val="24"/>
                <w:szCs w:val="24"/>
                <w:lang w:val="en"/>
              </w:rPr>
              <w:t>4</w:t>
            </w:r>
            <w:r w:rsidRPr="0026092F">
              <w:rPr>
                <w:rFonts w:asciiTheme="majorHAnsi" w:hAnsiTheme="majorHAnsi" w:cstheme="majorBidi"/>
                <w:sz w:val="24"/>
                <w:szCs w:val="24"/>
                <w:lang w:val="en"/>
              </w:rPr>
              <w:t xml:space="preserve"> Oct.</w:t>
            </w:r>
          </w:p>
        </w:tc>
        <w:tc>
          <w:tcPr>
            <w:tcW w:w="4252" w:type="dxa"/>
          </w:tcPr>
          <w:p w:rsidR="00592FA5" w:rsidRPr="0026092F" w:rsidRDefault="009E7434" w:rsidP="0039752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Strategic leadership- Janet Brown</w:t>
            </w:r>
          </w:p>
        </w:tc>
        <w:tc>
          <w:tcPr>
            <w:tcW w:w="2693" w:type="dxa"/>
          </w:tcPr>
          <w:p w:rsidR="00592FA5" w:rsidRPr="0026092F" w:rsidRDefault="009E7434" w:rsidP="0039752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 xml:space="preserve">2-20 </w:t>
            </w:r>
            <w:proofErr w:type="spellStart"/>
            <w:r>
              <w:rPr>
                <w:rFonts w:asciiTheme="majorHAnsi" w:hAnsiTheme="majorHAnsi" w:cstheme="majorBidi"/>
                <w:sz w:val="24"/>
                <w:szCs w:val="24"/>
              </w:rPr>
              <w:t>Bany</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Hamdan</w:t>
            </w:r>
            <w:proofErr w:type="spellEnd"/>
          </w:p>
        </w:tc>
        <w:tc>
          <w:tcPr>
            <w:tcW w:w="2410" w:type="dxa"/>
            <w:vMerge w:val="restart"/>
          </w:tcPr>
          <w:p w:rsidR="00592FA5" w:rsidRPr="0026092F" w:rsidRDefault="00592FA5" w:rsidP="00E810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lang w:val="en"/>
              </w:rPr>
            </w:pPr>
            <w:r w:rsidRPr="0026092F">
              <w:rPr>
                <w:rFonts w:asciiTheme="majorHAnsi" w:hAnsiTheme="majorHAnsi" w:cstheme="majorBidi"/>
                <w:sz w:val="24"/>
                <w:szCs w:val="24"/>
                <w:lang w:val="en"/>
              </w:rPr>
              <w:t xml:space="preserve">Assignment one is Due </w:t>
            </w:r>
          </w:p>
        </w:tc>
      </w:tr>
      <w:tr w:rsidR="009E7434" w:rsidRPr="0026092F" w:rsidTr="00041874">
        <w:tc>
          <w:tcPr>
            <w:cnfStyle w:val="001000000000" w:firstRow="0" w:lastRow="0" w:firstColumn="1" w:lastColumn="0" w:oddVBand="0" w:evenVBand="0" w:oddHBand="0" w:evenHBand="0" w:firstRowFirstColumn="0" w:firstRowLastColumn="0" w:lastRowFirstColumn="0" w:lastRowLastColumn="0"/>
            <w:tcW w:w="1101" w:type="dxa"/>
            <w:vMerge/>
          </w:tcPr>
          <w:p w:rsidR="009E7434" w:rsidRPr="0026092F" w:rsidRDefault="009E7434" w:rsidP="00E81084">
            <w:pPr>
              <w:rPr>
                <w:rFonts w:asciiTheme="majorHAnsi" w:hAnsiTheme="majorHAnsi" w:cstheme="majorBidi"/>
                <w:sz w:val="24"/>
                <w:szCs w:val="24"/>
                <w:lang w:val="en"/>
              </w:rPr>
            </w:pPr>
          </w:p>
        </w:tc>
        <w:tc>
          <w:tcPr>
            <w:tcW w:w="4252" w:type="dxa"/>
          </w:tcPr>
          <w:p w:rsidR="009E7434" w:rsidRPr="0026092F" w:rsidRDefault="009E7434" w:rsidP="0016147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Strategic leadership- Janet Brown</w:t>
            </w:r>
          </w:p>
        </w:tc>
        <w:tc>
          <w:tcPr>
            <w:tcW w:w="2693" w:type="dxa"/>
          </w:tcPr>
          <w:p w:rsidR="009E7434" w:rsidRPr="0026092F" w:rsidRDefault="009E7434" w:rsidP="00E810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 xml:space="preserve">21-40  Hani </w:t>
            </w:r>
          </w:p>
        </w:tc>
        <w:tc>
          <w:tcPr>
            <w:tcW w:w="2410" w:type="dxa"/>
            <w:vMerge/>
          </w:tcPr>
          <w:p w:rsidR="009E7434" w:rsidRPr="0026092F" w:rsidRDefault="009E7434" w:rsidP="00E810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lang w:val="en"/>
              </w:rPr>
            </w:pPr>
          </w:p>
        </w:tc>
      </w:tr>
      <w:tr w:rsidR="009E7434" w:rsidRPr="0026092F" w:rsidTr="009E743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101" w:type="dxa"/>
            <w:vMerge/>
          </w:tcPr>
          <w:p w:rsidR="009E7434" w:rsidRPr="0026092F" w:rsidRDefault="009E7434" w:rsidP="00E81084">
            <w:pPr>
              <w:rPr>
                <w:rFonts w:asciiTheme="majorHAnsi" w:hAnsiTheme="majorHAnsi" w:cstheme="majorBidi"/>
                <w:sz w:val="24"/>
                <w:szCs w:val="24"/>
                <w:lang w:val="en"/>
              </w:rPr>
            </w:pPr>
          </w:p>
        </w:tc>
        <w:tc>
          <w:tcPr>
            <w:tcW w:w="4252" w:type="dxa"/>
          </w:tcPr>
          <w:p w:rsidR="009E7434" w:rsidRPr="0026092F" w:rsidRDefault="009E7434" w:rsidP="0016147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Strategic leadership- Janet Brown</w:t>
            </w:r>
          </w:p>
        </w:tc>
        <w:tc>
          <w:tcPr>
            <w:tcW w:w="2693" w:type="dxa"/>
          </w:tcPr>
          <w:p w:rsidR="009E7434" w:rsidRPr="0026092F" w:rsidRDefault="009E7434" w:rsidP="00E810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 xml:space="preserve">41-60 Faisal </w:t>
            </w:r>
          </w:p>
        </w:tc>
        <w:tc>
          <w:tcPr>
            <w:tcW w:w="2410" w:type="dxa"/>
            <w:vMerge/>
          </w:tcPr>
          <w:p w:rsidR="009E7434" w:rsidRPr="0026092F" w:rsidRDefault="009E7434" w:rsidP="00E810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lang w:val="en"/>
              </w:rPr>
            </w:pPr>
          </w:p>
        </w:tc>
      </w:tr>
      <w:tr w:rsidR="00A4653D" w:rsidRPr="0026092F" w:rsidTr="00041874">
        <w:tc>
          <w:tcPr>
            <w:cnfStyle w:val="001000000000" w:firstRow="0" w:lastRow="0" w:firstColumn="1" w:lastColumn="0" w:oddVBand="0" w:evenVBand="0" w:oddHBand="0" w:evenHBand="0" w:firstRowFirstColumn="0" w:firstRowLastColumn="0" w:lastRowFirstColumn="0" w:lastRowLastColumn="0"/>
            <w:tcW w:w="1101" w:type="dxa"/>
            <w:vMerge w:val="restart"/>
          </w:tcPr>
          <w:p w:rsidR="00A4653D" w:rsidRPr="0026092F" w:rsidRDefault="00A4653D" w:rsidP="00E81084">
            <w:pPr>
              <w:rPr>
                <w:rFonts w:asciiTheme="majorHAnsi" w:hAnsiTheme="majorHAnsi" w:cstheme="majorBidi"/>
                <w:sz w:val="24"/>
                <w:szCs w:val="24"/>
                <w:lang w:val="en"/>
              </w:rPr>
            </w:pPr>
            <w:r w:rsidRPr="0026092F">
              <w:rPr>
                <w:rFonts w:asciiTheme="majorHAnsi" w:hAnsiTheme="majorHAnsi" w:cstheme="majorBidi"/>
                <w:sz w:val="24"/>
                <w:szCs w:val="24"/>
                <w:lang w:val="en"/>
              </w:rPr>
              <w:t>5</w:t>
            </w:r>
            <w:r w:rsidRPr="0026092F">
              <w:rPr>
                <w:rFonts w:asciiTheme="majorHAnsi" w:hAnsiTheme="majorHAnsi" w:cstheme="majorBidi"/>
                <w:sz w:val="24"/>
                <w:szCs w:val="24"/>
                <w:vertAlign w:val="superscript"/>
                <w:lang w:val="en"/>
              </w:rPr>
              <w:t>th</w:t>
            </w:r>
            <w:r w:rsidRPr="0026092F">
              <w:rPr>
                <w:rFonts w:asciiTheme="majorHAnsi" w:hAnsiTheme="majorHAnsi" w:cstheme="majorBidi"/>
                <w:sz w:val="24"/>
                <w:szCs w:val="24"/>
                <w:lang w:val="en"/>
              </w:rPr>
              <w:t xml:space="preserve"> </w:t>
            </w:r>
          </w:p>
          <w:p w:rsidR="00A4653D" w:rsidRPr="0026092F" w:rsidRDefault="00A4653D" w:rsidP="00E81084">
            <w:pPr>
              <w:rPr>
                <w:rFonts w:asciiTheme="majorHAnsi" w:hAnsiTheme="majorHAnsi" w:cstheme="majorBidi"/>
                <w:sz w:val="24"/>
                <w:szCs w:val="24"/>
                <w:lang w:val="en"/>
              </w:rPr>
            </w:pPr>
            <w:r>
              <w:rPr>
                <w:rFonts w:asciiTheme="majorHAnsi" w:hAnsiTheme="majorHAnsi" w:cstheme="majorBidi"/>
                <w:sz w:val="24"/>
                <w:szCs w:val="24"/>
                <w:lang w:val="en"/>
              </w:rPr>
              <w:t>21</w:t>
            </w:r>
            <w:r w:rsidRPr="0026092F">
              <w:rPr>
                <w:rFonts w:asciiTheme="majorHAnsi" w:hAnsiTheme="majorHAnsi" w:cstheme="majorBidi"/>
                <w:sz w:val="24"/>
                <w:szCs w:val="24"/>
                <w:lang w:val="en"/>
              </w:rPr>
              <w:t xml:space="preserve"> Oct.</w:t>
            </w:r>
          </w:p>
        </w:tc>
        <w:tc>
          <w:tcPr>
            <w:tcW w:w="4252" w:type="dxa"/>
          </w:tcPr>
          <w:p w:rsidR="00A4653D" w:rsidRPr="00A4653D" w:rsidRDefault="00A4653D" w:rsidP="00397527">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i/>
                <w:iCs/>
                <w:sz w:val="24"/>
                <w:szCs w:val="24"/>
              </w:rPr>
            </w:pPr>
            <w:r w:rsidRPr="00A4653D">
              <w:rPr>
                <w:rFonts w:asciiTheme="majorHAnsi" w:hAnsiTheme="majorHAnsi" w:cstheme="majorBidi"/>
                <w:i/>
                <w:iCs/>
                <w:sz w:val="24"/>
                <w:szCs w:val="24"/>
              </w:rPr>
              <w:t>Saudi Healthcare System</w:t>
            </w:r>
          </w:p>
        </w:tc>
        <w:tc>
          <w:tcPr>
            <w:tcW w:w="2693" w:type="dxa"/>
          </w:tcPr>
          <w:p w:rsidR="00A4653D" w:rsidRPr="00A4653D" w:rsidRDefault="00A4653D" w:rsidP="00397527">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i/>
                <w:iCs/>
                <w:sz w:val="24"/>
                <w:szCs w:val="24"/>
              </w:rPr>
            </w:pPr>
            <w:r w:rsidRPr="00A4653D">
              <w:rPr>
                <w:rFonts w:asciiTheme="majorHAnsi" w:hAnsiTheme="majorHAnsi" w:cstheme="majorBidi"/>
                <w:i/>
                <w:iCs/>
                <w:sz w:val="24"/>
                <w:szCs w:val="24"/>
              </w:rPr>
              <w:t>Bader</w:t>
            </w:r>
          </w:p>
        </w:tc>
        <w:tc>
          <w:tcPr>
            <w:tcW w:w="2410" w:type="dxa"/>
            <w:vMerge w:val="restart"/>
          </w:tcPr>
          <w:p w:rsidR="00A4653D" w:rsidRDefault="00A4653D" w:rsidP="00A4653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lang w:val="en"/>
              </w:rPr>
            </w:pPr>
            <w:r>
              <w:rPr>
                <w:rFonts w:asciiTheme="majorHAnsi" w:hAnsiTheme="majorHAnsi" w:cstheme="majorBidi"/>
                <w:sz w:val="24"/>
                <w:szCs w:val="24"/>
                <w:lang w:val="en"/>
              </w:rPr>
              <w:t>Focus on important contents, collect your data and deliver informative lecture- Contact me for nay clarification!</w:t>
            </w:r>
          </w:p>
          <w:p w:rsidR="00A4653D" w:rsidRDefault="00A4653D" w:rsidP="00E810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lang w:val="en"/>
              </w:rPr>
            </w:pPr>
          </w:p>
          <w:p w:rsidR="00A4653D" w:rsidRPr="0026092F" w:rsidRDefault="00A4653D" w:rsidP="00E810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lang w:val="en"/>
              </w:rPr>
            </w:pPr>
          </w:p>
        </w:tc>
      </w:tr>
      <w:tr w:rsidR="00A4653D" w:rsidRPr="0026092F" w:rsidTr="0004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rsidR="00A4653D" w:rsidRPr="0026092F" w:rsidRDefault="00A4653D" w:rsidP="00E81084">
            <w:pPr>
              <w:rPr>
                <w:rFonts w:asciiTheme="majorHAnsi" w:hAnsiTheme="majorHAnsi" w:cstheme="majorBidi"/>
                <w:sz w:val="24"/>
                <w:szCs w:val="24"/>
                <w:lang w:val="en"/>
              </w:rPr>
            </w:pPr>
          </w:p>
        </w:tc>
        <w:tc>
          <w:tcPr>
            <w:tcW w:w="4252" w:type="dxa"/>
          </w:tcPr>
          <w:p w:rsidR="00A4653D" w:rsidRPr="00A4653D" w:rsidRDefault="00A4653D" w:rsidP="00E810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i/>
                <w:iCs/>
                <w:sz w:val="24"/>
                <w:szCs w:val="24"/>
              </w:rPr>
            </w:pPr>
            <w:r w:rsidRPr="00A4653D">
              <w:rPr>
                <w:rFonts w:asciiTheme="majorHAnsi" w:hAnsiTheme="majorHAnsi" w:cstheme="majorBidi"/>
                <w:i/>
                <w:iCs/>
                <w:sz w:val="24"/>
                <w:szCs w:val="24"/>
              </w:rPr>
              <w:t>Saudi Cooperative Health Insurance System</w:t>
            </w:r>
          </w:p>
        </w:tc>
        <w:tc>
          <w:tcPr>
            <w:tcW w:w="2693" w:type="dxa"/>
          </w:tcPr>
          <w:p w:rsidR="00A4653D" w:rsidRPr="00A4653D" w:rsidRDefault="00A4653D" w:rsidP="00E810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i/>
                <w:iCs/>
                <w:sz w:val="24"/>
                <w:szCs w:val="24"/>
              </w:rPr>
            </w:pPr>
            <w:r w:rsidRPr="00A4653D">
              <w:rPr>
                <w:rFonts w:asciiTheme="majorHAnsi" w:hAnsiTheme="majorHAnsi" w:cstheme="majorBidi"/>
                <w:i/>
                <w:iCs/>
                <w:sz w:val="24"/>
                <w:szCs w:val="24"/>
              </w:rPr>
              <w:t>Hamad</w:t>
            </w:r>
          </w:p>
        </w:tc>
        <w:tc>
          <w:tcPr>
            <w:tcW w:w="2410" w:type="dxa"/>
            <w:vMerge/>
          </w:tcPr>
          <w:p w:rsidR="00A4653D" w:rsidRPr="0026092F" w:rsidRDefault="00A4653D" w:rsidP="00E810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lang w:val="en"/>
              </w:rPr>
            </w:pPr>
          </w:p>
        </w:tc>
      </w:tr>
      <w:tr w:rsidR="00A4653D" w:rsidRPr="0026092F" w:rsidTr="00A4653D">
        <w:trPr>
          <w:trHeight w:val="519"/>
        </w:trPr>
        <w:tc>
          <w:tcPr>
            <w:cnfStyle w:val="001000000000" w:firstRow="0" w:lastRow="0" w:firstColumn="1" w:lastColumn="0" w:oddVBand="0" w:evenVBand="0" w:oddHBand="0" w:evenHBand="0" w:firstRowFirstColumn="0" w:firstRowLastColumn="0" w:lastRowFirstColumn="0" w:lastRowLastColumn="0"/>
            <w:tcW w:w="1101" w:type="dxa"/>
            <w:vMerge/>
          </w:tcPr>
          <w:p w:rsidR="00A4653D" w:rsidRPr="0026092F" w:rsidRDefault="00A4653D" w:rsidP="00E81084">
            <w:pPr>
              <w:rPr>
                <w:rFonts w:asciiTheme="majorHAnsi" w:hAnsiTheme="majorHAnsi" w:cstheme="majorBidi"/>
                <w:sz w:val="24"/>
                <w:szCs w:val="24"/>
                <w:lang w:val="en"/>
              </w:rPr>
            </w:pPr>
          </w:p>
        </w:tc>
        <w:tc>
          <w:tcPr>
            <w:tcW w:w="4252" w:type="dxa"/>
          </w:tcPr>
          <w:p w:rsidR="00A4653D" w:rsidRPr="00A4653D" w:rsidRDefault="00A4653D" w:rsidP="00E810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i/>
                <w:iCs/>
                <w:sz w:val="24"/>
                <w:szCs w:val="24"/>
              </w:rPr>
            </w:pPr>
            <w:r w:rsidRPr="00A4653D">
              <w:rPr>
                <w:rFonts w:asciiTheme="majorHAnsi" w:hAnsiTheme="majorHAnsi" w:cstheme="majorBidi"/>
                <w:i/>
                <w:iCs/>
                <w:sz w:val="24"/>
                <w:szCs w:val="24"/>
              </w:rPr>
              <w:t>Saudi Food and Drug Authority- Roles</w:t>
            </w:r>
          </w:p>
        </w:tc>
        <w:tc>
          <w:tcPr>
            <w:tcW w:w="2693" w:type="dxa"/>
          </w:tcPr>
          <w:p w:rsidR="00A4653D" w:rsidRPr="00A4653D" w:rsidRDefault="00A4653D" w:rsidP="00E810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i/>
                <w:iCs/>
                <w:sz w:val="24"/>
                <w:szCs w:val="24"/>
              </w:rPr>
            </w:pPr>
            <w:proofErr w:type="spellStart"/>
            <w:r w:rsidRPr="00A4653D">
              <w:rPr>
                <w:rFonts w:asciiTheme="majorHAnsi" w:hAnsiTheme="majorHAnsi" w:cstheme="majorBidi"/>
                <w:i/>
                <w:iCs/>
                <w:sz w:val="24"/>
                <w:szCs w:val="24"/>
              </w:rPr>
              <w:t>Albasher</w:t>
            </w:r>
            <w:proofErr w:type="spellEnd"/>
            <w:r w:rsidRPr="00A4653D">
              <w:rPr>
                <w:rFonts w:asciiTheme="majorHAnsi" w:hAnsiTheme="majorHAnsi" w:cstheme="majorBidi"/>
                <w:i/>
                <w:iCs/>
                <w:sz w:val="24"/>
                <w:szCs w:val="24"/>
              </w:rPr>
              <w:t xml:space="preserve"> </w:t>
            </w:r>
          </w:p>
        </w:tc>
        <w:tc>
          <w:tcPr>
            <w:tcW w:w="2410" w:type="dxa"/>
            <w:vMerge/>
          </w:tcPr>
          <w:p w:rsidR="00A4653D" w:rsidRPr="0026092F" w:rsidRDefault="00A4653D" w:rsidP="00E810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lang w:val="en"/>
              </w:rPr>
            </w:pPr>
          </w:p>
        </w:tc>
      </w:tr>
      <w:tr w:rsidR="00A4653D" w:rsidRPr="0026092F" w:rsidTr="00A4653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101" w:type="dxa"/>
            <w:vMerge w:val="restart"/>
          </w:tcPr>
          <w:p w:rsidR="00A4653D" w:rsidRPr="0026092F" w:rsidRDefault="00A4653D" w:rsidP="00E81084">
            <w:pPr>
              <w:rPr>
                <w:rFonts w:asciiTheme="majorHAnsi" w:hAnsiTheme="majorHAnsi" w:cstheme="majorBidi"/>
                <w:sz w:val="24"/>
                <w:szCs w:val="24"/>
                <w:lang w:val="en"/>
              </w:rPr>
            </w:pPr>
            <w:r w:rsidRPr="0026092F">
              <w:rPr>
                <w:rFonts w:asciiTheme="majorHAnsi" w:hAnsiTheme="majorHAnsi" w:cstheme="majorBidi"/>
                <w:sz w:val="24"/>
                <w:szCs w:val="24"/>
                <w:lang w:val="en"/>
              </w:rPr>
              <w:t>6</w:t>
            </w:r>
            <w:r w:rsidRPr="0026092F">
              <w:rPr>
                <w:rFonts w:asciiTheme="majorHAnsi" w:hAnsiTheme="majorHAnsi" w:cstheme="majorBidi"/>
                <w:sz w:val="24"/>
                <w:szCs w:val="24"/>
                <w:vertAlign w:val="superscript"/>
                <w:lang w:val="en"/>
              </w:rPr>
              <w:t>th</w:t>
            </w:r>
            <w:r w:rsidRPr="0026092F">
              <w:rPr>
                <w:rFonts w:asciiTheme="majorHAnsi" w:hAnsiTheme="majorHAnsi" w:cstheme="majorBidi"/>
                <w:sz w:val="24"/>
                <w:szCs w:val="24"/>
                <w:lang w:val="en"/>
              </w:rPr>
              <w:t xml:space="preserve"> </w:t>
            </w:r>
          </w:p>
          <w:p w:rsidR="00A4653D" w:rsidRPr="0026092F" w:rsidRDefault="00A4653D" w:rsidP="002170CA">
            <w:pPr>
              <w:rPr>
                <w:rFonts w:asciiTheme="majorHAnsi" w:hAnsiTheme="majorHAnsi" w:cstheme="majorBidi"/>
                <w:sz w:val="24"/>
                <w:szCs w:val="24"/>
                <w:lang w:val="en"/>
              </w:rPr>
            </w:pPr>
            <w:r w:rsidRPr="0026092F">
              <w:rPr>
                <w:rFonts w:asciiTheme="majorHAnsi" w:hAnsiTheme="majorHAnsi" w:cstheme="majorBidi"/>
                <w:sz w:val="24"/>
                <w:szCs w:val="24"/>
                <w:lang w:val="en"/>
              </w:rPr>
              <w:t>2</w:t>
            </w:r>
            <w:r>
              <w:rPr>
                <w:rFonts w:asciiTheme="majorHAnsi" w:hAnsiTheme="majorHAnsi" w:cstheme="majorBidi"/>
                <w:sz w:val="24"/>
                <w:szCs w:val="24"/>
                <w:lang w:val="en"/>
              </w:rPr>
              <w:t>8</w:t>
            </w:r>
            <w:r w:rsidRPr="0026092F">
              <w:rPr>
                <w:rFonts w:asciiTheme="majorHAnsi" w:hAnsiTheme="majorHAnsi" w:cstheme="majorBidi"/>
                <w:sz w:val="24"/>
                <w:szCs w:val="24"/>
                <w:lang w:val="en"/>
              </w:rPr>
              <w:t xml:space="preserve"> Oct.</w:t>
            </w:r>
          </w:p>
        </w:tc>
        <w:tc>
          <w:tcPr>
            <w:tcW w:w="4252" w:type="dxa"/>
          </w:tcPr>
          <w:p w:rsidR="00A4653D" w:rsidRPr="00A4653D" w:rsidRDefault="00A4653D" w:rsidP="00A4653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i/>
                <w:iCs/>
                <w:sz w:val="24"/>
                <w:szCs w:val="24"/>
              </w:rPr>
            </w:pPr>
            <w:r w:rsidRPr="00A4653D">
              <w:rPr>
                <w:rFonts w:asciiTheme="majorHAnsi" w:hAnsiTheme="majorHAnsi" w:cstheme="majorBidi"/>
                <w:i/>
                <w:iCs/>
                <w:sz w:val="24"/>
                <w:szCs w:val="24"/>
              </w:rPr>
              <w:t>CBAHI- Roles</w:t>
            </w:r>
          </w:p>
        </w:tc>
        <w:tc>
          <w:tcPr>
            <w:tcW w:w="2693" w:type="dxa"/>
          </w:tcPr>
          <w:p w:rsidR="00A4653D" w:rsidRPr="00A4653D" w:rsidRDefault="00A4653D" w:rsidP="00A4653D">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i/>
                <w:iCs/>
                <w:sz w:val="24"/>
                <w:szCs w:val="24"/>
              </w:rPr>
            </w:pPr>
            <w:r w:rsidRPr="00A4653D">
              <w:rPr>
                <w:rFonts w:asciiTheme="majorHAnsi" w:hAnsiTheme="majorHAnsi" w:cstheme="majorBidi"/>
                <w:i/>
                <w:iCs/>
                <w:sz w:val="24"/>
                <w:szCs w:val="24"/>
              </w:rPr>
              <w:t>Yasser</w:t>
            </w:r>
          </w:p>
        </w:tc>
        <w:tc>
          <w:tcPr>
            <w:tcW w:w="2410" w:type="dxa"/>
            <w:vMerge/>
          </w:tcPr>
          <w:p w:rsidR="00A4653D" w:rsidRPr="00397527" w:rsidRDefault="00A4653D" w:rsidP="003975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p>
        </w:tc>
      </w:tr>
      <w:tr w:rsidR="00A4653D" w:rsidRPr="0026092F" w:rsidTr="00A4653D">
        <w:trPr>
          <w:trHeight w:val="256"/>
        </w:trPr>
        <w:tc>
          <w:tcPr>
            <w:cnfStyle w:val="001000000000" w:firstRow="0" w:lastRow="0" w:firstColumn="1" w:lastColumn="0" w:oddVBand="0" w:evenVBand="0" w:oddHBand="0" w:evenHBand="0" w:firstRowFirstColumn="0" w:firstRowLastColumn="0" w:lastRowFirstColumn="0" w:lastRowLastColumn="0"/>
            <w:tcW w:w="1101" w:type="dxa"/>
            <w:vMerge/>
          </w:tcPr>
          <w:p w:rsidR="00A4653D" w:rsidRPr="0026092F" w:rsidRDefault="00A4653D" w:rsidP="00E81084">
            <w:pPr>
              <w:rPr>
                <w:rFonts w:asciiTheme="majorHAnsi" w:hAnsiTheme="majorHAnsi" w:cstheme="majorBidi"/>
                <w:sz w:val="24"/>
                <w:szCs w:val="24"/>
                <w:lang w:val="en"/>
              </w:rPr>
            </w:pPr>
          </w:p>
        </w:tc>
        <w:tc>
          <w:tcPr>
            <w:tcW w:w="4252" w:type="dxa"/>
          </w:tcPr>
          <w:p w:rsidR="00A4653D" w:rsidRPr="00A4653D" w:rsidRDefault="00A4653D" w:rsidP="00A4653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i/>
                <w:iCs/>
                <w:sz w:val="24"/>
                <w:szCs w:val="24"/>
              </w:rPr>
            </w:pPr>
            <w:r w:rsidRPr="00A4653D">
              <w:rPr>
                <w:rFonts w:asciiTheme="majorHAnsi" w:hAnsiTheme="majorHAnsi" w:cstheme="majorBidi"/>
                <w:i/>
                <w:iCs/>
                <w:sz w:val="24"/>
                <w:szCs w:val="24"/>
              </w:rPr>
              <w:t>CBAHI- Department s</w:t>
            </w:r>
          </w:p>
        </w:tc>
        <w:tc>
          <w:tcPr>
            <w:tcW w:w="2693" w:type="dxa"/>
          </w:tcPr>
          <w:p w:rsidR="00A4653D" w:rsidRPr="00A4653D" w:rsidRDefault="00A4653D" w:rsidP="00A4653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i/>
                <w:iCs/>
                <w:sz w:val="24"/>
                <w:szCs w:val="24"/>
              </w:rPr>
            </w:pPr>
            <w:proofErr w:type="spellStart"/>
            <w:r w:rsidRPr="00A4653D">
              <w:rPr>
                <w:rFonts w:asciiTheme="majorHAnsi" w:hAnsiTheme="majorHAnsi" w:cstheme="majorBidi"/>
                <w:i/>
                <w:iCs/>
                <w:sz w:val="24"/>
                <w:szCs w:val="24"/>
              </w:rPr>
              <w:t>Alaa</w:t>
            </w:r>
            <w:proofErr w:type="spellEnd"/>
          </w:p>
        </w:tc>
        <w:tc>
          <w:tcPr>
            <w:tcW w:w="2410" w:type="dxa"/>
            <w:vMerge/>
          </w:tcPr>
          <w:p w:rsidR="00A4653D" w:rsidRPr="00397527" w:rsidRDefault="00A4653D" w:rsidP="003975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p>
        </w:tc>
      </w:tr>
      <w:tr w:rsidR="00EE2677" w:rsidRPr="0026092F" w:rsidTr="00041874">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101" w:type="dxa"/>
          </w:tcPr>
          <w:p w:rsidR="00EE2677" w:rsidRPr="0026092F" w:rsidRDefault="00EE2677" w:rsidP="00E81084">
            <w:pPr>
              <w:rPr>
                <w:rFonts w:asciiTheme="majorHAnsi" w:hAnsiTheme="majorHAnsi" w:cstheme="majorBidi"/>
                <w:sz w:val="24"/>
                <w:szCs w:val="24"/>
                <w:lang w:val="en"/>
              </w:rPr>
            </w:pPr>
            <w:r w:rsidRPr="0026092F">
              <w:rPr>
                <w:rFonts w:asciiTheme="majorHAnsi" w:hAnsiTheme="majorHAnsi" w:cstheme="majorBidi"/>
                <w:sz w:val="24"/>
                <w:szCs w:val="24"/>
                <w:lang w:val="en"/>
              </w:rPr>
              <w:t>7</w:t>
            </w:r>
            <w:r w:rsidRPr="0026092F">
              <w:rPr>
                <w:rFonts w:asciiTheme="majorHAnsi" w:hAnsiTheme="majorHAnsi" w:cstheme="majorBidi"/>
                <w:sz w:val="24"/>
                <w:szCs w:val="24"/>
                <w:vertAlign w:val="superscript"/>
                <w:lang w:val="en"/>
              </w:rPr>
              <w:t>th</w:t>
            </w:r>
            <w:r w:rsidRPr="0026092F">
              <w:rPr>
                <w:rFonts w:asciiTheme="majorHAnsi" w:hAnsiTheme="majorHAnsi" w:cstheme="majorBidi"/>
                <w:sz w:val="24"/>
                <w:szCs w:val="24"/>
                <w:lang w:val="en"/>
              </w:rPr>
              <w:t xml:space="preserve"> </w:t>
            </w:r>
          </w:p>
          <w:p w:rsidR="00EE2677" w:rsidRPr="0026092F" w:rsidRDefault="00EE2677" w:rsidP="002170CA">
            <w:pPr>
              <w:rPr>
                <w:rFonts w:asciiTheme="majorHAnsi" w:hAnsiTheme="majorHAnsi" w:cstheme="majorBidi"/>
                <w:sz w:val="24"/>
                <w:szCs w:val="24"/>
                <w:lang w:val="en"/>
              </w:rPr>
            </w:pPr>
            <w:r w:rsidRPr="0026092F">
              <w:rPr>
                <w:rFonts w:asciiTheme="majorHAnsi" w:hAnsiTheme="majorHAnsi" w:cstheme="majorBidi"/>
                <w:sz w:val="24"/>
                <w:szCs w:val="24"/>
                <w:lang w:val="en"/>
              </w:rPr>
              <w:t>0</w:t>
            </w:r>
            <w:r w:rsidR="002170CA">
              <w:rPr>
                <w:rFonts w:asciiTheme="majorHAnsi" w:hAnsiTheme="majorHAnsi" w:cstheme="majorBidi"/>
                <w:sz w:val="24"/>
                <w:szCs w:val="24"/>
                <w:lang w:val="en"/>
              </w:rPr>
              <w:t>4</w:t>
            </w:r>
            <w:r w:rsidRPr="0026092F">
              <w:rPr>
                <w:rFonts w:asciiTheme="majorHAnsi" w:hAnsiTheme="majorHAnsi" w:cstheme="majorBidi"/>
                <w:sz w:val="24"/>
                <w:szCs w:val="24"/>
                <w:lang w:val="en"/>
              </w:rPr>
              <w:t xml:space="preserve"> Nov.</w:t>
            </w:r>
          </w:p>
        </w:tc>
        <w:tc>
          <w:tcPr>
            <w:tcW w:w="9355" w:type="dxa"/>
            <w:gridSpan w:val="3"/>
          </w:tcPr>
          <w:p w:rsidR="00EE2677" w:rsidRPr="00EE2677" w:rsidRDefault="00EE2677" w:rsidP="00E810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32"/>
                <w:szCs w:val="32"/>
                <w:lang w:val="en"/>
              </w:rPr>
            </w:pPr>
            <w:r w:rsidRPr="00EE2677">
              <w:rPr>
                <w:rFonts w:asciiTheme="majorHAnsi" w:hAnsiTheme="majorHAnsi" w:cstheme="majorBidi"/>
                <w:sz w:val="32"/>
                <w:szCs w:val="32"/>
              </w:rPr>
              <w:t>Mid Term Exam</w:t>
            </w:r>
          </w:p>
        </w:tc>
      </w:tr>
      <w:tr w:rsidR="00372841" w:rsidRPr="0026092F" w:rsidTr="005E73ED">
        <w:trPr>
          <w:trHeight w:val="961"/>
        </w:trPr>
        <w:tc>
          <w:tcPr>
            <w:cnfStyle w:val="001000000000" w:firstRow="0" w:lastRow="0" w:firstColumn="1" w:lastColumn="0" w:oddVBand="0" w:evenVBand="0" w:oddHBand="0" w:evenHBand="0" w:firstRowFirstColumn="0" w:firstRowLastColumn="0" w:lastRowFirstColumn="0" w:lastRowLastColumn="0"/>
            <w:tcW w:w="1101" w:type="dxa"/>
          </w:tcPr>
          <w:p w:rsidR="00372841" w:rsidRPr="0026092F" w:rsidRDefault="00372841" w:rsidP="00E81084">
            <w:pPr>
              <w:rPr>
                <w:rFonts w:asciiTheme="majorHAnsi" w:hAnsiTheme="majorHAnsi" w:cstheme="majorBidi"/>
                <w:sz w:val="24"/>
                <w:szCs w:val="24"/>
                <w:vertAlign w:val="superscript"/>
                <w:lang w:val="en"/>
              </w:rPr>
            </w:pPr>
            <w:r w:rsidRPr="0026092F">
              <w:rPr>
                <w:rFonts w:asciiTheme="majorHAnsi" w:hAnsiTheme="majorHAnsi" w:cstheme="majorBidi"/>
                <w:sz w:val="24"/>
                <w:szCs w:val="24"/>
                <w:lang w:val="en"/>
              </w:rPr>
              <w:t>8</w:t>
            </w:r>
            <w:r w:rsidRPr="0026092F">
              <w:rPr>
                <w:rFonts w:asciiTheme="majorHAnsi" w:hAnsiTheme="majorHAnsi" w:cstheme="majorBidi"/>
                <w:sz w:val="24"/>
                <w:szCs w:val="24"/>
                <w:vertAlign w:val="superscript"/>
                <w:lang w:val="en"/>
              </w:rPr>
              <w:t>th</w:t>
            </w:r>
          </w:p>
          <w:p w:rsidR="00372841" w:rsidRPr="0026092F" w:rsidRDefault="00372841" w:rsidP="00E81084">
            <w:pPr>
              <w:rPr>
                <w:rFonts w:asciiTheme="majorHAnsi" w:hAnsiTheme="majorHAnsi" w:cstheme="majorBidi"/>
                <w:sz w:val="24"/>
                <w:szCs w:val="24"/>
                <w:vertAlign w:val="superscript"/>
                <w:lang w:val="en"/>
              </w:rPr>
            </w:pPr>
          </w:p>
          <w:p w:rsidR="00372841" w:rsidRPr="0026092F" w:rsidRDefault="00372841" w:rsidP="00E81084">
            <w:pPr>
              <w:rPr>
                <w:rFonts w:asciiTheme="majorHAnsi" w:hAnsiTheme="majorHAnsi" w:cstheme="majorBidi"/>
                <w:sz w:val="24"/>
                <w:szCs w:val="24"/>
                <w:lang w:val="en"/>
              </w:rPr>
            </w:pPr>
            <w:r>
              <w:rPr>
                <w:rFonts w:asciiTheme="majorHAnsi" w:hAnsiTheme="majorHAnsi" w:cstheme="majorBidi"/>
                <w:sz w:val="24"/>
                <w:szCs w:val="24"/>
                <w:lang w:val="en"/>
              </w:rPr>
              <w:t>11</w:t>
            </w:r>
            <w:r w:rsidRPr="0026092F">
              <w:rPr>
                <w:rFonts w:asciiTheme="majorHAnsi" w:hAnsiTheme="majorHAnsi" w:cstheme="majorBidi"/>
                <w:sz w:val="24"/>
                <w:szCs w:val="24"/>
                <w:vertAlign w:val="superscript"/>
                <w:lang w:val="en"/>
              </w:rPr>
              <w:t xml:space="preserve"> </w:t>
            </w:r>
            <w:r w:rsidRPr="0026092F">
              <w:rPr>
                <w:rFonts w:asciiTheme="majorHAnsi" w:hAnsiTheme="majorHAnsi" w:cstheme="majorBidi"/>
                <w:sz w:val="24"/>
                <w:szCs w:val="24"/>
                <w:lang w:val="en"/>
              </w:rPr>
              <w:t xml:space="preserve">Nov. </w:t>
            </w:r>
          </w:p>
        </w:tc>
        <w:tc>
          <w:tcPr>
            <w:tcW w:w="4252" w:type="dxa"/>
          </w:tcPr>
          <w:p w:rsidR="00372841" w:rsidRPr="00372841" w:rsidRDefault="00372841" w:rsidP="00372841">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sidRPr="00372841">
              <w:rPr>
                <w:rFonts w:asciiTheme="majorHAnsi" w:hAnsiTheme="majorHAnsi" w:cstheme="majorBidi"/>
                <w:sz w:val="24"/>
                <w:szCs w:val="24"/>
              </w:rPr>
              <w:t>Endnote - Basic</w:t>
            </w:r>
          </w:p>
        </w:tc>
        <w:tc>
          <w:tcPr>
            <w:tcW w:w="2693" w:type="dxa"/>
          </w:tcPr>
          <w:p w:rsidR="00372841" w:rsidRPr="00372841" w:rsidRDefault="00372841" w:rsidP="00372841">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sidRPr="00372841">
              <w:rPr>
                <w:rFonts w:asciiTheme="majorHAnsi" w:hAnsiTheme="majorHAnsi" w:cstheme="majorBidi"/>
                <w:sz w:val="24"/>
                <w:szCs w:val="24"/>
              </w:rPr>
              <w:t>Lecturer</w:t>
            </w:r>
          </w:p>
        </w:tc>
        <w:tc>
          <w:tcPr>
            <w:tcW w:w="2410" w:type="dxa"/>
          </w:tcPr>
          <w:p w:rsidR="00372841" w:rsidRPr="00372841" w:rsidRDefault="00372841" w:rsidP="00372841">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sidRPr="00372841">
              <w:rPr>
                <w:rFonts w:asciiTheme="majorHAnsi" w:hAnsiTheme="majorHAnsi" w:cstheme="majorBidi"/>
                <w:sz w:val="24"/>
                <w:szCs w:val="24"/>
              </w:rPr>
              <w:t>Bring your Laptop with installed Endnote X7</w:t>
            </w:r>
          </w:p>
        </w:tc>
      </w:tr>
      <w:tr w:rsidR="00372841" w:rsidRPr="0026092F" w:rsidTr="0004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Pr>
          <w:p w:rsidR="00372841" w:rsidRPr="0026092F" w:rsidRDefault="00372841" w:rsidP="00E81084">
            <w:pPr>
              <w:rPr>
                <w:rFonts w:asciiTheme="majorHAnsi" w:hAnsiTheme="majorHAnsi" w:cstheme="majorBidi"/>
                <w:sz w:val="24"/>
                <w:szCs w:val="24"/>
                <w:lang w:val="en"/>
              </w:rPr>
            </w:pPr>
            <w:r w:rsidRPr="0026092F">
              <w:rPr>
                <w:rFonts w:asciiTheme="majorHAnsi" w:hAnsiTheme="majorHAnsi" w:cstheme="majorBidi"/>
                <w:sz w:val="24"/>
                <w:szCs w:val="24"/>
                <w:lang w:val="en"/>
              </w:rPr>
              <w:t>9</w:t>
            </w:r>
            <w:r w:rsidRPr="0026092F">
              <w:rPr>
                <w:rFonts w:asciiTheme="majorHAnsi" w:hAnsiTheme="majorHAnsi" w:cstheme="majorBidi"/>
                <w:sz w:val="24"/>
                <w:szCs w:val="24"/>
                <w:vertAlign w:val="superscript"/>
                <w:lang w:val="en"/>
              </w:rPr>
              <w:t>th</w:t>
            </w:r>
            <w:r w:rsidRPr="0026092F">
              <w:rPr>
                <w:rFonts w:asciiTheme="majorHAnsi" w:hAnsiTheme="majorHAnsi" w:cstheme="majorBidi"/>
                <w:sz w:val="24"/>
                <w:szCs w:val="24"/>
                <w:lang w:val="en"/>
              </w:rPr>
              <w:t xml:space="preserve"> </w:t>
            </w:r>
          </w:p>
          <w:p w:rsidR="00372841" w:rsidRPr="0026092F" w:rsidRDefault="00372841" w:rsidP="002170CA">
            <w:pPr>
              <w:rPr>
                <w:rFonts w:asciiTheme="majorHAnsi" w:hAnsiTheme="majorHAnsi" w:cstheme="majorBidi"/>
                <w:sz w:val="24"/>
                <w:szCs w:val="24"/>
                <w:lang w:val="en"/>
              </w:rPr>
            </w:pPr>
            <w:r w:rsidRPr="0026092F">
              <w:rPr>
                <w:rFonts w:asciiTheme="majorHAnsi" w:hAnsiTheme="majorHAnsi" w:cstheme="majorBidi"/>
                <w:sz w:val="24"/>
                <w:szCs w:val="24"/>
                <w:lang w:val="en"/>
              </w:rPr>
              <w:t>1</w:t>
            </w:r>
            <w:r>
              <w:rPr>
                <w:rFonts w:asciiTheme="majorHAnsi" w:hAnsiTheme="majorHAnsi" w:cstheme="majorBidi"/>
                <w:sz w:val="24"/>
                <w:szCs w:val="24"/>
                <w:lang w:val="en"/>
              </w:rPr>
              <w:t>8</w:t>
            </w:r>
            <w:r w:rsidRPr="0026092F">
              <w:rPr>
                <w:rFonts w:asciiTheme="majorHAnsi" w:hAnsiTheme="majorHAnsi" w:cstheme="majorBidi"/>
                <w:sz w:val="24"/>
                <w:szCs w:val="24"/>
                <w:lang w:val="en"/>
              </w:rPr>
              <w:t xml:space="preserve"> Nov.</w:t>
            </w:r>
          </w:p>
        </w:tc>
        <w:tc>
          <w:tcPr>
            <w:tcW w:w="4252" w:type="dxa"/>
          </w:tcPr>
          <w:p w:rsidR="00372841" w:rsidRPr="0026092F" w:rsidRDefault="00372841" w:rsidP="00161475">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Causes of Death worldwide</w:t>
            </w:r>
          </w:p>
        </w:tc>
        <w:tc>
          <w:tcPr>
            <w:tcW w:w="2693" w:type="dxa"/>
          </w:tcPr>
          <w:p w:rsidR="00372841" w:rsidRPr="0026092F" w:rsidRDefault="00372841" w:rsidP="0016147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 xml:space="preserve">A </w:t>
            </w:r>
            <w:proofErr w:type="spellStart"/>
            <w:r>
              <w:rPr>
                <w:rFonts w:asciiTheme="majorHAnsi" w:hAnsiTheme="majorHAnsi" w:cstheme="majorBidi"/>
                <w:sz w:val="24"/>
                <w:szCs w:val="24"/>
              </w:rPr>
              <w:t>Alshehri</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Ayed</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Ajlan</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Alhanaya</w:t>
            </w:r>
            <w:proofErr w:type="spellEnd"/>
          </w:p>
        </w:tc>
        <w:tc>
          <w:tcPr>
            <w:tcW w:w="2410" w:type="dxa"/>
            <w:vMerge w:val="restart"/>
          </w:tcPr>
          <w:p w:rsidR="00372841" w:rsidRPr="0026092F" w:rsidRDefault="00ED44A6" w:rsidP="00E810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lang w:val="en"/>
              </w:rPr>
            </w:pPr>
            <w:r>
              <w:rPr>
                <w:rFonts w:asciiTheme="majorHAnsi" w:hAnsiTheme="majorHAnsi" w:cstheme="majorBidi"/>
                <w:sz w:val="24"/>
                <w:szCs w:val="24"/>
                <w:lang w:val="en"/>
              </w:rPr>
              <w:t>Make your presentation ready- this is an individual project NOT group</w:t>
            </w:r>
          </w:p>
        </w:tc>
      </w:tr>
      <w:tr w:rsidR="00372841" w:rsidRPr="0026092F" w:rsidTr="00041874">
        <w:tc>
          <w:tcPr>
            <w:cnfStyle w:val="001000000000" w:firstRow="0" w:lastRow="0" w:firstColumn="1" w:lastColumn="0" w:oddVBand="0" w:evenVBand="0" w:oddHBand="0" w:evenHBand="0" w:firstRowFirstColumn="0" w:firstRowLastColumn="0" w:lastRowFirstColumn="0" w:lastRowLastColumn="0"/>
            <w:tcW w:w="1101" w:type="dxa"/>
            <w:vMerge/>
          </w:tcPr>
          <w:p w:rsidR="00372841" w:rsidRPr="0026092F" w:rsidRDefault="00372841" w:rsidP="00E81084">
            <w:pPr>
              <w:rPr>
                <w:rFonts w:asciiTheme="majorHAnsi" w:hAnsiTheme="majorHAnsi" w:cstheme="majorBidi"/>
                <w:sz w:val="24"/>
                <w:szCs w:val="24"/>
                <w:lang w:val="en"/>
              </w:rPr>
            </w:pPr>
          </w:p>
        </w:tc>
        <w:tc>
          <w:tcPr>
            <w:tcW w:w="4252" w:type="dxa"/>
          </w:tcPr>
          <w:p w:rsidR="00372841" w:rsidRDefault="00372841" w:rsidP="0016147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Causes of Death – GCC and Saudi</w:t>
            </w:r>
            <w:r>
              <w:rPr>
                <w:rFonts w:asciiTheme="majorHAnsi" w:hAnsiTheme="majorHAnsi" w:cstheme="majorBidi"/>
                <w:sz w:val="24"/>
                <w:szCs w:val="24"/>
              </w:rPr>
              <w:t xml:space="preserve"> </w:t>
            </w:r>
            <w:r>
              <w:rPr>
                <w:rFonts w:asciiTheme="majorHAnsi" w:hAnsiTheme="majorHAnsi" w:cstheme="majorBidi"/>
                <w:sz w:val="24"/>
                <w:szCs w:val="24"/>
              </w:rPr>
              <w:t>Arabia</w:t>
            </w:r>
          </w:p>
          <w:p w:rsidR="00372841" w:rsidRPr="0026092F" w:rsidRDefault="00372841" w:rsidP="0016147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p>
        </w:tc>
        <w:tc>
          <w:tcPr>
            <w:tcW w:w="2693" w:type="dxa"/>
          </w:tcPr>
          <w:p w:rsidR="00372841" w:rsidRPr="0026092F" w:rsidRDefault="00372841" w:rsidP="0016147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proofErr w:type="spellStart"/>
            <w:r>
              <w:rPr>
                <w:rFonts w:asciiTheme="majorHAnsi" w:hAnsiTheme="majorHAnsi" w:cstheme="majorBidi"/>
                <w:sz w:val="24"/>
                <w:szCs w:val="24"/>
              </w:rPr>
              <w:lastRenderedPageBreak/>
              <w:t>Bany</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Hamdan</w:t>
            </w:r>
            <w:proofErr w:type="spellEnd"/>
            <w:r>
              <w:rPr>
                <w:rFonts w:asciiTheme="majorHAnsi" w:hAnsiTheme="majorHAnsi" w:cstheme="majorBidi"/>
                <w:sz w:val="24"/>
                <w:szCs w:val="24"/>
              </w:rPr>
              <w:t>- Hani- Faisal</w:t>
            </w:r>
          </w:p>
        </w:tc>
        <w:tc>
          <w:tcPr>
            <w:tcW w:w="2410" w:type="dxa"/>
            <w:vMerge/>
          </w:tcPr>
          <w:p w:rsidR="00372841" w:rsidRPr="0026092F" w:rsidRDefault="00372841" w:rsidP="00E810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lang w:val="en"/>
              </w:rPr>
            </w:pPr>
          </w:p>
        </w:tc>
      </w:tr>
      <w:tr w:rsidR="00372841" w:rsidRPr="0026092F" w:rsidTr="0004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Pr>
          <w:p w:rsidR="00372841" w:rsidRPr="0026092F" w:rsidRDefault="00372841" w:rsidP="00E81084">
            <w:pPr>
              <w:rPr>
                <w:rFonts w:asciiTheme="majorHAnsi" w:hAnsiTheme="majorHAnsi" w:cstheme="majorBidi"/>
                <w:sz w:val="24"/>
                <w:szCs w:val="24"/>
                <w:lang w:val="en"/>
              </w:rPr>
            </w:pPr>
            <w:r w:rsidRPr="0026092F">
              <w:rPr>
                <w:rFonts w:asciiTheme="majorHAnsi" w:hAnsiTheme="majorHAnsi" w:cstheme="majorBidi"/>
                <w:sz w:val="24"/>
                <w:szCs w:val="24"/>
                <w:lang w:val="en"/>
              </w:rPr>
              <w:lastRenderedPageBreak/>
              <w:t>10</w:t>
            </w:r>
            <w:r w:rsidRPr="0026092F">
              <w:rPr>
                <w:rFonts w:asciiTheme="majorHAnsi" w:hAnsiTheme="majorHAnsi" w:cstheme="majorBidi"/>
                <w:sz w:val="24"/>
                <w:szCs w:val="24"/>
                <w:vertAlign w:val="superscript"/>
                <w:lang w:val="en"/>
              </w:rPr>
              <w:t>th</w:t>
            </w:r>
            <w:r w:rsidRPr="0026092F">
              <w:rPr>
                <w:rFonts w:asciiTheme="majorHAnsi" w:hAnsiTheme="majorHAnsi" w:cstheme="majorBidi"/>
                <w:sz w:val="24"/>
                <w:szCs w:val="24"/>
                <w:lang w:val="en"/>
              </w:rPr>
              <w:t xml:space="preserve"> </w:t>
            </w:r>
          </w:p>
          <w:p w:rsidR="00372841" w:rsidRPr="0026092F" w:rsidRDefault="00372841" w:rsidP="002170CA">
            <w:pPr>
              <w:rPr>
                <w:rFonts w:asciiTheme="majorHAnsi" w:hAnsiTheme="majorHAnsi" w:cstheme="majorBidi"/>
                <w:sz w:val="24"/>
                <w:szCs w:val="24"/>
                <w:lang w:val="en"/>
              </w:rPr>
            </w:pPr>
            <w:r w:rsidRPr="0026092F">
              <w:rPr>
                <w:rFonts w:asciiTheme="majorHAnsi" w:hAnsiTheme="majorHAnsi" w:cstheme="majorBidi"/>
                <w:sz w:val="24"/>
                <w:szCs w:val="24"/>
                <w:lang w:val="en"/>
              </w:rPr>
              <w:t>2</w:t>
            </w:r>
            <w:r>
              <w:rPr>
                <w:rFonts w:asciiTheme="majorHAnsi" w:hAnsiTheme="majorHAnsi" w:cstheme="majorBidi"/>
                <w:sz w:val="24"/>
                <w:szCs w:val="24"/>
                <w:lang w:val="en"/>
              </w:rPr>
              <w:t>5</w:t>
            </w:r>
            <w:r w:rsidRPr="0026092F">
              <w:rPr>
                <w:rFonts w:asciiTheme="majorHAnsi" w:hAnsiTheme="majorHAnsi" w:cstheme="majorBidi"/>
                <w:sz w:val="24"/>
                <w:szCs w:val="24"/>
                <w:lang w:val="en"/>
              </w:rPr>
              <w:t xml:space="preserve"> Nov.</w:t>
            </w:r>
          </w:p>
        </w:tc>
        <w:tc>
          <w:tcPr>
            <w:tcW w:w="4252" w:type="dxa"/>
          </w:tcPr>
          <w:p w:rsidR="00372841" w:rsidRPr="0026092F" w:rsidRDefault="00372841" w:rsidP="0016147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 xml:space="preserve">Strategy for mortality and morbidity prevention worldwide </w:t>
            </w:r>
          </w:p>
        </w:tc>
        <w:tc>
          <w:tcPr>
            <w:tcW w:w="2693" w:type="dxa"/>
          </w:tcPr>
          <w:p w:rsidR="00372841" w:rsidRPr="0026092F" w:rsidRDefault="00372841" w:rsidP="00161475">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 xml:space="preserve">Bader- Hamad- </w:t>
            </w:r>
            <w:proofErr w:type="spellStart"/>
            <w:r>
              <w:rPr>
                <w:rFonts w:asciiTheme="majorHAnsi" w:hAnsiTheme="majorHAnsi" w:cstheme="majorBidi"/>
                <w:sz w:val="24"/>
                <w:szCs w:val="24"/>
              </w:rPr>
              <w:t>Albasher</w:t>
            </w:r>
            <w:proofErr w:type="spellEnd"/>
          </w:p>
        </w:tc>
        <w:tc>
          <w:tcPr>
            <w:tcW w:w="2410" w:type="dxa"/>
            <w:vMerge w:val="restart"/>
          </w:tcPr>
          <w:p w:rsidR="00372841" w:rsidRPr="0026092F" w:rsidRDefault="00372841" w:rsidP="00E810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lang w:val="en"/>
              </w:rPr>
            </w:pPr>
            <w:r w:rsidRPr="0026092F">
              <w:rPr>
                <w:rFonts w:asciiTheme="majorHAnsi" w:hAnsiTheme="majorHAnsi" w:cstheme="majorBidi"/>
                <w:sz w:val="24"/>
                <w:szCs w:val="24"/>
                <w:lang w:val="en"/>
              </w:rPr>
              <w:t xml:space="preserve">Assignment </w:t>
            </w:r>
            <w:r>
              <w:rPr>
                <w:rFonts w:asciiTheme="majorHAnsi" w:hAnsiTheme="majorHAnsi" w:cstheme="majorBidi"/>
                <w:sz w:val="24"/>
                <w:szCs w:val="24"/>
                <w:lang w:val="en"/>
              </w:rPr>
              <w:t>Two</w:t>
            </w:r>
            <w:r w:rsidRPr="0026092F">
              <w:rPr>
                <w:rFonts w:asciiTheme="majorHAnsi" w:hAnsiTheme="majorHAnsi" w:cstheme="majorBidi"/>
                <w:sz w:val="24"/>
                <w:szCs w:val="24"/>
                <w:lang w:val="en"/>
              </w:rPr>
              <w:t xml:space="preserve"> is Due</w:t>
            </w:r>
            <w:r w:rsidR="007D38E3">
              <w:rPr>
                <w:rFonts w:asciiTheme="majorHAnsi" w:hAnsiTheme="majorHAnsi" w:cstheme="majorBidi"/>
                <w:sz w:val="24"/>
                <w:szCs w:val="24"/>
                <w:lang w:val="en"/>
              </w:rPr>
              <w:t>- Make your presentation ready this is an individual project NOT group</w:t>
            </w:r>
            <w:bookmarkStart w:id="42" w:name="_GoBack"/>
            <w:bookmarkEnd w:id="42"/>
          </w:p>
        </w:tc>
      </w:tr>
      <w:tr w:rsidR="00372841" w:rsidRPr="0026092F" w:rsidTr="00E971B5">
        <w:trPr>
          <w:trHeight w:val="854"/>
        </w:trPr>
        <w:tc>
          <w:tcPr>
            <w:cnfStyle w:val="001000000000" w:firstRow="0" w:lastRow="0" w:firstColumn="1" w:lastColumn="0" w:oddVBand="0" w:evenVBand="0" w:oddHBand="0" w:evenHBand="0" w:firstRowFirstColumn="0" w:firstRowLastColumn="0" w:lastRowFirstColumn="0" w:lastRowLastColumn="0"/>
            <w:tcW w:w="1101" w:type="dxa"/>
            <w:vMerge/>
          </w:tcPr>
          <w:p w:rsidR="00372841" w:rsidRPr="0026092F" w:rsidRDefault="00372841" w:rsidP="00E81084">
            <w:pPr>
              <w:rPr>
                <w:rFonts w:asciiTheme="majorHAnsi" w:hAnsiTheme="majorHAnsi" w:cstheme="majorBidi"/>
                <w:sz w:val="24"/>
                <w:szCs w:val="24"/>
                <w:lang w:val="en"/>
              </w:rPr>
            </w:pPr>
          </w:p>
        </w:tc>
        <w:tc>
          <w:tcPr>
            <w:tcW w:w="4252" w:type="dxa"/>
          </w:tcPr>
          <w:p w:rsidR="00372841" w:rsidRPr="0026092F" w:rsidRDefault="00372841" w:rsidP="0016147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 xml:space="preserve">Strategy for mortality and morbidity prevention </w:t>
            </w:r>
            <w:r>
              <w:rPr>
                <w:rFonts w:asciiTheme="majorHAnsi" w:hAnsiTheme="majorHAnsi" w:cstheme="majorBidi"/>
                <w:sz w:val="24"/>
                <w:szCs w:val="24"/>
              </w:rPr>
              <w:t>in Saudi Arabia</w:t>
            </w:r>
          </w:p>
        </w:tc>
        <w:tc>
          <w:tcPr>
            <w:tcW w:w="2693" w:type="dxa"/>
          </w:tcPr>
          <w:p w:rsidR="00372841" w:rsidRPr="0026092F" w:rsidRDefault="00372841" w:rsidP="00161475">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 xml:space="preserve">Yasser- </w:t>
            </w:r>
            <w:proofErr w:type="spellStart"/>
            <w:r>
              <w:rPr>
                <w:rFonts w:asciiTheme="majorHAnsi" w:hAnsiTheme="majorHAnsi" w:cstheme="majorBidi"/>
                <w:sz w:val="24"/>
                <w:szCs w:val="24"/>
              </w:rPr>
              <w:t>Alaa</w:t>
            </w:r>
            <w:proofErr w:type="spellEnd"/>
          </w:p>
        </w:tc>
        <w:tc>
          <w:tcPr>
            <w:tcW w:w="2410" w:type="dxa"/>
            <w:vMerge/>
          </w:tcPr>
          <w:p w:rsidR="00372841" w:rsidRPr="0026092F" w:rsidRDefault="00372841" w:rsidP="00E810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lang w:val="en"/>
              </w:rPr>
            </w:pPr>
          </w:p>
        </w:tc>
      </w:tr>
      <w:tr w:rsidR="00372841" w:rsidRPr="0026092F" w:rsidTr="000A26E0">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1101" w:type="dxa"/>
          </w:tcPr>
          <w:p w:rsidR="00372841" w:rsidRPr="0026092F" w:rsidRDefault="00372841" w:rsidP="00E81084">
            <w:pPr>
              <w:rPr>
                <w:rFonts w:asciiTheme="majorHAnsi" w:hAnsiTheme="majorHAnsi" w:cstheme="majorBidi"/>
                <w:sz w:val="24"/>
                <w:szCs w:val="24"/>
                <w:lang w:val="en"/>
              </w:rPr>
            </w:pPr>
            <w:r w:rsidRPr="0026092F">
              <w:rPr>
                <w:rFonts w:asciiTheme="majorHAnsi" w:hAnsiTheme="majorHAnsi" w:cstheme="majorBidi"/>
                <w:sz w:val="24"/>
                <w:szCs w:val="24"/>
                <w:lang w:val="en"/>
              </w:rPr>
              <w:t>11</w:t>
            </w:r>
            <w:r w:rsidRPr="0026092F">
              <w:rPr>
                <w:rFonts w:asciiTheme="majorHAnsi" w:hAnsiTheme="majorHAnsi" w:cstheme="majorBidi"/>
                <w:sz w:val="24"/>
                <w:szCs w:val="24"/>
                <w:vertAlign w:val="superscript"/>
                <w:lang w:val="en"/>
              </w:rPr>
              <w:t>th</w:t>
            </w:r>
            <w:r w:rsidRPr="0026092F">
              <w:rPr>
                <w:rFonts w:asciiTheme="majorHAnsi" w:hAnsiTheme="majorHAnsi" w:cstheme="majorBidi"/>
                <w:sz w:val="24"/>
                <w:szCs w:val="24"/>
                <w:lang w:val="en"/>
              </w:rPr>
              <w:t xml:space="preserve"> </w:t>
            </w:r>
          </w:p>
          <w:p w:rsidR="00372841" w:rsidRPr="0026092F" w:rsidRDefault="00372841" w:rsidP="002170CA">
            <w:pPr>
              <w:rPr>
                <w:rFonts w:asciiTheme="majorHAnsi" w:hAnsiTheme="majorHAnsi" w:cstheme="majorBidi"/>
                <w:sz w:val="24"/>
                <w:szCs w:val="24"/>
                <w:lang w:val="en"/>
              </w:rPr>
            </w:pPr>
            <w:r>
              <w:rPr>
                <w:rFonts w:asciiTheme="majorHAnsi" w:hAnsiTheme="majorHAnsi" w:cstheme="majorBidi"/>
                <w:sz w:val="24"/>
                <w:szCs w:val="24"/>
                <w:lang w:val="en"/>
              </w:rPr>
              <w:t>02 Dec.</w:t>
            </w:r>
            <w:r w:rsidRPr="0026092F">
              <w:rPr>
                <w:rFonts w:asciiTheme="majorHAnsi" w:hAnsiTheme="majorHAnsi" w:cstheme="majorBidi"/>
                <w:sz w:val="24"/>
                <w:szCs w:val="24"/>
                <w:lang w:val="en"/>
              </w:rPr>
              <w:t xml:space="preserve"> Nov.</w:t>
            </w:r>
          </w:p>
        </w:tc>
        <w:tc>
          <w:tcPr>
            <w:tcW w:w="4252" w:type="dxa"/>
          </w:tcPr>
          <w:p w:rsidR="00372841" w:rsidRPr="00372841" w:rsidRDefault="00372841" w:rsidP="0037284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Group assignment presentation</w:t>
            </w:r>
          </w:p>
        </w:tc>
        <w:tc>
          <w:tcPr>
            <w:tcW w:w="2693" w:type="dxa"/>
          </w:tcPr>
          <w:p w:rsidR="00372841" w:rsidRPr="00372841" w:rsidRDefault="00372841" w:rsidP="0037284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All group assignment should make presentation today</w:t>
            </w:r>
          </w:p>
        </w:tc>
        <w:tc>
          <w:tcPr>
            <w:tcW w:w="2410" w:type="dxa"/>
          </w:tcPr>
          <w:p w:rsidR="00372841" w:rsidRPr="00372841" w:rsidRDefault="00372841" w:rsidP="0037284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sidRPr="00372841">
              <w:rPr>
                <w:rFonts w:asciiTheme="majorHAnsi" w:hAnsiTheme="majorHAnsi" w:cstheme="majorBidi"/>
                <w:sz w:val="24"/>
                <w:szCs w:val="24"/>
              </w:rPr>
              <w:t>Present your assignment 2</w:t>
            </w:r>
          </w:p>
        </w:tc>
      </w:tr>
      <w:tr w:rsidR="00372841" w:rsidRPr="0026092F" w:rsidTr="00041874">
        <w:trPr>
          <w:trHeight w:val="635"/>
        </w:trPr>
        <w:tc>
          <w:tcPr>
            <w:cnfStyle w:val="001000000000" w:firstRow="0" w:lastRow="0" w:firstColumn="1" w:lastColumn="0" w:oddVBand="0" w:evenVBand="0" w:oddHBand="0" w:evenHBand="0" w:firstRowFirstColumn="0" w:firstRowLastColumn="0" w:lastRowFirstColumn="0" w:lastRowLastColumn="0"/>
            <w:tcW w:w="1101" w:type="dxa"/>
          </w:tcPr>
          <w:p w:rsidR="00372841" w:rsidRPr="0026092F" w:rsidRDefault="00372841" w:rsidP="00E81084">
            <w:pPr>
              <w:rPr>
                <w:rFonts w:asciiTheme="majorHAnsi" w:hAnsiTheme="majorHAnsi" w:cstheme="majorBidi"/>
                <w:sz w:val="24"/>
                <w:szCs w:val="24"/>
                <w:lang w:val="en"/>
              </w:rPr>
            </w:pPr>
            <w:r w:rsidRPr="0026092F">
              <w:rPr>
                <w:rFonts w:asciiTheme="majorHAnsi" w:hAnsiTheme="majorHAnsi" w:cstheme="majorBidi"/>
                <w:sz w:val="24"/>
                <w:szCs w:val="24"/>
                <w:lang w:val="en"/>
              </w:rPr>
              <w:t>12</w:t>
            </w:r>
            <w:r w:rsidRPr="0026092F">
              <w:rPr>
                <w:rFonts w:asciiTheme="majorHAnsi" w:hAnsiTheme="majorHAnsi" w:cstheme="majorBidi"/>
                <w:sz w:val="24"/>
                <w:szCs w:val="24"/>
                <w:vertAlign w:val="superscript"/>
                <w:lang w:val="en"/>
              </w:rPr>
              <w:t>th</w:t>
            </w:r>
            <w:r w:rsidRPr="0026092F">
              <w:rPr>
                <w:rFonts w:asciiTheme="majorHAnsi" w:hAnsiTheme="majorHAnsi" w:cstheme="majorBidi"/>
                <w:sz w:val="24"/>
                <w:szCs w:val="24"/>
                <w:lang w:val="en"/>
              </w:rPr>
              <w:t xml:space="preserve"> </w:t>
            </w:r>
          </w:p>
          <w:p w:rsidR="00372841" w:rsidRPr="0026092F" w:rsidRDefault="00372841" w:rsidP="002170CA">
            <w:pPr>
              <w:rPr>
                <w:rFonts w:asciiTheme="majorHAnsi" w:hAnsiTheme="majorHAnsi" w:cstheme="majorBidi"/>
                <w:sz w:val="24"/>
                <w:szCs w:val="24"/>
                <w:lang w:val="en"/>
              </w:rPr>
            </w:pPr>
            <w:r w:rsidRPr="0026092F">
              <w:rPr>
                <w:rFonts w:asciiTheme="majorHAnsi" w:hAnsiTheme="majorHAnsi" w:cstheme="majorBidi"/>
                <w:sz w:val="24"/>
                <w:szCs w:val="24"/>
                <w:lang w:val="en"/>
              </w:rPr>
              <w:t>0</w:t>
            </w:r>
            <w:r>
              <w:rPr>
                <w:rFonts w:asciiTheme="majorHAnsi" w:hAnsiTheme="majorHAnsi" w:cstheme="majorBidi"/>
                <w:sz w:val="24"/>
                <w:szCs w:val="24"/>
                <w:lang w:val="en"/>
              </w:rPr>
              <w:t>9</w:t>
            </w:r>
            <w:r w:rsidRPr="0026092F">
              <w:rPr>
                <w:rFonts w:asciiTheme="majorHAnsi" w:hAnsiTheme="majorHAnsi" w:cstheme="majorBidi"/>
                <w:sz w:val="24"/>
                <w:szCs w:val="24"/>
                <w:lang w:val="en"/>
              </w:rPr>
              <w:t xml:space="preserve"> Dec.</w:t>
            </w:r>
          </w:p>
        </w:tc>
        <w:tc>
          <w:tcPr>
            <w:tcW w:w="4252" w:type="dxa"/>
          </w:tcPr>
          <w:p w:rsidR="00372841" w:rsidRPr="00372841" w:rsidRDefault="00372841" w:rsidP="0037284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sidRPr="00372841">
              <w:rPr>
                <w:rFonts w:asciiTheme="majorHAnsi" w:hAnsiTheme="majorHAnsi" w:cstheme="majorBidi"/>
                <w:sz w:val="24"/>
                <w:szCs w:val="24"/>
              </w:rPr>
              <w:t>Project presentation and incomplete issues</w:t>
            </w:r>
          </w:p>
        </w:tc>
        <w:tc>
          <w:tcPr>
            <w:tcW w:w="2693" w:type="dxa"/>
          </w:tcPr>
          <w:p w:rsidR="00372841" w:rsidRPr="00372841" w:rsidRDefault="00372841" w:rsidP="0037284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sidRPr="00372841">
              <w:rPr>
                <w:rFonts w:asciiTheme="majorHAnsi" w:hAnsiTheme="majorHAnsi" w:cstheme="majorBidi"/>
                <w:sz w:val="24"/>
                <w:szCs w:val="24"/>
              </w:rPr>
              <w:t xml:space="preserve">The 1st group  </w:t>
            </w:r>
          </w:p>
        </w:tc>
        <w:tc>
          <w:tcPr>
            <w:tcW w:w="2410" w:type="dxa"/>
            <w:vMerge w:val="restart"/>
          </w:tcPr>
          <w:p w:rsidR="00372841" w:rsidRDefault="00372841" w:rsidP="00E810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lang w:val="en"/>
              </w:rPr>
              <w:t xml:space="preserve">G1- </w:t>
            </w:r>
            <w:r>
              <w:rPr>
                <w:rFonts w:asciiTheme="majorHAnsi" w:hAnsiTheme="majorHAnsi" w:cstheme="majorBidi"/>
                <w:sz w:val="24"/>
                <w:szCs w:val="24"/>
              </w:rPr>
              <w:t xml:space="preserve">A </w:t>
            </w:r>
            <w:proofErr w:type="spellStart"/>
            <w:r>
              <w:rPr>
                <w:rFonts w:asciiTheme="majorHAnsi" w:hAnsiTheme="majorHAnsi" w:cstheme="majorBidi"/>
                <w:sz w:val="24"/>
                <w:szCs w:val="24"/>
              </w:rPr>
              <w:t>Alshehri</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Ayed</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Ajlan</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Alhanaya</w:t>
            </w:r>
            <w:proofErr w:type="spellEnd"/>
          </w:p>
          <w:p w:rsidR="00372841" w:rsidRDefault="00372841" w:rsidP="00E810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Pr>
                <w:rFonts w:asciiTheme="majorHAnsi" w:hAnsiTheme="majorHAnsi" w:cstheme="majorBidi"/>
                <w:sz w:val="24"/>
                <w:szCs w:val="24"/>
              </w:rPr>
              <w:t xml:space="preserve">G2- </w:t>
            </w:r>
            <w:proofErr w:type="spellStart"/>
            <w:r>
              <w:rPr>
                <w:rFonts w:asciiTheme="majorHAnsi" w:hAnsiTheme="majorHAnsi" w:cstheme="majorBidi"/>
                <w:sz w:val="24"/>
                <w:szCs w:val="24"/>
              </w:rPr>
              <w:t>Bany</w:t>
            </w:r>
            <w:proofErr w:type="spellEnd"/>
            <w:r>
              <w:rPr>
                <w:rFonts w:asciiTheme="majorHAnsi" w:hAnsiTheme="majorHAnsi" w:cstheme="majorBidi"/>
                <w:sz w:val="24"/>
                <w:szCs w:val="24"/>
              </w:rPr>
              <w:t xml:space="preserve"> </w:t>
            </w:r>
            <w:proofErr w:type="spellStart"/>
            <w:r>
              <w:rPr>
                <w:rFonts w:asciiTheme="majorHAnsi" w:hAnsiTheme="majorHAnsi" w:cstheme="majorBidi"/>
                <w:sz w:val="24"/>
                <w:szCs w:val="24"/>
              </w:rPr>
              <w:t>Hamdan</w:t>
            </w:r>
            <w:proofErr w:type="spellEnd"/>
            <w:r>
              <w:rPr>
                <w:rFonts w:asciiTheme="majorHAnsi" w:hAnsiTheme="majorHAnsi" w:cstheme="majorBidi"/>
                <w:sz w:val="24"/>
                <w:szCs w:val="24"/>
              </w:rPr>
              <w:t>- Hani- Faisal</w:t>
            </w:r>
          </w:p>
          <w:p w:rsidR="00372841" w:rsidRPr="0026092F" w:rsidRDefault="00372841" w:rsidP="00E810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lang w:val="en"/>
              </w:rPr>
            </w:pPr>
            <w:r>
              <w:rPr>
                <w:rFonts w:asciiTheme="majorHAnsi" w:hAnsiTheme="majorHAnsi" w:cstheme="majorBidi"/>
                <w:sz w:val="24"/>
                <w:szCs w:val="24"/>
              </w:rPr>
              <w:t xml:space="preserve">G3 </w:t>
            </w:r>
            <w:r>
              <w:rPr>
                <w:rFonts w:asciiTheme="majorHAnsi" w:hAnsiTheme="majorHAnsi" w:cstheme="majorBidi"/>
                <w:sz w:val="24"/>
                <w:szCs w:val="24"/>
              </w:rPr>
              <w:t xml:space="preserve">Bader- Hamad- </w:t>
            </w:r>
            <w:proofErr w:type="spellStart"/>
            <w:r>
              <w:rPr>
                <w:rFonts w:asciiTheme="majorHAnsi" w:hAnsiTheme="majorHAnsi" w:cstheme="majorBidi"/>
                <w:sz w:val="24"/>
                <w:szCs w:val="24"/>
              </w:rPr>
              <w:t>Albasher</w:t>
            </w:r>
            <w:proofErr w:type="spellEnd"/>
            <w:r>
              <w:rPr>
                <w:rFonts w:asciiTheme="majorHAnsi" w:hAnsiTheme="majorHAnsi" w:cstheme="majorBidi"/>
                <w:sz w:val="24"/>
                <w:szCs w:val="24"/>
              </w:rPr>
              <w:t xml:space="preserve"> Yasser and </w:t>
            </w:r>
            <w:proofErr w:type="spellStart"/>
            <w:r>
              <w:rPr>
                <w:rFonts w:asciiTheme="majorHAnsi" w:hAnsiTheme="majorHAnsi" w:cstheme="majorBidi"/>
                <w:sz w:val="24"/>
                <w:szCs w:val="24"/>
              </w:rPr>
              <w:t>Alaa</w:t>
            </w:r>
            <w:proofErr w:type="spellEnd"/>
          </w:p>
        </w:tc>
      </w:tr>
      <w:tr w:rsidR="00372841" w:rsidRPr="0026092F" w:rsidTr="0004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372841" w:rsidRPr="0026092F" w:rsidRDefault="00372841" w:rsidP="00E81084">
            <w:pPr>
              <w:rPr>
                <w:rFonts w:asciiTheme="majorHAnsi" w:hAnsiTheme="majorHAnsi" w:cstheme="majorBidi"/>
                <w:sz w:val="24"/>
                <w:szCs w:val="24"/>
                <w:lang w:val="en"/>
              </w:rPr>
            </w:pPr>
            <w:r w:rsidRPr="0026092F">
              <w:rPr>
                <w:rFonts w:asciiTheme="majorHAnsi" w:hAnsiTheme="majorHAnsi" w:cstheme="majorBidi"/>
                <w:sz w:val="24"/>
                <w:szCs w:val="24"/>
                <w:lang w:val="en"/>
              </w:rPr>
              <w:t>13</w:t>
            </w:r>
            <w:r w:rsidRPr="0026092F">
              <w:rPr>
                <w:rFonts w:asciiTheme="majorHAnsi" w:hAnsiTheme="majorHAnsi" w:cstheme="majorBidi"/>
                <w:sz w:val="24"/>
                <w:szCs w:val="24"/>
                <w:vertAlign w:val="superscript"/>
                <w:lang w:val="en"/>
              </w:rPr>
              <w:t>th</w:t>
            </w:r>
            <w:r w:rsidRPr="0026092F">
              <w:rPr>
                <w:rFonts w:asciiTheme="majorHAnsi" w:hAnsiTheme="majorHAnsi" w:cstheme="majorBidi"/>
                <w:sz w:val="24"/>
                <w:szCs w:val="24"/>
                <w:lang w:val="en"/>
              </w:rPr>
              <w:t xml:space="preserve"> </w:t>
            </w:r>
          </w:p>
          <w:p w:rsidR="00372841" w:rsidRPr="0026092F" w:rsidRDefault="00372841" w:rsidP="002170CA">
            <w:pPr>
              <w:rPr>
                <w:rFonts w:asciiTheme="majorHAnsi" w:hAnsiTheme="majorHAnsi" w:cstheme="majorBidi"/>
                <w:sz w:val="24"/>
                <w:szCs w:val="24"/>
                <w:lang w:val="en"/>
              </w:rPr>
            </w:pPr>
            <w:r w:rsidRPr="0026092F">
              <w:rPr>
                <w:rFonts w:asciiTheme="majorHAnsi" w:hAnsiTheme="majorHAnsi" w:cstheme="majorBidi"/>
                <w:sz w:val="24"/>
                <w:szCs w:val="24"/>
                <w:lang w:val="en"/>
              </w:rPr>
              <w:t>1</w:t>
            </w:r>
            <w:r>
              <w:rPr>
                <w:rFonts w:asciiTheme="majorHAnsi" w:hAnsiTheme="majorHAnsi" w:cstheme="majorBidi"/>
                <w:sz w:val="24"/>
                <w:szCs w:val="24"/>
                <w:lang w:val="en"/>
              </w:rPr>
              <w:t>6</w:t>
            </w:r>
            <w:r w:rsidRPr="0026092F">
              <w:rPr>
                <w:rFonts w:asciiTheme="majorHAnsi" w:hAnsiTheme="majorHAnsi" w:cstheme="majorBidi"/>
                <w:sz w:val="24"/>
                <w:szCs w:val="24"/>
                <w:lang w:val="en"/>
              </w:rPr>
              <w:t xml:space="preserve"> Dec.</w:t>
            </w:r>
          </w:p>
        </w:tc>
        <w:tc>
          <w:tcPr>
            <w:tcW w:w="4252" w:type="dxa"/>
          </w:tcPr>
          <w:p w:rsidR="00372841" w:rsidRPr="00372841" w:rsidRDefault="00372841" w:rsidP="0037284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sidRPr="00372841">
              <w:rPr>
                <w:rFonts w:asciiTheme="majorHAnsi" w:hAnsiTheme="majorHAnsi" w:cstheme="majorBidi"/>
                <w:sz w:val="24"/>
                <w:szCs w:val="24"/>
              </w:rPr>
              <w:t>Project presentation and incomplete issues</w:t>
            </w:r>
          </w:p>
        </w:tc>
        <w:tc>
          <w:tcPr>
            <w:tcW w:w="2693" w:type="dxa"/>
          </w:tcPr>
          <w:p w:rsidR="00372841" w:rsidRPr="00372841" w:rsidRDefault="00372841" w:rsidP="0037284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sidRPr="00372841">
              <w:rPr>
                <w:rFonts w:asciiTheme="majorHAnsi" w:hAnsiTheme="majorHAnsi" w:cstheme="majorBidi"/>
                <w:sz w:val="24"/>
                <w:szCs w:val="24"/>
              </w:rPr>
              <w:t>The 2nd group</w:t>
            </w:r>
          </w:p>
        </w:tc>
        <w:tc>
          <w:tcPr>
            <w:tcW w:w="2410" w:type="dxa"/>
            <w:vMerge/>
          </w:tcPr>
          <w:p w:rsidR="00372841" w:rsidRPr="0026092F" w:rsidRDefault="00372841" w:rsidP="00E810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lang w:val="en"/>
              </w:rPr>
            </w:pPr>
          </w:p>
        </w:tc>
      </w:tr>
      <w:tr w:rsidR="00372841" w:rsidRPr="0026092F" w:rsidTr="00041874">
        <w:tc>
          <w:tcPr>
            <w:cnfStyle w:val="001000000000" w:firstRow="0" w:lastRow="0" w:firstColumn="1" w:lastColumn="0" w:oddVBand="0" w:evenVBand="0" w:oddHBand="0" w:evenHBand="0" w:firstRowFirstColumn="0" w:firstRowLastColumn="0" w:lastRowFirstColumn="0" w:lastRowLastColumn="0"/>
            <w:tcW w:w="1101" w:type="dxa"/>
          </w:tcPr>
          <w:p w:rsidR="00372841" w:rsidRPr="0026092F" w:rsidRDefault="00372841" w:rsidP="00E81084">
            <w:pPr>
              <w:rPr>
                <w:rFonts w:asciiTheme="majorHAnsi" w:hAnsiTheme="majorHAnsi" w:cstheme="majorBidi"/>
                <w:sz w:val="24"/>
                <w:szCs w:val="24"/>
                <w:lang w:val="en"/>
              </w:rPr>
            </w:pPr>
            <w:r w:rsidRPr="0026092F">
              <w:rPr>
                <w:rFonts w:asciiTheme="majorHAnsi" w:hAnsiTheme="majorHAnsi" w:cstheme="majorBidi"/>
                <w:sz w:val="24"/>
                <w:szCs w:val="24"/>
                <w:lang w:val="en"/>
              </w:rPr>
              <w:t>14</w:t>
            </w:r>
            <w:r w:rsidRPr="0026092F">
              <w:rPr>
                <w:rFonts w:asciiTheme="majorHAnsi" w:hAnsiTheme="majorHAnsi" w:cstheme="majorBidi"/>
                <w:sz w:val="24"/>
                <w:szCs w:val="24"/>
                <w:vertAlign w:val="superscript"/>
                <w:lang w:val="en"/>
              </w:rPr>
              <w:t>th</w:t>
            </w:r>
            <w:r w:rsidRPr="0026092F">
              <w:rPr>
                <w:rFonts w:asciiTheme="majorHAnsi" w:hAnsiTheme="majorHAnsi" w:cstheme="majorBidi"/>
                <w:sz w:val="24"/>
                <w:szCs w:val="24"/>
                <w:lang w:val="en"/>
              </w:rPr>
              <w:t xml:space="preserve"> </w:t>
            </w:r>
          </w:p>
          <w:p w:rsidR="00372841" w:rsidRPr="0026092F" w:rsidRDefault="00372841" w:rsidP="002170CA">
            <w:pPr>
              <w:rPr>
                <w:rFonts w:asciiTheme="majorHAnsi" w:hAnsiTheme="majorHAnsi" w:cstheme="majorBidi"/>
                <w:sz w:val="24"/>
                <w:szCs w:val="24"/>
                <w:lang w:val="en"/>
              </w:rPr>
            </w:pPr>
            <w:r w:rsidRPr="0026092F">
              <w:rPr>
                <w:rFonts w:asciiTheme="majorHAnsi" w:hAnsiTheme="majorHAnsi" w:cstheme="majorBidi"/>
                <w:sz w:val="24"/>
                <w:szCs w:val="24"/>
                <w:lang w:val="en"/>
              </w:rPr>
              <w:t>2</w:t>
            </w:r>
            <w:r>
              <w:rPr>
                <w:rFonts w:asciiTheme="majorHAnsi" w:hAnsiTheme="majorHAnsi" w:cstheme="majorBidi"/>
                <w:sz w:val="24"/>
                <w:szCs w:val="24"/>
                <w:lang w:val="en"/>
              </w:rPr>
              <w:t>3</w:t>
            </w:r>
            <w:r w:rsidRPr="0026092F">
              <w:rPr>
                <w:rFonts w:asciiTheme="majorHAnsi" w:hAnsiTheme="majorHAnsi" w:cstheme="majorBidi"/>
                <w:sz w:val="24"/>
                <w:szCs w:val="24"/>
                <w:lang w:val="en"/>
              </w:rPr>
              <w:t xml:space="preserve"> Dec.</w:t>
            </w:r>
          </w:p>
        </w:tc>
        <w:tc>
          <w:tcPr>
            <w:tcW w:w="4252" w:type="dxa"/>
          </w:tcPr>
          <w:p w:rsidR="00372841" w:rsidRPr="00372841" w:rsidRDefault="00372841" w:rsidP="0037284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sidRPr="00372841">
              <w:rPr>
                <w:rFonts w:asciiTheme="majorHAnsi" w:hAnsiTheme="majorHAnsi" w:cstheme="majorBidi"/>
                <w:sz w:val="24"/>
                <w:szCs w:val="24"/>
              </w:rPr>
              <w:t>Project presentation and incomplete issues</w:t>
            </w:r>
          </w:p>
        </w:tc>
        <w:tc>
          <w:tcPr>
            <w:tcW w:w="2693" w:type="dxa"/>
          </w:tcPr>
          <w:p w:rsidR="00372841" w:rsidRPr="00372841" w:rsidRDefault="00372841" w:rsidP="0037284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sidRPr="00372841">
              <w:rPr>
                <w:rFonts w:asciiTheme="majorHAnsi" w:hAnsiTheme="majorHAnsi" w:cstheme="majorBidi"/>
                <w:sz w:val="24"/>
                <w:szCs w:val="24"/>
              </w:rPr>
              <w:t>The 3rd group</w:t>
            </w:r>
          </w:p>
        </w:tc>
        <w:tc>
          <w:tcPr>
            <w:tcW w:w="2410" w:type="dxa"/>
            <w:vMerge/>
          </w:tcPr>
          <w:p w:rsidR="00372841" w:rsidRPr="0026092F" w:rsidRDefault="00372841" w:rsidP="00E810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lang w:val="en"/>
              </w:rPr>
            </w:pPr>
          </w:p>
        </w:tc>
      </w:tr>
      <w:tr w:rsidR="00372841" w:rsidRPr="0026092F" w:rsidTr="0004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372841" w:rsidRPr="0026092F" w:rsidRDefault="00372841" w:rsidP="00E81084">
            <w:pPr>
              <w:rPr>
                <w:rFonts w:asciiTheme="majorHAnsi" w:hAnsiTheme="majorHAnsi" w:cstheme="majorBidi"/>
                <w:sz w:val="24"/>
                <w:szCs w:val="24"/>
                <w:lang w:val="en"/>
              </w:rPr>
            </w:pPr>
            <w:r w:rsidRPr="0026092F">
              <w:rPr>
                <w:rFonts w:asciiTheme="majorHAnsi" w:hAnsiTheme="majorHAnsi" w:cstheme="majorBidi"/>
                <w:sz w:val="24"/>
                <w:szCs w:val="24"/>
                <w:lang w:val="en"/>
              </w:rPr>
              <w:t>15</w:t>
            </w:r>
            <w:r w:rsidRPr="00E31F3E">
              <w:rPr>
                <w:rFonts w:asciiTheme="majorHAnsi" w:hAnsiTheme="majorHAnsi" w:cstheme="majorBidi"/>
                <w:sz w:val="24"/>
                <w:szCs w:val="24"/>
                <w:vertAlign w:val="superscript"/>
                <w:lang w:val="en"/>
              </w:rPr>
              <w:t>th</w:t>
            </w:r>
            <w:r>
              <w:rPr>
                <w:rFonts w:asciiTheme="majorHAnsi" w:hAnsiTheme="majorHAnsi" w:cstheme="majorBidi"/>
                <w:sz w:val="24"/>
                <w:szCs w:val="24"/>
                <w:lang w:val="en"/>
              </w:rPr>
              <w:t xml:space="preserve"> </w:t>
            </w:r>
          </w:p>
          <w:p w:rsidR="00372841" w:rsidRPr="0026092F" w:rsidRDefault="00372841" w:rsidP="002170CA">
            <w:pPr>
              <w:rPr>
                <w:rFonts w:asciiTheme="majorHAnsi" w:hAnsiTheme="majorHAnsi" w:cstheme="majorBidi"/>
                <w:sz w:val="24"/>
                <w:szCs w:val="24"/>
                <w:lang w:val="en"/>
              </w:rPr>
            </w:pPr>
            <w:r w:rsidRPr="0026092F">
              <w:rPr>
                <w:rFonts w:asciiTheme="majorHAnsi" w:hAnsiTheme="majorHAnsi" w:cstheme="majorBidi"/>
                <w:sz w:val="24"/>
                <w:szCs w:val="24"/>
                <w:lang w:val="en"/>
              </w:rPr>
              <w:t>0</w:t>
            </w:r>
            <w:r>
              <w:rPr>
                <w:rFonts w:asciiTheme="majorHAnsi" w:hAnsiTheme="majorHAnsi" w:cstheme="majorBidi"/>
                <w:sz w:val="24"/>
                <w:szCs w:val="24"/>
                <w:lang w:val="en"/>
              </w:rPr>
              <w:t>6</w:t>
            </w:r>
            <w:r w:rsidRPr="0026092F">
              <w:rPr>
                <w:rFonts w:asciiTheme="majorHAnsi" w:hAnsiTheme="majorHAnsi" w:cstheme="majorBidi"/>
                <w:sz w:val="24"/>
                <w:szCs w:val="24"/>
                <w:lang w:val="en"/>
              </w:rPr>
              <w:t xml:space="preserve"> Jan.</w:t>
            </w:r>
          </w:p>
        </w:tc>
        <w:tc>
          <w:tcPr>
            <w:tcW w:w="4252" w:type="dxa"/>
          </w:tcPr>
          <w:p w:rsidR="00372841" w:rsidRPr="0026092F" w:rsidRDefault="00372841" w:rsidP="00E810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sidRPr="0026092F">
              <w:rPr>
                <w:rFonts w:asciiTheme="majorHAnsi" w:hAnsiTheme="majorHAnsi" w:cstheme="majorBidi"/>
                <w:sz w:val="24"/>
                <w:szCs w:val="24"/>
              </w:rPr>
              <w:t>Final Exam</w:t>
            </w:r>
          </w:p>
        </w:tc>
        <w:tc>
          <w:tcPr>
            <w:tcW w:w="2693" w:type="dxa"/>
          </w:tcPr>
          <w:p w:rsidR="00372841" w:rsidRPr="0026092F" w:rsidRDefault="00372841" w:rsidP="00E810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p>
        </w:tc>
        <w:tc>
          <w:tcPr>
            <w:tcW w:w="2410" w:type="dxa"/>
          </w:tcPr>
          <w:p w:rsidR="00372841" w:rsidRPr="0026092F" w:rsidRDefault="00372841" w:rsidP="00E810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lang w:val="en"/>
              </w:rPr>
            </w:pPr>
            <w:r>
              <w:rPr>
                <w:rFonts w:asciiTheme="majorHAnsi" w:hAnsiTheme="majorHAnsi" w:cstheme="majorBidi"/>
                <w:sz w:val="24"/>
                <w:szCs w:val="24"/>
                <w:lang w:val="en"/>
              </w:rPr>
              <w:t>Tentative date</w:t>
            </w:r>
          </w:p>
        </w:tc>
      </w:tr>
    </w:tbl>
    <w:p w:rsidR="008F1BD9" w:rsidRDefault="008F1BD9" w:rsidP="008F1BD9">
      <w:pPr>
        <w:rPr>
          <w:lang w:val="en"/>
        </w:rPr>
      </w:pPr>
    </w:p>
    <w:p w:rsidR="0026092F" w:rsidRDefault="0026092F" w:rsidP="008F1BD9">
      <w:pPr>
        <w:rPr>
          <w:lang w:val="en"/>
        </w:rPr>
      </w:pPr>
    </w:p>
    <w:p w:rsidR="00E34457" w:rsidRDefault="00E34457">
      <w:pPr>
        <w:rPr>
          <w:lang w:val="en"/>
        </w:rPr>
      </w:pPr>
      <w:r>
        <w:rPr>
          <w:lang w:val="en"/>
        </w:rPr>
        <w:br w:type="page"/>
      </w:r>
    </w:p>
    <w:p w:rsidR="00FE7C97" w:rsidRDefault="00FE7C97" w:rsidP="00FE7C97">
      <w:pPr>
        <w:pStyle w:val="Heading1"/>
        <w:rPr>
          <w:lang w:val="en"/>
        </w:rPr>
      </w:pPr>
      <w:bookmarkStart w:id="43" w:name="_Toc398110879"/>
      <w:r>
        <w:rPr>
          <w:lang w:val="en"/>
        </w:rPr>
        <w:lastRenderedPageBreak/>
        <w:t>Appendixes</w:t>
      </w:r>
      <w:bookmarkEnd w:id="43"/>
      <w:r>
        <w:rPr>
          <w:lang w:val="en"/>
        </w:rPr>
        <w:t xml:space="preserve"> </w:t>
      </w:r>
    </w:p>
    <w:p w:rsidR="00661C37" w:rsidRDefault="009E762E" w:rsidP="009E762E">
      <w:pPr>
        <w:pStyle w:val="Heading2"/>
        <w:rPr>
          <w:lang w:val="en"/>
        </w:rPr>
      </w:pPr>
      <w:bookmarkStart w:id="44" w:name="_Toc398110880"/>
      <w:r>
        <w:rPr>
          <w:lang w:val="en"/>
        </w:rPr>
        <w:t>Individual Assignment</w:t>
      </w:r>
      <w:bookmarkEnd w:id="44"/>
    </w:p>
    <w:p w:rsidR="00F754B5" w:rsidRDefault="00F754B5" w:rsidP="00F754B5">
      <w:pPr>
        <w:pStyle w:val="Heading3"/>
      </w:pPr>
      <w:bookmarkStart w:id="45" w:name="_Toc398110881"/>
      <w:r w:rsidRPr="00984CF0">
        <w:rPr>
          <w:szCs w:val="36"/>
        </w:rPr>
        <w:t>Individual</w:t>
      </w:r>
      <w:r>
        <w:t xml:space="preserve"> Assignment Coversheet</w:t>
      </w:r>
      <w:bookmarkEnd w:id="45"/>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2164"/>
        <w:gridCol w:w="3319"/>
        <w:gridCol w:w="777"/>
        <w:gridCol w:w="1574"/>
        <w:gridCol w:w="1805"/>
      </w:tblGrid>
      <w:tr w:rsidR="00141D55" w:rsidTr="00786962">
        <w:trPr>
          <w:cantSplit/>
          <w:trHeight w:val="290"/>
        </w:trPr>
        <w:tc>
          <w:tcPr>
            <w:tcW w:w="6260" w:type="dxa"/>
            <w:gridSpan w:val="3"/>
            <w:tcBorders>
              <w:top w:val="single" w:sz="4" w:space="0" w:color="auto"/>
              <w:left w:val="single" w:sz="4" w:space="0" w:color="auto"/>
              <w:bottom w:val="single" w:sz="4" w:space="0" w:color="808080"/>
              <w:right w:val="single" w:sz="4" w:space="0" w:color="auto"/>
            </w:tcBorders>
            <w:shd w:val="pct10" w:color="auto" w:fill="auto"/>
          </w:tcPr>
          <w:p w:rsidR="00141D55" w:rsidRPr="00786962" w:rsidRDefault="00141D55" w:rsidP="00CA45F0">
            <w:pPr>
              <w:pStyle w:val="Heading5"/>
              <w:spacing w:before="120" w:after="60"/>
              <w:rPr>
                <w:bCs/>
                <w:color w:val="FFFFFF" w:themeColor="background1"/>
              </w:rPr>
            </w:pPr>
            <w:r w:rsidRPr="00786962">
              <w:rPr>
                <w:bCs/>
              </w:rPr>
              <w:t>DETAILS OF ASSIGNMENT</w:t>
            </w:r>
          </w:p>
        </w:tc>
        <w:tc>
          <w:tcPr>
            <w:tcW w:w="3379" w:type="dxa"/>
            <w:gridSpan w:val="2"/>
            <w:tcBorders>
              <w:top w:val="single" w:sz="4" w:space="0" w:color="000000"/>
              <w:left w:val="single" w:sz="4" w:space="0" w:color="auto"/>
              <w:bottom w:val="single" w:sz="4" w:space="0" w:color="808080"/>
              <w:right w:val="single" w:sz="4" w:space="0" w:color="000000"/>
            </w:tcBorders>
            <w:shd w:val="pct10" w:color="auto" w:fill="auto"/>
          </w:tcPr>
          <w:p w:rsidR="00141D55" w:rsidRDefault="00141D55" w:rsidP="00CA45F0">
            <w:pPr>
              <w:spacing w:before="120" w:after="60"/>
              <w:rPr>
                <w:rFonts w:ascii="Arial Narrow" w:hAnsi="Arial Narrow"/>
                <w:b/>
                <w:color w:val="FFFFFF"/>
                <w:sz w:val="20"/>
              </w:rPr>
            </w:pPr>
          </w:p>
        </w:tc>
      </w:tr>
      <w:tr w:rsidR="00141D55" w:rsidTr="00786962">
        <w:trPr>
          <w:cantSplit/>
          <w:trHeight w:val="290"/>
        </w:trPr>
        <w:tc>
          <w:tcPr>
            <w:tcW w:w="2164" w:type="dxa"/>
            <w:tcBorders>
              <w:top w:val="single" w:sz="4" w:space="0" w:color="808080"/>
              <w:left w:val="single" w:sz="4" w:space="0" w:color="auto"/>
              <w:bottom w:val="single" w:sz="4" w:space="0" w:color="000000"/>
              <w:right w:val="single" w:sz="4" w:space="0" w:color="auto"/>
            </w:tcBorders>
            <w:shd w:val="clear" w:color="auto" w:fill="auto"/>
          </w:tcPr>
          <w:p w:rsidR="00141D55" w:rsidRPr="00673747" w:rsidRDefault="00141D55" w:rsidP="00CA45F0">
            <w:pPr>
              <w:spacing w:before="60" w:after="60"/>
              <w:rPr>
                <w:rFonts w:ascii="Arial Narrow" w:hAnsi="Arial Narrow"/>
                <w:b/>
                <w:sz w:val="20"/>
              </w:rPr>
            </w:pPr>
            <w:r>
              <w:rPr>
                <w:rFonts w:ascii="Arial Narrow" w:hAnsi="Arial Narrow"/>
                <w:b/>
                <w:sz w:val="20"/>
              </w:rPr>
              <w:t>STUDENT NAME</w:t>
            </w:r>
          </w:p>
        </w:tc>
        <w:tc>
          <w:tcPr>
            <w:tcW w:w="3319" w:type="dxa"/>
            <w:tcBorders>
              <w:top w:val="single" w:sz="4" w:space="0" w:color="808080"/>
              <w:left w:val="single" w:sz="4" w:space="0" w:color="auto"/>
              <w:bottom w:val="single" w:sz="4" w:space="0" w:color="808080"/>
              <w:right w:val="single" w:sz="4" w:space="0" w:color="808080"/>
            </w:tcBorders>
            <w:shd w:val="clear" w:color="auto" w:fill="auto"/>
          </w:tcPr>
          <w:p w:rsidR="00141D55" w:rsidRDefault="00141D55" w:rsidP="00CA45F0">
            <w:pPr>
              <w:spacing w:before="60" w:after="60"/>
              <w:rPr>
                <w:rFonts w:ascii="Arial Narrow" w:hAnsi="Arial Narrow"/>
                <w:b/>
                <w:sz w:val="20"/>
              </w:rPr>
            </w:pPr>
          </w:p>
        </w:tc>
        <w:tc>
          <w:tcPr>
            <w:tcW w:w="2351" w:type="dxa"/>
            <w:gridSpan w:val="2"/>
            <w:tcBorders>
              <w:top w:val="single" w:sz="4" w:space="0" w:color="808080"/>
              <w:left w:val="single" w:sz="4" w:space="0" w:color="auto"/>
              <w:bottom w:val="single" w:sz="4" w:space="0" w:color="808080"/>
              <w:right w:val="single" w:sz="4" w:space="0" w:color="808080"/>
            </w:tcBorders>
            <w:shd w:val="clear" w:color="auto" w:fill="auto"/>
          </w:tcPr>
          <w:p w:rsidR="00141D55" w:rsidRPr="00673747" w:rsidRDefault="00141D55" w:rsidP="00CA45F0">
            <w:pPr>
              <w:spacing w:before="60" w:after="60"/>
              <w:rPr>
                <w:rFonts w:ascii="Arial Narrow" w:hAnsi="Arial Narrow"/>
                <w:b/>
                <w:sz w:val="20"/>
              </w:rPr>
            </w:pPr>
            <w:r w:rsidRPr="00673747">
              <w:rPr>
                <w:rFonts w:ascii="Arial Narrow" w:hAnsi="Arial Narrow"/>
                <w:b/>
                <w:sz w:val="20"/>
              </w:rPr>
              <w:t>ID N</w:t>
            </w:r>
            <w:r>
              <w:rPr>
                <w:rFonts w:ascii="Arial Narrow" w:hAnsi="Arial Narrow"/>
                <w:b/>
                <w:sz w:val="20"/>
              </w:rPr>
              <w:t>UMBER</w:t>
            </w:r>
          </w:p>
        </w:tc>
        <w:tc>
          <w:tcPr>
            <w:tcW w:w="1805" w:type="dxa"/>
            <w:tcBorders>
              <w:top w:val="single" w:sz="4" w:space="0" w:color="808080"/>
              <w:left w:val="single" w:sz="4" w:space="0" w:color="auto"/>
              <w:bottom w:val="single" w:sz="4" w:space="0" w:color="808080"/>
              <w:right w:val="single" w:sz="4" w:space="0" w:color="808080"/>
            </w:tcBorders>
            <w:shd w:val="clear" w:color="auto" w:fill="auto"/>
          </w:tcPr>
          <w:p w:rsidR="00141D55" w:rsidRDefault="00141D55" w:rsidP="00CA45F0">
            <w:pPr>
              <w:spacing w:before="60" w:after="60"/>
              <w:rPr>
                <w:rFonts w:ascii="Arial Narrow" w:hAnsi="Arial Narrow"/>
                <w:b/>
                <w:sz w:val="20"/>
              </w:rPr>
            </w:pPr>
          </w:p>
        </w:tc>
      </w:tr>
      <w:tr w:rsidR="00141D55" w:rsidTr="00786962">
        <w:trPr>
          <w:cantSplit/>
          <w:trHeight w:val="290"/>
        </w:trPr>
        <w:tc>
          <w:tcPr>
            <w:tcW w:w="2164" w:type="dxa"/>
            <w:tcBorders>
              <w:top w:val="single" w:sz="4" w:space="0" w:color="808080"/>
              <w:left w:val="single" w:sz="4" w:space="0" w:color="auto"/>
              <w:bottom w:val="single" w:sz="4" w:space="0" w:color="000000"/>
              <w:right w:val="single" w:sz="4" w:space="0" w:color="auto"/>
            </w:tcBorders>
            <w:shd w:val="clear" w:color="auto" w:fill="auto"/>
          </w:tcPr>
          <w:p w:rsidR="00141D55" w:rsidRDefault="00141D55" w:rsidP="00CA45F0">
            <w:pPr>
              <w:spacing w:before="60" w:after="60"/>
              <w:rPr>
                <w:rFonts w:ascii="Arial Narrow" w:hAnsi="Arial Narrow"/>
                <w:b/>
                <w:sz w:val="20"/>
              </w:rPr>
            </w:pPr>
            <w:r>
              <w:rPr>
                <w:rFonts w:ascii="Arial Narrow" w:hAnsi="Arial Narrow"/>
                <w:b/>
                <w:sz w:val="20"/>
              </w:rPr>
              <w:t>EMAIL ADDRESS</w:t>
            </w:r>
          </w:p>
        </w:tc>
        <w:tc>
          <w:tcPr>
            <w:tcW w:w="3319" w:type="dxa"/>
            <w:tcBorders>
              <w:top w:val="single" w:sz="4" w:space="0" w:color="808080"/>
              <w:left w:val="single" w:sz="4" w:space="0" w:color="auto"/>
              <w:bottom w:val="single" w:sz="4" w:space="0" w:color="808080"/>
              <w:right w:val="single" w:sz="4" w:space="0" w:color="808080"/>
            </w:tcBorders>
            <w:shd w:val="clear" w:color="auto" w:fill="auto"/>
          </w:tcPr>
          <w:p w:rsidR="00141D55" w:rsidRDefault="00141D55" w:rsidP="00CA45F0">
            <w:pPr>
              <w:spacing w:before="60" w:after="60"/>
              <w:rPr>
                <w:rFonts w:ascii="Arial Narrow" w:hAnsi="Arial Narrow"/>
                <w:b/>
                <w:sz w:val="20"/>
              </w:rPr>
            </w:pPr>
          </w:p>
        </w:tc>
        <w:tc>
          <w:tcPr>
            <w:tcW w:w="2351" w:type="dxa"/>
            <w:gridSpan w:val="2"/>
            <w:tcBorders>
              <w:top w:val="single" w:sz="4" w:space="0" w:color="808080"/>
              <w:left w:val="single" w:sz="4" w:space="0" w:color="auto"/>
              <w:bottom w:val="single" w:sz="4" w:space="0" w:color="808080"/>
              <w:right w:val="single" w:sz="4" w:space="0" w:color="808080"/>
            </w:tcBorders>
            <w:shd w:val="clear" w:color="auto" w:fill="auto"/>
          </w:tcPr>
          <w:p w:rsidR="00141D55" w:rsidRDefault="00141D55" w:rsidP="00CA45F0">
            <w:pPr>
              <w:spacing w:before="60" w:after="60"/>
              <w:rPr>
                <w:rFonts w:ascii="Arial Narrow" w:hAnsi="Arial Narrow"/>
                <w:b/>
                <w:sz w:val="20"/>
              </w:rPr>
            </w:pPr>
            <w:r>
              <w:rPr>
                <w:rFonts w:ascii="Arial Narrow" w:hAnsi="Arial Narrow"/>
                <w:b/>
                <w:sz w:val="20"/>
              </w:rPr>
              <w:t>PHONE CONTACT</w:t>
            </w:r>
          </w:p>
        </w:tc>
        <w:tc>
          <w:tcPr>
            <w:tcW w:w="1805" w:type="dxa"/>
            <w:tcBorders>
              <w:top w:val="single" w:sz="4" w:space="0" w:color="808080"/>
              <w:left w:val="single" w:sz="4" w:space="0" w:color="auto"/>
              <w:bottom w:val="single" w:sz="4" w:space="0" w:color="808080"/>
              <w:right w:val="single" w:sz="4" w:space="0" w:color="808080"/>
            </w:tcBorders>
            <w:shd w:val="clear" w:color="auto" w:fill="auto"/>
          </w:tcPr>
          <w:p w:rsidR="00141D55" w:rsidRDefault="00141D55" w:rsidP="00CA45F0">
            <w:pPr>
              <w:spacing w:before="60" w:after="60"/>
              <w:rPr>
                <w:rFonts w:ascii="Arial Narrow" w:hAnsi="Arial Narrow"/>
                <w:b/>
                <w:sz w:val="20"/>
              </w:rPr>
            </w:pPr>
          </w:p>
        </w:tc>
      </w:tr>
      <w:tr w:rsidR="00141D55" w:rsidTr="00786962">
        <w:trPr>
          <w:cantSplit/>
          <w:trHeight w:val="290"/>
        </w:trPr>
        <w:tc>
          <w:tcPr>
            <w:tcW w:w="2164" w:type="dxa"/>
            <w:tcBorders>
              <w:top w:val="single" w:sz="4" w:space="0" w:color="808080"/>
              <w:left w:val="single" w:sz="4" w:space="0" w:color="auto"/>
              <w:bottom w:val="single" w:sz="4" w:space="0" w:color="000000"/>
              <w:right w:val="single" w:sz="4" w:space="0" w:color="auto"/>
            </w:tcBorders>
            <w:shd w:val="clear" w:color="auto" w:fill="auto"/>
          </w:tcPr>
          <w:p w:rsidR="00141D55" w:rsidRDefault="00141D55" w:rsidP="00CA45F0">
            <w:pPr>
              <w:spacing w:before="60" w:after="60"/>
              <w:rPr>
                <w:rFonts w:ascii="Arial Narrow" w:hAnsi="Arial Narrow"/>
                <w:b/>
                <w:sz w:val="20"/>
              </w:rPr>
            </w:pPr>
            <w:r>
              <w:rPr>
                <w:rFonts w:ascii="Arial Narrow" w:hAnsi="Arial Narrow"/>
                <w:b/>
                <w:sz w:val="20"/>
              </w:rPr>
              <w:t>UNIT CODE * NAME</w:t>
            </w:r>
          </w:p>
        </w:tc>
        <w:tc>
          <w:tcPr>
            <w:tcW w:w="7475" w:type="dxa"/>
            <w:gridSpan w:val="4"/>
            <w:tcBorders>
              <w:top w:val="single" w:sz="4" w:space="0" w:color="808080"/>
              <w:left w:val="single" w:sz="4" w:space="0" w:color="auto"/>
              <w:bottom w:val="single" w:sz="4" w:space="0" w:color="808080"/>
              <w:right w:val="single" w:sz="4" w:space="0" w:color="808080"/>
            </w:tcBorders>
            <w:shd w:val="clear" w:color="auto" w:fill="auto"/>
          </w:tcPr>
          <w:p w:rsidR="00141D55" w:rsidRDefault="00141D55" w:rsidP="00CA45F0">
            <w:pPr>
              <w:spacing w:before="60" w:after="60"/>
              <w:rPr>
                <w:rFonts w:ascii="Arial Narrow" w:hAnsi="Arial Narrow"/>
                <w:b/>
                <w:sz w:val="20"/>
              </w:rPr>
            </w:pPr>
          </w:p>
        </w:tc>
      </w:tr>
      <w:tr w:rsidR="00141D55" w:rsidTr="00786962">
        <w:trPr>
          <w:cantSplit/>
          <w:trHeight w:val="290"/>
        </w:trPr>
        <w:tc>
          <w:tcPr>
            <w:tcW w:w="2164" w:type="dxa"/>
            <w:tcBorders>
              <w:top w:val="single" w:sz="4" w:space="0" w:color="808080"/>
              <w:left w:val="single" w:sz="4" w:space="0" w:color="auto"/>
              <w:bottom w:val="single" w:sz="4" w:space="0" w:color="000000"/>
              <w:right w:val="single" w:sz="4" w:space="0" w:color="auto"/>
            </w:tcBorders>
            <w:shd w:val="clear" w:color="auto" w:fill="auto"/>
          </w:tcPr>
          <w:p w:rsidR="00141D55" w:rsidRDefault="00141D55" w:rsidP="00CA45F0">
            <w:pPr>
              <w:spacing w:before="60" w:after="60"/>
              <w:rPr>
                <w:rFonts w:ascii="Arial Narrow" w:hAnsi="Arial Narrow"/>
                <w:b/>
                <w:sz w:val="20"/>
              </w:rPr>
            </w:pPr>
            <w:r>
              <w:rPr>
                <w:rFonts w:ascii="Arial Narrow" w:hAnsi="Arial Narrow"/>
                <w:b/>
                <w:sz w:val="20"/>
              </w:rPr>
              <w:t>ASSESSMENT TITLE</w:t>
            </w:r>
          </w:p>
        </w:tc>
        <w:tc>
          <w:tcPr>
            <w:tcW w:w="7475" w:type="dxa"/>
            <w:gridSpan w:val="4"/>
            <w:tcBorders>
              <w:top w:val="single" w:sz="4" w:space="0" w:color="808080"/>
              <w:left w:val="single" w:sz="4" w:space="0" w:color="auto"/>
              <w:bottom w:val="single" w:sz="4" w:space="0" w:color="000000"/>
              <w:right w:val="single" w:sz="4" w:space="0" w:color="auto"/>
            </w:tcBorders>
            <w:shd w:val="clear" w:color="auto" w:fill="auto"/>
          </w:tcPr>
          <w:p w:rsidR="00141D55" w:rsidRDefault="00141D55" w:rsidP="00CA45F0">
            <w:pPr>
              <w:spacing w:before="60" w:after="60"/>
              <w:rPr>
                <w:rFonts w:ascii="Arial Narrow" w:hAnsi="Arial Narrow"/>
                <w:b/>
                <w:sz w:val="20"/>
              </w:rPr>
            </w:pPr>
          </w:p>
        </w:tc>
      </w:tr>
      <w:tr w:rsidR="00141D55" w:rsidTr="00786962">
        <w:trPr>
          <w:cantSplit/>
          <w:trHeight w:val="290"/>
        </w:trPr>
        <w:tc>
          <w:tcPr>
            <w:tcW w:w="2164" w:type="dxa"/>
            <w:tcBorders>
              <w:top w:val="single" w:sz="4" w:space="0" w:color="808080"/>
              <w:left w:val="single" w:sz="4" w:space="0" w:color="auto"/>
              <w:bottom w:val="single" w:sz="4" w:space="0" w:color="000000"/>
              <w:right w:val="single" w:sz="4" w:space="0" w:color="auto"/>
            </w:tcBorders>
            <w:shd w:val="clear" w:color="auto" w:fill="auto"/>
          </w:tcPr>
          <w:p w:rsidR="00141D55" w:rsidRDefault="00141D55" w:rsidP="00CA45F0">
            <w:pPr>
              <w:spacing w:before="60" w:after="60"/>
              <w:rPr>
                <w:rFonts w:ascii="Arial Narrow" w:hAnsi="Arial Narrow"/>
                <w:b/>
                <w:sz w:val="20"/>
              </w:rPr>
            </w:pPr>
            <w:r>
              <w:rPr>
                <w:rFonts w:ascii="Arial Narrow" w:hAnsi="Arial Narrow"/>
                <w:b/>
                <w:sz w:val="20"/>
              </w:rPr>
              <w:t>TUTOR’S NAME:</w:t>
            </w:r>
          </w:p>
        </w:tc>
        <w:tc>
          <w:tcPr>
            <w:tcW w:w="3319" w:type="dxa"/>
            <w:tcBorders>
              <w:top w:val="single" w:sz="4" w:space="0" w:color="808080"/>
              <w:left w:val="single" w:sz="4" w:space="0" w:color="auto"/>
              <w:bottom w:val="single" w:sz="4" w:space="0" w:color="000000"/>
              <w:right w:val="single" w:sz="4" w:space="0" w:color="auto"/>
            </w:tcBorders>
            <w:shd w:val="clear" w:color="auto" w:fill="auto"/>
          </w:tcPr>
          <w:p w:rsidR="00141D55" w:rsidRDefault="00141D55" w:rsidP="00CA45F0">
            <w:pPr>
              <w:spacing w:before="60" w:after="60"/>
              <w:rPr>
                <w:rFonts w:ascii="Arial Narrow" w:hAnsi="Arial Narrow"/>
                <w:b/>
                <w:sz w:val="20"/>
              </w:rPr>
            </w:pPr>
          </w:p>
        </w:tc>
        <w:tc>
          <w:tcPr>
            <w:tcW w:w="2351" w:type="dxa"/>
            <w:gridSpan w:val="2"/>
            <w:tcBorders>
              <w:top w:val="single" w:sz="4" w:space="0" w:color="808080"/>
              <w:left w:val="single" w:sz="4" w:space="0" w:color="auto"/>
              <w:bottom w:val="single" w:sz="4" w:space="0" w:color="000000"/>
              <w:right w:val="single" w:sz="4" w:space="0" w:color="auto"/>
            </w:tcBorders>
            <w:shd w:val="clear" w:color="auto" w:fill="auto"/>
          </w:tcPr>
          <w:p w:rsidR="00141D55" w:rsidRDefault="00141D55" w:rsidP="00CA45F0">
            <w:pPr>
              <w:spacing w:before="60" w:after="60"/>
              <w:rPr>
                <w:rFonts w:ascii="Arial Narrow" w:hAnsi="Arial Narrow"/>
                <w:b/>
                <w:sz w:val="20"/>
              </w:rPr>
            </w:pPr>
            <w:r>
              <w:rPr>
                <w:rFonts w:ascii="Arial Narrow" w:hAnsi="Arial Narrow"/>
                <w:b/>
                <w:sz w:val="20"/>
              </w:rPr>
              <w:t>DATE OF DDUE SUBMISSION:</w:t>
            </w:r>
          </w:p>
        </w:tc>
        <w:tc>
          <w:tcPr>
            <w:tcW w:w="1805" w:type="dxa"/>
            <w:tcBorders>
              <w:top w:val="single" w:sz="4" w:space="0" w:color="808080"/>
              <w:left w:val="single" w:sz="4" w:space="0" w:color="auto"/>
              <w:bottom w:val="single" w:sz="4" w:space="0" w:color="000000"/>
              <w:right w:val="single" w:sz="4" w:space="0" w:color="auto"/>
            </w:tcBorders>
            <w:shd w:val="clear" w:color="auto" w:fill="auto"/>
          </w:tcPr>
          <w:p w:rsidR="00141D55" w:rsidRDefault="00141D55" w:rsidP="00CA45F0">
            <w:pPr>
              <w:spacing w:before="60" w:after="60"/>
              <w:rPr>
                <w:rFonts w:ascii="Arial Narrow" w:hAnsi="Arial Narrow"/>
                <w:b/>
                <w:sz w:val="20"/>
              </w:rPr>
            </w:pPr>
          </w:p>
        </w:tc>
      </w:tr>
    </w:tbl>
    <w:p w:rsidR="00141D55" w:rsidRDefault="00141D55" w:rsidP="00E81084">
      <w:r>
        <w:t xml:space="preserve">         </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319"/>
        <w:gridCol w:w="850"/>
        <w:gridCol w:w="3343"/>
      </w:tblGrid>
      <w:tr w:rsidR="00141D55" w:rsidTr="00041874">
        <w:trPr>
          <w:cantSplit/>
          <w:trHeight w:val="290"/>
        </w:trPr>
        <w:tc>
          <w:tcPr>
            <w:tcW w:w="9639" w:type="dxa"/>
            <w:gridSpan w:val="4"/>
            <w:tcBorders>
              <w:top w:val="single" w:sz="4" w:space="0" w:color="000000"/>
              <w:left w:val="single" w:sz="4" w:space="0" w:color="auto"/>
              <w:bottom w:val="single" w:sz="4" w:space="0" w:color="000000"/>
              <w:right w:val="single" w:sz="4" w:space="0" w:color="auto"/>
            </w:tcBorders>
            <w:shd w:val="clear" w:color="auto" w:fill="000000"/>
          </w:tcPr>
          <w:p w:rsidR="00141D55" w:rsidRDefault="00141D55" w:rsidP="00CA45F0">
            <w:pPr>
              <w:spacing w:before="60" w:after="60"/>
              <w:rPr>
                <w:rFonts w:ascii="Arial Narrow" w:hAnsi="Arial Narrow"/>
                <w:bCs/>
                <w:sz w:val="20"/>
              </w:rPr>
            </w:pPr>
            <w:r>
              <w:rPr>
                <w:rFonts w:ascii="Arial Narrow" w:hAnsi="Arial Narrow"/>
                <w:b/>
                <w:sz w:val="20"/>
              </w:rPr>
              <w:t>DECLARATION</w:t>
            </w:r>
          </w:p>
        </w:tc>
      </w:tr>
      <w:tr w:rsidR="00141D55" w:rsidRPr="00B26B0A" w:rsidTr="00041874">
        <w:trPr>
          <w:cantSplit/>
          <w:trHeight w:val="2815"/>
        </w:trPr>
        <w:tc>
          <w:tcPr>
            <w:tcW w:w="9639" w:type="dxa"/>
            <w:gridSpan w:val="4"/>
            <w:tcBorders>
              <w:top w:val="single" w:sz="4" w:space="0" w:color="000000"/>
              <w:left w:val="single" w:sz="4" w:space="0" w:color="auto"/>
              <w:bottom w:val="single" w:sz="4" w:space="0" w:color="auto"/>
              <w:right w:val="single" w:sz="4" w:space="0" w:color="auto"/>
            </w:tcBorders>
            <w:shd w:val="clear" w:color="000000" w:fill="auto"/>
          </w:tcPr>
          <w:p w:rsidR="00141D55" w:rsidRPr="00FB2A90" w:rsidRDefault="00141D55" w:rsidP="00141D55">
            <w:pPr>
              <w:spacing w:after="0" w:line="240" w:lineRule="auto"/>
              <w:rPr>
                <w:rFonts w:ascii="Arial Narrow" w:hAnsi="Arial Narrow"/>
                <w:bCs/>
              </w:rPr>
            </w:pPr>
            <w:r w:rsidRPr="00FB2A90">
              <w:rPr>
                <w:rFonts w:ascii="Arial Narrow" w:hAnsi="Arial Narrow"/>
                <w:bCs/>
              </w:rPr>
              <w:t>I declare that (the first four boxes must be completed for the assignment to be accepted):</w:t>
            </w:r>
          </w:p>
          <w:p w:rsidR="00141D55" w:rsidRPr="00FB2A90" w:rsidRDefault="00141D55" w:rsidP="00141D55">
            <w:pPr>
              <w:spacing w:after="0" w:line="240" w:lineRule="auto"/>
              <w:rPr>
                <w:rFonts w:ascii="Arial Narrow" w:hAnsi="Arial Narrow"/>
                <w:lang w:val="en-GB"/>
              </w:rPr>
            </w:pPr>
            <w:r w:rsidRPr="00FB2A90">
              <w:rPr>
                <w:rFonts w:ascii="Arial Narrow" w:hAnsi="Arial Narrow"/>
                <w:bCs/>
              </w:rPr>
              <w:t xml:space="preserve"> □ This assignment </w:t>
            </w:r>
            <w:r w:rsidRPr="00FB2A90">
              <w:rPr>
                <w:rFonts w:ascii="Arial Narrow" w:hAnsi="Arial Narrow"/>
                <w:lang w:val="en-GB"/>
              </w:rPr>
              <w:t xml:space="preserve">does not contain any material that has previously been submitted for assessment at this or any other university </w:t>
            </w:r>
          </w:p>
          <w:p w:rsidR="00141D55" w:rsidRPr="00FB2A90" w:rsidRDefault="00141D55" w:rsidP="00141D55">
            <w:pPr>
              <w:spacing w:after="0" w:line="240" w:lineRule="auto"/>
              <w:rPr>
                <w:rFonts w:ascii="Arial Narrow" w:hAnsi="Arial Narrow"/>
                <w:bCs/>
              </w:rPr>
            </w:pPr>
            <w:r w:rsidRPr="00FB2A90">
              <w:rPr>
                <w:rFonts w:ascii="Arial Narrow" w:hAnsi="Arial Narrow"/>
                <w:bCs/>
              </w:rPr>
              <w:t xml:space="preserve"> </w:t>
            </w:r>
            <w:proofErr w:type="gramStart"/>
            <w:r w:rsidRPr="00FB2A90">
              <w:rPr>
                <w:rFonts w:ascii="Arial Narrow" w:hAnsi="Arial Narrow"/>
                <w:bCs/>
              </w:rPr>
              <w:t xml:space="preserve">□ This is </w:t>
            </w:r>
            <w:r w:rsidRPr="00FB2A90">
              <w:rPr>
                <w:rFonts w:ascii="Arial Narrow" w:hAnsi="Arial Narrow"/>
                <w:lang w:val="en-GB"/>
              </w:rPr>
              <w:t xml:space="preserve">an original piece of work and </w:t>
            </w:r>
            <w:r w:rsidRPr="00FB2A90">
              <w:rPr>
                <w:rFonts w:ascii="Arial Narrow" w:hAnsi="Arial Narrow"/>
                <w:bCs/>
              </w:rPr>
              <w:t>no part has been completed by any other student</w:t>
            </w:r>
            <w:proofErr w:type="gramEnd"/>
            <w:r w:rsidRPr="00FB2A90">
              <w:rPr>
                <w:rFonts w:ascii="Arial Narrow" w:hAnsi="Arial Narrow"/>
                <w:bCs/>
              </w:rPr>
              <w:t xml:space="preserve">. </w:t>
            </w:r>
          </w:p>
          <w:p w:rsidR="00141D55" w:rsidRPr="00FB2A90" w:rsidRDefault="00141D55" w:rsidP="00141D55">
            <w:pPr>
              <w:spacing w:after="0" w:line="240" w:lineRule="auto"/>
              <w:rPr>
                <w:rFonts w:ascii="Arial Narrow" w:hAnsi="Arial Narrow"/>
                <w:bCs/>
              </w:rPr>
            </w:pPr>
            <w:r>
              <w:rPr>
                <w:rFonts w:ascii="Arial Narrow" w:hAnsi="Arial Narrow"/>
                <w:bCs/>
              </w:rPr>
              <w:t xml:space="preserve"> </w:t>
            </w:r>
            <w:proofErr w:type="gramStart"/>
            <w:r w:rsidRPr="00FB2A90">
              <w:rPr>
                <w:rFonts w:ascii="Arial Narrow" w:hAnsi="Arial Narrow"/>
                <w:bCs/>
              </w:rPr>
              <w:t xml:space="preserve">□ </w:t>
            </w:r>
            <w:r>
              <w:rPr>
                <w:rFonts w:ascii="Arial Narrow" w:hAnsi="Arial Narrow"/>
                <w:bCs/>
              </w:rPr>
              <w:t xml:space="preserve"> </w:t>
            </w:r>
            <w:r w:rsidRPr="00FB2A90">
              <w:rPr>
                <w:rFonts w:ascii="Arial Narrow" w:hAnsi="Arial Narrow"/>
                <w:bCs/>
              </w:rPr>
              <w:t>I</w:t>
            </w:r>
            <w:proofErr w:type="gramEnd"/>
            <w:r w:rsidRPr="00FB2A90">
              <w:rPr>
                <w:rFonts w:ascii="Arial Narrow" w:hAnsi="Arial Narrow"/>
                <w:bCs/>
              </w:rPr>
              <w:t xml:space="preserve"> have read and understood the avoiding plagiarism guidelines at </w:t>
            </w:r>
            <w:r w:rsidR="00041874" w:rsidRPr="0042551D">
              <w:rPr>
                <w:rFonts w:asciiTheme="majorHAnsi" w:hAnsiTheme="majorHAnsi"/>
                <w:sz w:val="24"/>
                <w:szCs w:val="24"/>
              </w:rPr>
              <w:t xml:space="preserve">  </w:t>
            </w:r>
            <w:hyperlink r:id="rId15" w:history="1">
              <w:r w:rsidR="00041874" w:rsidRPr="002244D9">
                <w:rPr>
                  <w:rStyle w:val="Hyperlink"/>
                  <w:rFonts w:ascii="Arial Narrow" w:hAnsi="Arial Narrow"/>
                  <w:szCs w:val="24"/>
                </w:rPr>
                <w:t>http://ksu.edu.sa/sites/KSUArabic/Deanships/Grad/publications-booklets/Pages/lists.aspx</w:t>
              </w:r>
            </w:hyperlink>
            <w:r w:rsidRPr="00FB2A90">
              <w:rPr>
                <w:rFonts w:ascii="Arial Narrow" w:hAnsi="Arial Narrow"/>
                <w:bCs/>
              </w:rPr>
              <w:t xml:space="preserve">and no part of this work has been copied or paraphrased </w:t>
            </w:r>
            <w:r w:rsidRPr="00FB2A90">
              <w:rPr>
                <w:rFonts w:ascii="Arial Narrow" w:hAnsi="Arial Narrow"/>
                <w:b/>
                <w:bCs/>
              </w:rPr>
              <w:t>from</w:t>
            </w:r>
            <w:r w:rsidRPr="00FB2A90">
              <w:rPr>
                <w:rFonts w:ascii="Arial Narrow" w:hAnsi="Arial Narrow"/>
                <w:bCs/>
              </w:rPr>
              <w:t xml:space="preserve"> </w:t>
            </w:r>
            <w:r w:rsidRPr="00FB2A90">
              <w:rPr>
                <w:rFonts w:ascii="Arial Narrow" w:hAnsi="Arial Narrow"/>
                <w:b/>
                <w:bCs/>
              </w:rPr>
              <w:t>any other source</w:t>
            </w:r>
            <w:r w:rsidRPr="00FB2A90">
              <w:rPr>
                <w:rFonts w:ascii="Arial Narrow" w:hAnsi="Arial Narrow"/>
                <w:bCs/>
              </w:rPr>
              <w:t xml:space="preserve"> except where this has been clearly acknowledged in the body of the assignment and included in the reference list.</w:t>
            </w:r>
          </w:p>
          <w:p w:rsidR="00141D55" w:rsidRPr="00FB2A90" w:rsidRDefault="00141D55" w:rsidP="00141D55">
            <w:pPr>
              <w:spacing w:after="0" w:line="240" w:lineRule="auto"/>
              <w:rPr>
                <w:rFonts w:ascii="Arial Narrow" w:hAnsi="Arial Narrow"/>
                <w:bCs/>
              </w:rPr>
            </w:pPr>
            <w:r>
              <w:rPr>
                <w:rFonts w:ascii="Arial Narrow" w:hAnsi="Arial Narrow"/>
                <w:bCs/>
              </w:rPr>
              <w:t xml:space="preserve"> </w:t>
            </w:r>
            <w:r w:rsidRPr="00FB2A90">
              <w:rPr>
                <w:rFonts w:ascii="Arial Narrow" w:hAnsi="Arial Narrow"/>
                <w:bCs/>
              </w:rPr>
              <w:t xml:space="preserve">□  I have retained a copy of this assignment in the event of it becoming lost or damaged  </w:t>
            </w:r>
          </w:p>
          <w:p w:rsidR="00141D55" w:rsidRPr="00B26B0A" w:rsidRDefault="00141D55" w:rsidP="00141D55">
            <w:pPr>
              <w:spacing w:after="0" w:line="240" w:lineRule="auto"/>
              <w:rPr>
                <w:rFonts w:ascii="Arial Narrow" w:hAnsi="Arial Narrow"/>
                <w:b/>
                <w:bCs/>
                <w:sz w:val="24"/>
                <w:szCs w:val="24"/>
              </w:rPr>
            </w:pPr>
            <w:r>
              <w:rPr>
                <w:rFonts w:ascii="Arial Narrow" w:hAnsi="Arial Narrow"/>
                <w:bCs/>
              </w:rPr>
              <w:t xml:space="preserve"> </w:t>
            </w:r>
            <w:r w:rsidRPr="00FB2A90">
              <w:rPr>
                <w:rFonts w:ascii="Arial Narrow" w:hAnsi="Arial Narrow"/>
                <w:bCs/>
              </w:rPr>
              <w:t xml:space="preserve">□ (optional) I agree to a copy of the assignment </w:t>
            </w:r>
            <w:proofErr w:type="gramStart"/>
            <w:r w:rsidRPr="00FB2A90">
              <w:rPr>
                <w:rFonts w:ascii="Arial Narrow" w:hAnsi="Arial Narrow"/>
                <w:bCs/>
              </w:rPr>
              <w:t>being retained</w:t>
            </w:r>
            <w:proofErr w:type="gramEnd"/>
            <w:r w:rsidRPr="00FB2A90">
              <w:rPr>
                <w:rFonts w:ascii="Arial Narrow" w:hAnsi="Arial Narrow"/>
                <w:bCs/>
              </w:rPr>
              <w:t xml:space="preserve"> as an exemplar for future students (subject to </w:t>
            </w:r>
            <w:r>
              <w:rPr>
                <w:rFonts w:ascii="Arial Narrow" w:hAnsi="Arial Narrow"/>
                <w:bCs/>
              </w:rPr>
              <w:t>identifying</w:t>
            </w:r>
            <w:r w:rsidRPr="00FB2A90">
              <w:rPr>
                <w:rFonts w:ascii="Arial Narrow" w:hAnsi="Arial Narrow"/>
                <w:bCs/>
              </w:rPr>
              <w:t xml:space="preserve"> details being removed). </w:t>
            </w:r>
          </w:p>
        </w:tc>
      </w:tr>
      <w:tr w:rsidR="00141D55" w:rsidRPr="00984CF0" w:rsidTr="00041874">
        <w:trPr>
          <w:cantSplit/>
          <w:trHeight w:val="370"/>
        </w:trPr>
        <w:tc>
          <w:tcPr>
            <w:tcW w:w="2127" w:type="dxa"/>
            <w:tcBorders>
              <w:top w:val="single" w:sz="4" w:space="0" w:color="auto"/>
              <w:left w:val="single" w:sz="4" w:space="0" w:color="auto"/>
              <w:bottom w:val="single" w:sz="4" w:space="0" w:color="000000"/>
              <w:right w:val="single" w:sz="4" w:space="0" w:color="auto"/>
            </w:tcBorders>
            <w:shd w:val="clear" w:color="auto" w:fill="BFBFBF"/>
          </w:tcPr>
          <w:p w:rsidR="00141D55" w:rsidRPr="00984CF0" w:rsidRDefault="00141D55" w:rsidP="00CA45F0">
            <w:pPr>
              <w:spacing w:before="60" w:after="60"/>
              <w:rPr>
                <w:rFonts w:ascii="Arial Narrow" w:hAnsi="Arial Narrow"/>
                <w:bCs/>
                <w:sz w:val="24"/>
                <w:szCs w:val="24"/>
              </w:rPr>
            </w:pPr>
            <w:r w:rsidRPr="00B26B0A">
              <w:rPr>
                <w:rFonts w:ascii="Arial Narrow" w:hAnsi="Arial Narrow"/>
                <w:b/>
                <w:bCs/>
                <w:sz w:val="24"/>
                <w:szCs w:val="24"/>
              </w:rPr>
              <w:t xml:space="preserve">Student Signature:                                                                                               </w:t>
            </w:r>
          </w:p>
        </w:tc>
        <w:tc>
          <w:tcPr>
            <w:tcW w:w="3319" w:type="dxa"/>
            <w:tcBorders>
              <w:top w:val="single" w:sz="4" w:space="0" w:color="auto"/>
              <w:left w:val="single" w:sz="4" w:space="0" w:color="auto"/>
              <w:bottom w:val="single" w:sz="4" w:space="0" w:color="000000"/>
              <w:right w:val="single" w:sz="4" w:space="0" w:color="auto"/>
            </w:tcBorders>
            <w:shd w:val="clear" w:color="000000" w:fill="auto"/>
          </w:tcPr>
          <w:p w:rsidR="00141D55" w:rsidRPr="00984CF0" w:rsidRDefault="00141D55" w:rsidP="00CA45F0">
            <w:pPr>
              <w:spacing w:before="60" w:after="60"/>
              <w:rPr>
                <w:rFonts w:ascii="Arial Narrow" w:hAnsi="Arial Narrow"/>
                <w:bCs/>
                <w:sz w:val="24"/>
                <w:szCs w:val="24"/>
              </w:rPr>
            </w:pPr>
          </w:p>
        </w:tc>
        <w:tc>
          <w:tcPr>
            <w:tcW w:w="850" w:type="dxa"/>
            <w:tcBorders>
              <w:top w:val="single" w:sz="4" w:space="0" w:color="auto"/>
              <w:left w:val="single" w:sz="4" w:space="0" w:color="auto"/>
              <w:bottom w:val="single" w:sz="4" w:space="0" w:color="000000"/>
              <w:right w:val="single" w:sz="4" w:space="0" w:color="auto"/>
            </w:tcBorders>
            <w:shd w:val="clear" w:color="auto" w:fill="BFBFBF"/>
          </w:tcPr>
          <w:p w:rsidR="00141D55" w:rsidRPr="00984CF0" w:rsidRDefault="00141D55" w:rsidP="00CA45F0">
            <w:pPr>
              <w:spacing w:before="60" w:after="60"/>
              <w:rPr>
                <w:rFonts w:ascii="Arial Narrow" w:hAnsi="Arial Narrow"/>
                <w:bCs/>
                <w:sz w:val="24"/>
                <w:szCs w:val="24"/>
              </w:rPr>
            </w:pPr>
            <w:r w:rsidRPr="00B26B0A">
              <w:rPr>
                <w:rFonts w:ascii="Arial Narrow" w:hAnsi="Arial Narrow"/>
                <w:b/>
                <w:bCs/>
                <w:sz w:val="24"/>
                <w:szCs w:val="24"/>
              </w:rPr>
              <w:t>Date:</w:t>
            </w:r>
          </w:p>
        </w:tc>
        <w:tc>
          <w:tcPr>
            <w:tcW w:w="3343" w:type="dxa"/>
            <w:tcBorders>
              <w:top w:val="single" w:sz="4" w:space="0" w:color="auto"/>
              <w:left w:val="single" w:sz="4" w:space="0" w:color="auto"/>
              <w:bottom w:val="single" w:sz="4" w:space="0" w:color="000000"/>
              <w:right w:val="single" w:sz="4" w:space="0" w:color="auto"/>
            </w:tcBorders>
            <w:shd w:val="clear" w:color="000000" w:fill="auto"/>
          </w:tcPr>
          <w:p w:rsidR="00141D55" w:rsidRPr="00984CF0" w:rsidRDefault="00141D55" w:rsidP="00CA45F0">
            <w:pPr>
              <w:spacing w:before="60" w:after="60"/>
              <w:rPr>
                <w:rFonts w:ascii="Arial Narrow" w:hAnsi="Arial Narrow"/>
                <w:bCs/>
                <w:sz w:val="24"/>
                <w:szCs w:val="24"/>
              </w:rPr>
            </w:pPr>
          </w:p>
        </w:tc>
      </w:tr>
    </w:tbl>
    <w:p w:rsidR="00141D55" w:rsidRDefault="00141D55" w:rsidP="00E81084"/>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1562"/>
        <w:gridCol w:w="139"/>
        <w:gridCol w:w="3260"/>
      </w:tblGrid>
      <w:tr w:rsidR="00F754B5" w:rsidTr="00041874">
        <w:trPr>
          <w:cantSplit/>
          <w:trHeight w:val="285"/>
        </w:trPr>
        <w:tc>
          <w:tcPr>
            <w:tcW w:w="6240" w:type="dxa"/>
            <w:gridSpan w:val="3"/>
            <w:tcBorders>
              <w:top w:val="single" w:sz="4" w:space="0" w:color="000000"/>
              <w:left w:val="single" w:sz="4" w:space="0" w:color="000000"/>
              <w:bottom w:val="single" w:sz="4" w:space="0" w:color="808080"/>
              <w:right w:val="single" w:sz="4" w:space="0" w:color="000000"/>
            </w:tcBorders>
            <w:shd w:val="clear" w:color="auto" w:fill="000000"/>
          </w:tcPr>
          <w:p w:rsidR="00F754B5" w:rsidRDefault="00F754B5" w:rsidP="00CA45F0">
            <w:pPr>
              <w:spacing w:before="120" w:after="60"/>
              <w:rPr>
                <w:rFonts w:ascii="Arial Narrow" w:hAnsi="Arial Narrow"/>
                <w:b/>
                <w:sz w:val="20"/>
              </w:rPr>
            </w:pPr>
            <w:r>
              <w:rPr>
                <w:rFonts w:ascii="Arial Narrow" w:hAnsi="Arial Narrow"/>
                <w:b/>
                <w:sz w:val="20"/>
              </w:rPr>
              <w:t>DETAILS OF FEEDBACK</w:t>
            </w:r>
          </w:p>
        </w:tc>
        <w:tc>
          <w:tcPr>
            <w:tcW w:w="3399" w:type="dxa"/>
            <w:gridSpan w:val="2"/>
            <w:tcBorders>
              <w:top w:val="single" w:sz="4" w:space="0" w:color="000000"/>
              <w:left w:val="nil"/>
              <w:bottom w:val="single" w:sz="4" w:space="0" w:color="808080"/>
              <w:right w:val="single" w:sz="4" w:space="0" w:color="000000"/>
            </w:tcBorders>
            <w:shd w:val="clear" w:color="auto" w:fill="000000"/>
          </w:tcPr>
          <w:p w:rsidR="00F754B5" w:rsidRDefault="00F754B5" w:rsidP="00CA45F0">
            <w:pPr>
              <w:spacing w:before="120" w:after="60"/>
              <w:rPr>
                <w:rFonts w:ascii="Arial Narrow" w:hAnsi="Arial Narrow"/>
                <w:b/>
                <w:color w:val="FFFFFF"/>
                <w:sz w:val="20"/>
              </w:rPr>
            </w:pPr>
          </w:p>
        </w:tc>
      </w:tr>
      <w:tr w:rsidR="00F754B5" w:rsidTr="00041874">
        <w:trPr>
          <w:cantSplit/>
          <w:trHeight w:val="2075"/>
        </w:trPr>
        <w:tc>
          <w:tcPr>
            <w:tcW w:w="9639" w:type="dxa"/>
            <w:gridSpan w:val="5"/>
            <w:tcBorders>
              <w:top w:val="single" w:sz="4" w:space="0" w:color="808080"/>
              <w:left w:val="single" w:sz="4" w:space="0" w:color="808080"/>
              <w:bottom w:val="single" w:sz="4" w:space="0" w:color="333333"/>
              <w:right w:val="single" w:sz="4" w:space="0" w:color="808080"/>
            </w:tcBorders>
          </w:tcPr>
          <w:p w:rsidR="00141D55" w:rsidRDefault="00141D55" w:rsidP="00141D55">
            <w:pPr>
              <w:spacing w:before="60" w:after="60"/>
              <w:rPr>
                <w:rFonts w:ascii="Arial Narrow" w:hAnsi="Arial Narrow"/>
                <w:bCs/>
                <w:sz w:val="20"/>
              </w:rPr>
            </w:pPr>
          </w:p>
        </w:tc>
      </w:tr>
      <w:tr w:rsidR="00F754B5" w:rsidTr="00041874">
        <w:trPr>
          <w:cantSplit/>
          <w:trHeight w:val="184"/>
        </w:trPr>
        <w:tc>
          <w:tcPr>
            <w:tcW w:w="9639" w:type="dxa"/>
            <w:gridSpan w:val="5"/>
            <w:tcBorders>
              <w:top w:val="single" w:sz="4" w:space="0" w:color="000000"/>
              <w:left w:val="single" w:sz="4" w:space="0" w:color="000000"/>
              <w:bottom w:val="single" w:sz="4" w:space="0" w:color="000000"/>
              <w:right w:val="single" w:sz="4" w:space="0" w:color="808080"/>
            </w:tcBorders>
            <w:shd w:val="pct20" w:color="000000" w:fill="000000"/>
          </w:tcPr>
          <w:p w:rsidR="00F754B5" w:rsidRDefault="00F754B5" w:rsidP="00CA45F0">
            <w:pPr>
              <w:spacing w:before="60" w:after="60"/>
              <w:rPr>
                <w:rFonts w:ascii="Arial Narrow" w:hAnsi="Arial Narrow"/>
                <w:b/>
                <w:color w:val="FFFFFF"/>
                <w:sz w:val="20"/>
              </w:rPr>
            </w:pPr>
            <w:r>
              <w:rPr>
                <w:rFonts w:ascii="Arial Narrow" w:hAnsi="Arial Narrow"/>
                <w:b/>
                <w:color w:val="FFFFFF"/>
                <w:sz w:val="20"/>
              </w:rPr>
              <w:t>Office Use Only</w:t>
            </w:r>
          </w:p>
        </w:tc>
      </w:tr>
      <w:tr w:rsidR="00F754B5" w:rsidTr="00041874">
        <w:trPr>
          <w:cantSplit/>
          <w:trHeight w:val="184"/>
        </w:trPr>
        <w:tc>
          <w:tcPr>
            <w:tcW w:w="1418" w:type="dxa"/>
            <w:tcBorders>
              <w:top w:val="single" w:sz="4" w:space="0" w:color="808080"/>
              <w:left w:val="single" w:sz="4" w:space="0" w:color="808080"/>
              <w:bottom w:val="single" w:sz="4" w:space="0" w:color="808080"/>
              <w:right w:val="single" w:sz="4" w:space="0" w:color="808080"/>
            </w:tcBorders>
            <w:shd w:val="pct20" w:color="000000" w:fill="FFFFFF"/>
          </w:tcPr>
          <w:p w:rsidR="00F754B5" w:rsidRDefault="00F754B5" w:rsidP="00CA45F0">
            <w:pPr>
              <w:spacing w:before="60" w:after="60"/>
              <w:rPr>
                <w:rFonts w:ascii="Arial Narrow" w:hAnsi="Arial Narrow"/>
                <w:sz w:val="20"/>
              </w:rPr>
            </w:pPr>
            <w:r>
              <w:rPr>
                <w:rFonts w:ascii="Arial Narrow" w:hAnsi="Arial Narrow"/>
                <w:sz w:val="20"/>
              </w:rPr>
              <w:t>Date Received</w:t>
            </w:r>
          </w:p>
        </w:tc>
        <w:tc>
          <w:tcPr>
            <w:tcW w:w="3260" w:type="dxa"/>
            <w:tcBorders>
              <w:top w:val="single" w:sz="4" w:space="0" w:color="808080"/>
              <w:left w:val="single" w:sz="4" w:space="0" w:color="808080"/>
              <w:bottom w:val="single" w:sz="4" w:space="0" w:color="808080"/>
              <w:right w:val="single" w:sz="4" w:space="0" w:color="808080"/>
            </w:tcBorders>
          </w:tcPr>
          <w:p w:rsidR="00F754B5" w:rsidRDefault="00F754B5" w:rsidP="00CA45F0">
            <w:pPr>
              <w:spacing w:before="60" w:after="60"/>
              <w:rPr>
                <w:rFonts w:ascii="Arial Narrow" w:hAnsi="Arial Narrow"/>
                <w:sz w:val="20"/>
              </w:rPr>
            </w:pPr>
          </w:p>
        </w:tc>
        <w:tc>
          <w:tcPr>
            <w:tcW w:w="1701" w:type="dxa"/>
            <w:gridSpan w:val="2"/>
            <w:tcBorders>
              <w:top w:val="single" w:sz="4" w:space="0" w:color="808080"/>
              <w:left w:val="single" w:sz="4" w:space="0" w:color="808080"/>
              <w:bottom w:val="single" w:sz="4" w:space="0" w:color="808080"/>
              <w:right w:val="single" w:sz="4" w:space="0" w:color="808080"/>
            </w:tcBorders>
            <w:shd w:val="pct20" w:color="000000" w:fill="FFFFFF"/>
          </w:tcPr>
          <w:p w:rsidR="00F754B5" w:rsidRDefault="00F754B5" w:rsidP="00CA45F0">
            <w:pPr>
              <w:spacing w:before="60" w:after="60"/>
              <w:rPr>
                <w:rFonts w:ascii="Arial Narrow" w:hAnsi="Arial Narrow"/>
                <w:sz w:val="20"/>
              </w:rPr>
            </w:pPr>
            <w:r>
              <w:rPr>
                <w:rFonts w:ascii="Arial Narrow" w:hAnsi="Arial Narrow"/>
                <w:sz w:val="20"/>
              </w:rPr>
              <w:t>Received by</w:t>
            </w:r>
          </w:p>
        </w:tc>
        <w:tc>
          <w:tcPr>
            <w:tcW w:w="3260" w:type="dxa"/>
            <w:tcBorders>
              <w:top w:val="single" w:sz="4" w:space="0" w:color="808080"/>
              <w:left w:val="single" w:sz="4" w:space="0" w:color="808080"/>
              <w:bottom w:val="single" w:sz="4" w:space="0" w:color="808080"/>
              <w:right w:val="single" w:sz="4" w:space="0" w:color="808080"/>
            </w:tcBorders>
          </w:tcPr>
          <w:p w:rsidR="00F754B5" w:rsidRDefault="00F754B5" w:rsidP="00CA45F0">
            <w:pPr>
              <w:spacing w:before="60" w:after="60"/>
              <w:rPr>
                <w:rFonts w:ascii="Arial Narrow" w:hAnsi="Arial Narrow"/>
                <w:b/>
                <w:sz w:val="20"/>
              </w:rPr>
            </w:pPr>
          </w:p>
        </w:tc>
      </w:tr>
      <w:tr w:rsidR="00F754B5" w:rsidTr="00041874">
        <w:trPr>
          <w:cantSplit/>
          <w:trHeight w:val="104"/>
        </w:trPr>
        <w:tc>
          <w:tcPr>
            <w:tcW w:w="1418" w:type="dxa"/>
            <w:tcBorders>
              <w:top w:val="single" w:sz="4" w:space="0" w:color="808080"/>
              <w:left w:val="single" w:sz="4" w:space="0" w:color="808080"/>
              <w:bottom w:val="single" w:sz="4" w:space="0" w:color="808080"/>
              <w:right w:val="single" w:sz="4" w:space="0" w:color="808080"/>
            </w:tcBorders>
            <w:shd w:val="pct20" w:color="000000" w:fill="FFFFFF"/>
          </w:tcPr>
          <w:p w:rsidR="00F754B5" w:rsidRDefault="00F754B5" w:rsidP="00CA45F0">
            <w:pPr>
              <w:spacing w:before="60" w:after="60"/>
              <w:rPr>
                <w:rFonts w:ascii="Arial Narrow" w:hAnsi="Arial Narrow"/>
                <w:sz w:val="20"/>
              </w:rPr>
            </w:pPr>
            <w:r>
              <w:rPr>
                <w:rFonts w:ascii="Arial Narrow" w:hAnsi="Arial Narrow"/>
                <w:sz w:val="20"/>
              </w:rPr>
              <w:t>Total Mark / Grade</w:t>
            </w:r>
          </w:p>
        </w:tc>
        <w:tc>
          <w:tcPr>
            <w:tcW w:w="3260" w:type="dxa"/>
            <w:tcBorders>
              <w:top w:val="single" w:sz="4" w:space="0" w:color="808080"/>
              <w:left w:val="single" w:sz="4" w:space="0" w:color="808080"/>
              <w:bottom w:val="single" w:sz="4" w:space="0" w:color="808080"/>
              <w:right w:val="single" w:sz="4" w:space="0" w:color="808080"/>
            </w:tcBorders>
          </w:tcPr>
          <w:p w:rsidR="00F754B5" w:rsidRDefault="00F754B5" w:rsidP="00CA45F0">
            <w:pPr>
              <w:spacing w:before="60" w:after="60"/>
              <w:rPr>
                <w:rFonts w:ascii="Arial Narrow" w:hAnsi="Arial Narrow"/>
                <w:sz w:val="20"/>
              </w:rPr>
            </w:pPr>
          </w:p>
        </w:tc>
        <w:tc>
          <w:tcPr>
            <w:tcW w:w="1701" w:type="dxa"/>
            <w:gridSpan w:val="2"/>
            <w:tcBorders>
              <w:top w:val="single" w:sz="4" w:space="0" w:color="808080"/>
              <w:left w:val="single" w:sz="4" w:space="0" w:color="808080"/>
              <w:bottom w:val="single" w:sz="4" w:space="0" w:color="808080"/>
              <w:right w:val="single" w:sz="4" w:space="0" w:color="808080"/>
            </w:tcBorders>
            <w:shd w:val="pct20" w:color="000000" w:fill="FFFFFF"/>
          </w:tcPr>
          <w:p w:rsidR="00F754B5" w:rsidRDefault="00F754B5" w:rsidP="00CA45F0">
            <w:pPr>
              <w:spacing w:before="60" w:after="60"/>
              <w:rPr>
                <w:rFonts w:ascii="Arial Narrow" w:hAnsi="Arial Narrow"/>
                <w:sz w:val="20"/>
              </w:rPr>
            </w:pPr>
            <w:r>
              <w:rPr>
                <w:rFonts w:ascii="Arial Narrow" w:hAnsi="Arial Narrow"/>
                <w:sz w:val="20"/>
              </w:rPr>
              <w:t>Marker</w:t>
            </w:r>
          </w:p>
        </w:tc>
        <w:tc>
          <w:tcPr>
            <w:tcW w:w="3260" w:type="dxa"/>
            <w:tcBorders>
              <w:top w:val="single" w:sz="4" w:space="0" w:color="808080"/>
              <w:left w:val="single" w:sz="4" w:space="0" w:color="808080"/>
              <w:bottom w:val="single" w:sz="4" w:space="0" w:color="808080"/>
              <w:right w:val="single" w:sz="4" w:space="0" w:color="808080"/>
            </w:tcBorders>
          </w:tcPr>
          <w:p w:rsidR="00F754B5" w:rsidRDefault="00F754B5" w:rsidP="00CA45F0">
            <w:pPr>
              <w:spacing w:before="60" w:after="60"/>
              <w:rPr>
                <w:rFonts w:ascii="Arial Narrow" w:hAnsi="Arial Narrow"/>
                <w:b/>
                <w:sz w:val="20"/>
              </w:rPr>
            </w:pPr>
          </w:p>
        </w:tc>
      </w:tr>
    </w:tbl>
    <w:p w:rsidR="00F754B5" w:rsidRDefault="009E2B9A" w:rsidP="00F754B5">
      <w:pPr>
        <w:sectPr w:rsidR="00F754B5" w:rsidSect="00786962">
          <w:headerReference w:type="default" r:id="rId16"/>
          <w:footerReference w:type="default" r:id="rId17"/>
          <w:pgSz w:w="11907" w:h="16840" w:code="9"/>
          <w:pgMar w:top="567" w:right="737" w:bottom="567" w:left="737" w:header="851" w:footer="851" w:gutter="0"/>
          <w:cols w:space="720"/>
        </w:sectPr>
      </w:pPr>
      <w:r>
        <w:t>HHA- F1</w:t>
      </w:r>
    </w:p>
    <w:p w:rsidR="009E762E" w:rsidRDefault="009E762E" w:rsidP="009E762E">
      <w:pPr>
        <w:pStyle w:val="Heading2"/>
        <w:rPr>
          <w:lang w:val="en"/>
        </w:rPr>
      </w:pPr>
      <w:bookmarkStart w:id="46" w:name="_Toc398110882"/>
      <w:r>
        <w:rPr>
          <w:lang w:val="en"/>
        </w:rPr>
        <w:lastRenderedPageBreak/>
        <w:t>Group Assignment</w:t>
      </w:r>
      <w:bookmarkEnd w:id="46"/>
      <w:r>
        <w:rPr>
          <w:lang w:val="en"/>
        </w:rPr>
        <w:t xml:space="preserve"> </w:t>
      </w:r>
    </w:p>
    <w:p w:rsidR="00DD6C82" w:rsidRDefault="00DD6C82" w:rsidP="00B762EA">
      <w:pPr>
        <w:pStyle w:val="Heading3"/>
      </w:pPr>
      <w:bookmarkStart w:id="47" w:name="_Toc398110883"/>
      <w:r>
        <w:rPr>
          <w:szCs w:val="36"/>
        </w:rPr>
        <w:t xml:space="preserve">Group </w:t>
      </w:r>
      <w:r>
        <w:t>Assignment Coversheet</w:t>
      </w:r>
      <w:bookmarkEnd w:id="47"/>
    </w:p>
    <w:p w:rsidR="00DD6C82" w:rsidRDefault="00DD6C82" w:rsidP="00DD6C82">
      <w:pPr>
        <w:pStyle w:val="Heading5"/>
        <w:spacing w:before="120" w:after="60"/>
        <w:rPr>
          <w:bCs/>
        </w:rPr>
      </w:pPr>
      <w:r>
        <w:t>DETAILS OF ASSIGNMENT</w:t>
      </w:r>
    </w:p>
    <w:p w:rsidR="00DD6C82" w:rsidRDefault="00DD6C82" w:rsidP="00DD6C82">
      <w:pPr>
        <w:rPr>
          <w:rFonts w:asciiTheme="majorHAnsi" w:hAnsiTheme="majorHAnsi"/>
        </w:rPr>
      </w:pPr>
      <w:r w:rsidRPr="00A41842">
        <w:rPr>
          <w:rFonts w:asciiTheme="majorHAnsi" w:hAnsiTheme="majorHAnsi"/>
        </w:rPr>
        <w:t xml:space="preserve">STUDENT NAMES </w:t>
      </w:r>
      <w:r w:rsidRPr="00A41842">
        <w:rPr>
          <w:rFonts w:asciiTheme="majorHAnsi" w:hAnsiTheme="majorHAnsi"/>
          <w:sz w:val="24"/>
          <w:szCs w:val="24"/>
        </w:rPr>
        <w:t>and signature</w:t>
      </w:r>
      <w:r>
        <w:rPr>
          <w:rFonts w:asciiTheme="majorHAnsi" w:hAnsiTheme="majorHAnsi"/>
          <w:sz w:val="24"/>
          <w:szCs w:val="24"/>
        </w:rPr>
        <w:t>s</w:t>
      </w:r>
    </w:p>
    <w:p w:rsidR="00DD6C82" w:rsidRDefault="00DD6C82" w:rsidP="00DD6C82">
      <w:pPr>
        <w:rPr>
          <w:rFonts w:asciiTheme="majorHAnsi" w:hAnsiTheme="majorHAnsi"/>
        </w:rPr>
      </w:pPr>
      <w:r>
        <w:rPr>
          <w:rFonts w:asciiTheme="majorHAnsi" w:hAnsiTheme="majorHAnsi"/>
        </w:rPr>
        <w:t xml:space="preserve">…………………………………………………       …..……………………………..       …………………………………….. </w:t>
      </w:r>
    </w:p>
    <w:p w:rsidR="00DD6C82" w:rsidRPr="00A41842" w:rsidRDefault="00DD6C82" w:rsidP="00DD6C82">
      <w:pPr>
        <w:rPr>
          <w:rFonts w:asciiTheme="majorHAnsi" w:hAnsiTheme="majorHAnsi"/>
        </w:rPr>
      </w:pPr>
      <w:r>
        <w:rPr>
          <w:rFonts w:asciiTheme="majorHAnsi" w:hAnsiTheme="majorHAnsi"/>
        </w:rPr>
        <w:t>………………………………………………….      …………………………………        ………………………………………</w:t>
      </w:r>
    </w:p>
    <w:p w:rsidR="00AB0BC3" w:rsidRDefault="00DD6C82" w:rsidP="00AB0BC3">
      <w:pPr>
        <w:spacing w:before="60" w:after="60"/>
        <w:rPr>
          <w:rFonts w:ascii="Arial Narrow" w:hAnsi="Arial Narrow"/>
          <w:b/>
          <w:sz w:val="20"/>
        </w:rPr>
      </w:pPr>
      <w:r>
        <w:rPr>
          <w:rFonts w:ascii="Arial Narrow" w:hAnsi="Arial Narrow"/>
          <w:b/>
          <w:sz w:val="20"/>
        </w:rPr>
        <w:t>UNIT CODE * NAME</w:t>
      </w:r>
      <w:r w:rsidR="00AB0BC3">
        <w:rPr>
          <w:rFonts w:ascii="Arial Narrow" w:hAnsi="Arial Narrow"/>
          <w:b/>
          <w:sz w:val="20"/>
        </w:rPr>
        <w:t xml:space="preserve">                                    </w:t>
      </w:r>
      <w:r>
        <w:rPr>
          <w:rFonts w:ascii="Arial Narrow" w:hAnsi="Arial Narrow"/>
          <w:b/>
          <w:sz w:val="20"/>
        </w:rPr>
        <w:t>ASSESSMENT TITLE</w:t>
      </w:r>
      <w:r w:rsidR="00AB0BC3">
        <w:rPr>
          <w:rFonts w:ascii="Arial Narrow" w:hAnsi="Arial Narrow"/>
          <w:b/>
          <w:sz w:val="20"/>
        </w:rPr>
        <w:t xml:space="preserve">        </w:t>
      </w:r>
    </w:p>
    <w:p w:rsidR="00DD6C82" w:rsidRDefault="00AB0BC3" w:rsidP="00AB0BC3">
      <w:pPr>
        <w:spacing w:before="60" w:after="60"/>
        <w:rPr>
          <w:rFonts w:ascii="Arial Narrow" w:hAnsi="Arial Narrow"/>
          <w:b/>
          <w:sz w:val="20"/>
        </w:rPr>
      </w:pPr>
      <w:r>
        <w:rPr>
          <w:rFonts w:ascii="Arial Narrow" w:hAnsi="Arial Narrow"/>
          <w:b/>
          <w:sz w:val="20"/>
        </w:rPr>
        <w:t xml:space="preserve">  </w:t>
      </w:r>
      <w:r w:rsidR="00DD6C82">
        <w:rPr>
          <w:rFonts w:ascii="Arial Narrow" w:hAnsi="Arial Narrow"/>
          <w:b/>
          <w:sz w:val="20"/>
        </w:rPr>
        <w:t>TUTOR’S NAME:</w:t>
      </w:r>
      <w:r>
        <w:rPr>
          <w:rFonts w:ascii="Arial Narrow" w:hAnsi="Arial Narrow"/>
          <w:b/>
          <w:sz w:val="20"/>
        </w:rPr>
        <w:t xml:space="preserve">                                       </w:t>
      </w:r>
      <w:r w:rsidR="00DD6C82">
        <w:rPr>
          <w:rFonts w:ascii="Arial Narrow" w:hAnsi="Arial Narrow"/>
          <w:b/>
          <w:sz w:val="20"/>
        </w:rPr>
        <w:t>DATE OF SUBMISSION:</w:t>
      </w:r>
    </w:p>
    <w:p w:rsidR="00DD6C82" w:rsidRDefault="00DD6C82" w:rsidP="00AB0BC3">
      <w:pPr>
        <w:spacing w:after="0"/>
        <w:rPr>
          <w:rFonts w:ascii="Arial Narrow" w:hAnsi="Arial Narrow"/>
          <w:b/>
          <w:sz w:val="20"/>
        </w:rPr>
      </w:pPr>
      <w:r>
        <w:rPr>
          <w:rFonts w:ascii="Arial Narrow" w:hAnsi="Arial Narrow"/>
          <w:b/>
          <w:sz w:val="20"/>
        </w:rPr>
        <w:t>DECLARATION</w:t>
      </w:r>
    </w:p>
    <w:p w:rsidR="00DD6C82" w:rsidRDefault="00DD6C82" w:rsidP="00AB0BC3">
      <w:pPr>
        <w:spacing w:after="0"/>
        <w:rPr>
          <w:rFonts w:ascii="Arial Narrow" w:hAnsi="Arial Narrow"/>
          <w:bCs/>
        </w:rPr>
      </w:pPr>
      <w:r w:rsidRPr="00065F3A">
        <w:rPr>
          <w:rFonts w:ascii="Arial Narrow" w:hAnsi="Arial Narrow"/>
          <w:bCs/>
        </w:rPr>
        <w:t>We declare that</w:t>
      </w:r>
      <w:r>
        <w:rPr>
          <w:rFonts w:ascii="Arial Narrow" w:hAnsi="Arial Narrow"/>
          <w:bCs/>
        </w:rPr>
        <w:t xml:space="preserve"> </w:t>
      </w:r>
      <w:proofErr w:type="gramStart"/>
      <w:r>
        <w:rPr>
          <w:rFonts w:ascii="Arial Narrow" w:hAnsi="Arial Narrow"/>
          <w:bCs/>
        </w:rPr>
        <w:t>( the</w:t>
      </w:r>
      <w:proofErr w:type="gramEnd"/>
      <w:r>
        <w:rPr>
          <w:rFonts w:ascii="Arial Narrow" w:hAnsi="Arial Narrow"/>
          <w:bCs/>
        </w:rPr>
        <w:t xml:space="preserve"> first four boxes must be completed for the assignment to be accepted)</w:t>
      </w:r>
      <w:r w:rsidRPr="00065F3A">
        <w:rPr>
          <w:rFonts w:ascii="Arial Narrow" w:hAnsi="Arial Narrow"/>
          <w:bCs/>
        </w:rPr>
        <w:t>:</w:t>
      </w:r>
    </w:p>
    <w:p w:rsidR="00DD6C82" w:rsidRPr="00065F3A" w:rsidRDefault="00DD6C82" w:rsidP="00AB0BC3">
      <w:pPr>
        <w:spacing w:after="0"/>
        <w:rPr>
          <w:rFonts w:ascii="Arial Narrow" w:hAnsi="Arial Narrow"/>
          <w:lang w:val="en-GB"/>
        </w:rPr>
      </w:pPr>
      <w:r w:rsidRPr="00065F3A">
        <w:rPr>
          <w:rFonts w:ascii="Arial Narrow" w:hAnsi="Arial Narrow"/>
          <w:bCs/>
          <w:sz w:val="36"/>
          <w:szCs w:val="36"/>
        </w:rPr>
        <w:t>□</w:t>
      </w:r>
      <w:r w:rsidRPr="00065F3A">
        <w:rPr>
          <w:rFonts w:ascii="Arial Narrow" w:hAnsi="Arial Narrow"/>
          <w:bCs/>
        </w:rPr>
        <w:t xml:space="preserve"> </w:t>
      </w:r>
      <w:proofErr w:type="gramStart"/>
      <w:r w:rsidRPr="00065F3A">
        <w:rPr>
          <w:rFonts w:ascii="Arial Narrow" w:hAnsi="Arial Narrow"/>
          <w:bCs/>
        </w:rPr>
        <w:t>This</w:t>
      </w:r>
      <w:proofErr w:type="gramEnd"/>
      <w:r w:rsidRPr="00065F3A">
        <w:rPr>
          <w:rFonts w:ascii="Arial Narrow" w:hAnsi="Arial Narrow"/>
          <w:bCs/>
        </w:rPr>
        <w:t xml:space="preserve"> assignment </w:t>
      </w:r>
      <w:r w:rsidRPr="00065F3A">
        <w:rPr>
          <w:rFonts w:ascii="Arial Narrow" w:hAnsi="Arial Narrow"/>
          <w:lang w:val="en-GB"/>
        </w:rPr>
        <w:t xml:space="preserve">does not contain any material that has previously been submitted for assessment </w:t>
      </w:r>
      <w:r>
        <w:rPr>
          <w:rFonts w:ascii="Arial Narrow" w:hAnsi="Arial Narrow"/>
          <w:lang w:val="en-GB"/>
        </w:rPr>
        <w:t>at this or any other subject/ department/ university</w:t>
      </w:r>
      <w:r w:rsidRPr="00065F3A">
        <w:rPr>
          <w:rFonts w:ascii="Arial Narrow" w:hAnsi="Arial Narrow"/>
          <w:lang w:val="en-GB"/>
        </w:rPr>
        <w:t xml:space="preserve">. </w:t>
      </w:r>
    </w:p>
    <w:p w:rsidR="00DD6C82" w:rsidRPr="00065F3A" w:rsidRDefault="00DD6C82" w:rsidP="00041874">
      <w:pPr>
        <w:spacing w:after="0"/>
        <w:rPr>
          <w:rFonts w:ascii="Arial Narrow" w:hAnsi="Arial Narrow"/>
          <w:bCs/>
        </w:rPr>
      </w:pPr>
      <w:r w:rsidRPr="00065F3A">
        <w:rPr>
          <w:rFonts w:ascii="Arial Narrow" w:hAnsi="Arial Narrow"/>
          <w:bCs/>
          <w:sz w:val="36"/>
          <w:szCs w:val="36"/>
        </w:rPr>
        <w:t>□</w:t>
      </w:r>
      <w:r w:rsidRPr="00065F3A">
        <w:rPr>
          <w:rFonts w:ascii="Arial Narrow" w:hAnsi="Arial Narrow"/>
          <w:bCs/>
        </w:rPr>
        <w:t xml:space="preserve"> </w:t>
      </w:r>
      <w:proofErr w:type="gramStart"/>
      <w:r w:rsidRPr="00065F3A">
        <w:rPr>
          <w:rFonts w:ascii="Arial Narrow" w:hAnsi="Arial Narrow"/>
          <w:bCs/>
        </w:rPr>
        <w:t>This</w:t>
      </w:r>
      <w:proofErr w:type="gramEnd"/>
      <w:r w:rsidRPr="00065F3A">
        <w:rPr>
          <w:rFonts w:ascii="Arial Narrow" w:hAnsi="Arial Narrow"/>
          <w:bCs/>
        </w:rPr>
        <w:t xml:space="preserve"> is </w:t>
      </w:r>
      <w:r w:rsidRPr="00065F3A">
        <w:rPr>
          <w:rFonts w:ascii="Arial Narrow" w:hAnsi="Arial Narrow"/>
          <w:lang w:val="en-GB"/>
        </w:rPr>
        <w:t xml:space="preserve">an original piece of work and </w:t>
      </w:r>
      <w:r w:rsidRPr="00065F3A">
        <w:rPr>
          <w:rFonts w:ascii="Arial Narrow" w:hAnsi="Arial Narrow"/>
          <w:bCs/>
        </w:rPr>
        <w:t xml:space="preserve">no part has been completed by any other student than those signed </w:t>
      </w:r>
      <w:r w:rsidR="00041874">
        <w:rPr>
          <w:rFonts w:ascii="Arial Narrow" w:hAnsi="Arial Narrow"/>
          <w:bCs/>
        </w:rPr>
        <w:t>above</w:t>
      </w:r>
      <w:r>
        <w:rPr>
          <w:rFonts w:ascii="Arial Narrow" w:hAnsi="Arial Narrow"/>
          <w:bCs/>
        </w:rPr>
        <w:t>.</w:t>
      </w:r>
      <w:r w:rsidRPr="00065F3A">
        <w:rPr>
          <w:rFonts w:ascii="Arial Narrow" w:hAnsi="Arial Narrow"/>
          <w:bCs/>
        </w:rPr>
        <w:t xml:space="preserve"> </w:t>
      </w:r>
    </w:p>
    <w:p w:rsidR="00DD6C82" w:rsidRPr="00065F3A" w:rsidRDefault="00DD6C82" w:rsidP="00AB0BC3">
      <w:pPr>
        <w:spacing w:after="0"/>
        <w:rPr>
          <w:rFonts w:ascii="Arial Narrow" w:hAnsi="Arial Narrow"/>
          <w:bCs/>
        </w:rPr>
      </w:pPr>
      <w:proofErr w:type="gramStart"/>
      <w:r w:rsidRPr="00065F3A">
        <w:rPr>
          <w:rFonts w:ascii="Arial Narrow" w:hAnsi="Arial Narrow"/>
          <w:bCs/>
          <w:sz w:val="36"/>
          <w:szCs w:val="36"/>
        </w:rPr>
        <w:t>□</w:t>
      </w:r>
      <w:r w:rsidRPr="00065F3A">
        <w:rPr>
          <w:rFonts w:ascii="Arial Narrow" w:hAnsi="Arial Narrow"/>
          <w:bCs/>
        </w:rPr>
        <w:t xml:space="preserve"> </w:t>
      </w:r>
      <w:r>
        <w:rPr>
          <w:rFonts w:ascii="Arial Narrow" w:hAnsi="Arial Narrow"/>
          <w:bCs/>
        </w:rPr>
        <w:t xml:space="preserve"> </w:t>
      </w:r>
      <w:r w:rsidRPr="00065F3A">
        <w:rPr>
          <w:rFonts w:ascii="Arial Narrow" w:hAnsi="Arial Narrow"/>
          <w:bCs/>
        </w:rPr>
        <w:t>We</w:t>
      </w:r>
      <w:proofErr w:type="gramEnd"/>
      <w:r w:rsidRPr="00065F3A">
        <w:rPr>
          <w:rFonts w:ascii="Arial Narrow" w:hAnsi="Arial Narrow"/>
          <w:bCs/>
        </w:rPr>
        <w:t xml:space="preserve"> have read and understood the avoiding plagiarism guidelines and no part of this work has been copied </w:t>
      </w:r>
      <w:r>
        <w:rPr>
          <w:rFonts w:ascii="Arial Narrow" w:hAnsi="Arial Narrow"/>
          <w:bCs/>
        </w:rPr>
        <w:t xml:space="preserve">or paraphrased </w:t>
      </w:r>
      <w:r w:rsidRPr="009A2409">
        <w:rPr>
          <w:rFonts w:ascii="Arial Narrow" w:hAnsi="Arial Narrow"/>
          <w:b/>
          <w:bCs/>
        </w:rPr>
        <w:t>from</w:t>
      </w:r>
      <w:r w:rsidRPr="00065F3A">
        <w:rPr>
          <w:rFonts w:ascii="Arial Narrow" w:hAnsi="Arial Narrow"/>
          <w:bCs/>
        </w:rPr>
        <w:t xml:space="preserve"> </w:t>
      </w:r>
      <w:r w:rsidRPr="00065F3A">
        <w:rPr>
          <w:rFonts w:ascii="Arial Narrow" w:hAnsi="Arial Narrow"/>
          <w:b/>
          <w:bCs/>
        </w:rPr>
        <w:t>any other source</w:t>
      </w:r>
      <w:r w:rsidRPr="00065F3A">
        <w:rPr>
          <w:rFonts w:ascii="Arial Narrow" w:hAnsi="Arial Narrow"/>
          <w:bCs/>
        </w:rPr>
        <w:t xml:space="preserve"> except where this has been clearly </w:t>
      </w:r>
      <w:r>
        <w:rPr>
          <w:rFonts w:ascii="Arial Narrow" w:hAnsi="Arial Narrow"/>
          <w:bCs/>
        </w:rPr>
        <w:t xml:space="preserve">acknowledged in the body of the assignment and included in the </w:t>
      </w:r>
      <w:r w:rsidRPr="00065F3A">
        <w:rPr>
          <w:rFonts w:ascii="Arial Narrow" w:hAnsi="Arial Narrow"/>
          <w:bCs/>
        </w:rPr>
        <w:t>reference</w:t>
      </w:r>
      <w:r>
        <w:rPr>
          <w:rFonts w:ascii="Arial Narrow" w:hAnsi="Arial Narrow"/>
          <w:bCs/>
        </w:rPr>
        <w:t xml:space="preserve"> list</w:t>
      </w:r>
      <w:r w:rsidRPr="00065F3A">
        <w:rPr>
          <w:rFonts w:ascii="Arial Narrow" w:hAnsi="Arial Narrow"/>
          <w:bCs/>
        </w:rPr>
        <w:t xml:space="preserve">. </w:t>
      </w:r>
    </w:p>
    <w:p w:rsidR="00DD6C82" w:rsidRPr="00065F3A" w:rsidRDefault="00DD6C82" w:rsidP="00AB0BC3">
      <w:pPr>
        <w:spacing w:after="0"/>
        <w:rPr>
          <w:rFonts w:ascii="Arial Narrow" w:hAnsi="Arial Narrow"/>
          <w:bCs/>
        </w:rPr>
      </w:pPr>
      <w:r w:rsidRPr="00065F3A">
        <w:rPr>
          <w:rFonts w:ascii="Arial Narrow" w:hAnsi="Arial Narrow"/>
          <w:bCs/>
          <w:sz w:val="36"/>
          <w:szCs w:val="36"/>
        </w:rPr>
        <w:t>□</w:t>
      </w:r>
      <w:r>
        <w:rPr>
          <w:rFonts w:ascii="Arial Narrow" w:hAnsi="Arial Narrow"/>
          <w:bCs/>
          <w:sz w:val="36"/>
          <w:szCs w:val="36"/>
        </w:rPr>
        <w:t xml:space="preserve"> </w:t>
      </w:r>
      <w:proofErr w:type="gramStart"/>
      <w:r w:rsidRPr="00065F3A">
        <w:rPr>
          <w:rFonts w:ascii="Arial Narrow" w:hAnsi="Arial Narrow"/>
          <w:bCs/>
        </w:rPr>
        <w:t>We</w:t>
      </w:r>
      <w:proofErr w:type="gramEnd"/>
      <w:r w:rsidRPr="00065F3A">
        <w:rPr>
          <w:rFonts w:ascii="Arial Narrow" w:hAnsi="Arial Narrow"/>
          <w:bCs/>
        </w:rPr>
        <w:t xml:space="preserve"> have retained a copy of this assignment in the event of it becoming lost or damaged</w:t>
      </w:r>
      <w:r>
        <w:rPr>
          <w:rFonts w:ascii="Arial Narrow" w:hAnsi="Arial Narrow"/>
          <w:bCs/>
        </w:rPr>
        <w:t>.</w:t>
      </w:r>
      <w:r w:rsidRPr="00065F3A">
        <w:rPr>
          <w:rFonts w:ascii="Arial Narrow" w:hAnsi="Arial Narrow"/>
          <w:bCs/>
        </w:rPr>
        <w:t xml:space="preserve">  </w:t>
      </w:r>
    </w:p>
    <w:p w:rsidR="00DD6C82" w:rsidRPr="00B26B0A" w:rsidRDefault="00DD6C82" w:rsidP="00AB0BC3">
      <w:pPr>
        <w:spacing w:after="0"/>
        <w:rPr>
          <w:rFonts w:ascii="Arial Narrow" w:hAnsi="Arial Narrow"/>
          <w:b/>
          <w:bCs/>
          <w:sz w:val="24"/>
          <w:szCs w:val="24"/>
        </w:rPr>
      </w:pPr>
      <w:proofErr w:type="gramStart"/>
      <w:r w:rsidRPr="00065F3A">
        <w:rPr>
          <w:rFonts w:ascii="Arial Narrow" w:hAnsi="Arial Narrow"/>
          <w:bCs/>
          <w:sz w:val="36"/>
          <w:szCs w:val="36"/>
        </w:rPr>
        <w:t>□</w:t>
      </w:r>
      <w:r w:rsidRPr="00065F3A">
        <w:rPr>
          <w:rFonts w:ascii="Arial Narrow" w:hAnsi="Arial Narrow"/>
          <w:bCs/>
        </w:rPr>
        <w:t xml:space="preserve"> </w:t>
      </w:r>
      <w:r>
        <w:rPr>
          <w:rFonts w:ascii="Arial Narrow" w:hAnsi="Arial Narrow"/>
          <w:bCs/>
        </w:rPr>
        <w:t xml:space="preserve"> </w:t>
      </w:r>
      <w:r w:rsidRPr="00065F3A">
        <w:rPr>
          <w:rFonts w:ascii="Arial Narrow" w:hAnsi="Arial Narrow"/>
          <w:bCs/>
        </w:rPr>
        <w:t>(</w:t>
      </w:r>
      <w:proofErr w:type="gramEnd"/>
      <w:r>
        <w:rPr>
          <w:rFonts w:ascii="Arial Narrow" w:hAnsi="Arial Narrow"/>
          <w:bCs/>
        </w:rPr>
        <w:t>o</w:t>
      </w:r>
      <w:r w:rsidRPr="00065F3A">
        <w:rPr>
          <w:rFonts w:ascii="Arial Narrow" w:hAnsi="Arial Narrow"/>
          <w:bCs/>
        </w:rPr>
        <w:t xml:space="preserve">ptional) We agree to a copy of </w:t>
      </w:r>
      <w:r>
        <w:rPr>
          <w:rFonts w:ascii="Arial Narrow" w:hAnsi="Arial Narrow"/>
          <w:bCs/>
        </w:rPr>
        <w:t xml:space="preserve">the </w:t>
      </w:r>
      <w:r w:rsidRPr="00065F3A">
        <w:rPr>
          <w:rFonts w:ascii="Arial Narrow" w:hAnsi="Arial Narrow"/>
          <w:bCs/>
        </w:rPr>
        <w:t xml:space="preserve">assignment being retained as an exemplar for future students (subject to </w:t>
      </w:r>
      <w:r>
        <w:rPr>
          <w:rFonts w:ascii="Arial Narrow" w:hAnsi="Arial Narrow"/>
          <w:bCs/>
        </w:rPr>
        <w:t>identifying</w:t>
      </w:r>
      <w:r w:rsidRPr="00065F3A">
        <w:rPr>
          <w:rFonts w:ascii="Arial Narrow" w:hAnsi="Arial Narrow"/>
          <w:bCs/>
        </w:rPr>
        <w:t xml:space="preserve"> details being removed).</w:t>
      </w:r>
      <w:r w:rsidRPr="0020438B">
        <w:rPr>
          <w:rFonts w:ascii="Arial Narrow" w:hAnsi="Arial Narrow"/>
          <w:bCs/>
          <w:sz w:val="24"/>
          <w:szCs w:val="24"/>
        </w:rPr>
        <w:t xml:space="preserve">  </w:t>
      </w:r>
    </w:p>
    <w:p w:rsidR="00DD6C82" w:rsidRPr="00984CF0" w:rsidRDefault="00DD6C82" w:rsidP="00AB0BC3">
      <w:pPr>
        <w:spacing w:after="0"/>
        <w:rPr>
          <w:rFonts w:ascii="Arial Narrow" w:hAnsi="Arial Narrow"/>
          <w:bCs/>
          <w:sz w:val="24"/>
          <w:szCs w:val="24"/>
        </w:rPr>
      </w:pPr>
      <w:proofErr w:type="gramStart"/>
      <w:r w:rsidRPr="00B26B0A">
        <w:rPr>
          <w:rFonts w:ascii="Arial Narrow" w:hAnsi="Arial Narrow"/>
          <w:b/>
          <w:bCs/>
          <w:sz w:val="24"/>
          <w:szCs w:val="24"/>
        </w:rPr>
        <w:t>Student</w:t>
      </w:r>
      <w:r>
        <w:rPr>
          <w:rFonts w:ascii="Arial Narrow" w:hAnsi="Arial Narrow"/>
          <w:b/>
          <w:bCs/>
          <w:sz w:val="24"/>
          <w:szCs w:val="24"/>
        </w:rPr>
        <w:t xml:space="preserve"> </w:t>
      </w:r>
      <w:r w:rsidRPr="00B26B0A">
        <w:rPr>
          <w:rFonts w:ascii="Arial Narrow" w:hAnsi="Arial Narrow"/>
          <w:b/>
          <w:bCs/>
          <w:sz w:val="24"/>
          <w:szCs w:val="24"/>
        </w:rPr>
        <w:t xml:space="preserve"> </w:t>
      </w:r>
      <w:r>
        <w:rPr>
          <w:rFonts w:ascii="Arial Narrow" w:hAnsi="Arial Narrow"/>
          <w:b/>
          <w:bCs/>
          <w:sz w:val="24"/>
          <w:szCs w:val="24"/>
        </w:rPr>
        <w:t>acknowledgement</w:t>
      </w:r>
      <w:proofErr w:type="gramEnd"/>
      <w:r>
        <w:rPr>
          <w:rFonts w:ascii="Arial Narrow" w:hAnsi="Arial Narrow"/>
          <w:b/>
          <w:bCs/>
          <w:sz w:val="24"/>
          <w:szCs w:val="24"/>
        </w:rPr>
        <w:t xml:space="preserve"> (each member of the group must agree to the above before including their typed name above)</w:t>
      </w:r>
      <w:r w:rsidRPr="00B26B0A">
        <w:rPr>
          <w:rFonts w:ascii="Arial Narrow" w:hAnsi="Arial Narrow"/>
          <w:b/>
          <w:bCs/>
          <w:sz w:val="24"/>
          <w:szCs w:val="24"/>
        </w:rPr>
        <w:t xml:space="preserve">:                                                                                               </w:t>
      </w:r>
    </w:p>
    <w:p w:rsidR="00DD6C82" w:rsidRPr="00984CF0" w:rsidRDefault="00DD6C82" w:rsidP="00AB0BC3">
      <w:pPr>
        <w:pBdr>
          <w:bottom w:val="single" w:sz="6" w:space="1" w:color="auto"/>
        </w:pBdr>
        <w:spacing w:after="0"/>
        <w:rPr>
          <w:rFonts w:ascii="Arial Narrow" w:hAnsi="Arial Narrow"/>
          <w:bCs/>
          <w:sz w:val="24"/>
          <w:szCs w:val="24"/>
        </w:rPr>
      </w:pPr>
      <w:r w:rsidRPr="00B26B0A">
        <w:rPr>
          <w:rFonts w:ascii="Arial Narrow" w:hAnsi="Arial Narrow"/>
          <w:b/>
          <w:bCs/>
          <w:sz w:val="24"/>
          <w:szCs w:val="24"/>
        </w:rPr>
        <w:t>Date:</w:t>
      </w:r>
    </w:p>
    <w:p w:rsidR="00DD6C82" w:rsidRDefault="00DD6C82" w:rsidP="00DD6C82">
      <w:pPr>
        <w:spacing w:before="120" w:after="60"/>
        <w:rPr>
          <w:rFonts w:ascii="Arial Narrow" w:hAnsi="Arial Narrow"/>
          <w:b/>
          <w:sz w:val="20"/>
        </w:rPr>
      </w:pPr>
      <w:r>
        <w:rPr>
          <w:rFonts w:ascii="Arial Narrow" w:hAnsi="Arial Narrow"/>
          <w:b/>
          <w:sz w:val="20"/>
        </w:rPr>
        <w:t>DETAILS OF FEEDBACK</w:t>
      </w:r>
    </w:p>
    <w:tbl>
      <w:tblPr>
        <w:tblW w:w="10599" w:type="dxa"/>
        <w:tblInd w:w="-966" w:type="dxa"/>
        <w:tblBorders>
          <w:top w:val="single" w:sz="4" w:space="0" w:color="000000"/>
          <w:left w:val="single" w:sz="4" w:space="0" w:color="000000"/>
          <w:bottom w:val="single" w:sz="4" w:space="0" w:color="auto"/>
          <w:right w:val="single" w:sz="4" w:space="0" w:color="808080"/>
        </w:tblBorders>
        <w:shd w:val="pct20" w:color="000000" w:fill="FFFFFF" w:themeFill="background1"/>
        <w:tblLayout w:type="fixed"/>
        <w:tblLook w:val="0000" w:firstRow="0" w:lastRow="0" w:firstColumn="0" w:lastColumn="0" w:noHBand="0" w:noVBand="0"/>
      </w:tblPr>
      <w:tblGrid>
        <w:gridCol w:w="10599"/>
      </w:tblGrid>
      <w:tr w:rsidR="00DD6C82" w:rsidTr="00CA45F0">
        <w:trPr>
          <w:cantSplit/>
          <w:trHeight w:val="1068"/>
        </w:trPr>
        <w:tc>
          <w:tcPr>
            <w:tcW w:w="10599" w:type="dxa"/>
            <w:shd w:val="pct20" w:color="000000" w:fill="FFFFFF" w:themeFill="background1"/>
          </w:tcPr>
          <w:p w:rsidR="00DD6C82" w:rsidRDefault="00DD6C82" w:rsidP="00CA45F0">
            <w:pPr>
              <w:spacing w:before="60" w:after="60"/>
              <w:rPr>
                <w:rFonts w:ascii="Arial Narrow" w:hAnsi="Arial Narrow"/>
                <w:b/>
                <w:color w:val="FFFFFF"/>
                <w:sz w:val="20"/>
              </w:rPr>
            </w:pPr>
            <w:r>
              <w:rPr>
                <w:rFonts w:ascii="Arial Narrow" w:hAnsi="Arial Narrow"/>
                <w:b/>
                <w:color w:val="FFFFFF"/>
                <w:sz w:val="20"/>
              </w:rPr>
              <w:t>Office Use Only</w:t>
            </w:r>
          </w:p>
          <w:p w:rsidR="00DD6C82" w:rsidRDefault="00DD6C82" w:rsidP="00AB0BC3">
            <w:pPr>
              <w:spacing w:before="60" w:after="60"/>
              <w:rPr>
                <w:rFonts w:ascii="Arial Narrow" w:hAnsi="Arial Narrow"/>
                <w:sz w:val="20"/>
              </w:rPr>
            </w:pPr>
            <w:r>
              <w:rPr>
                <w:rFonts w:ascii="Arial Narrow" w:hAnsi="Arial Narrow"/>
                <w:sz w:val="20"/>
              </w:rPr>
              <w:t>Date Received</w:t>
            </w:r>
            <w:r w:rsidR="00AB0BC3">
              <w:rPr>
                <w:rFonts w:ascii="Arial Narrow" w:hAnsi="Arial Narrow"/>
                <w:sz w:val="20"/>
              </w:rPr>
              <w:t xml:space="preserve">/ </w:t>
            </w:r>
            <w:r>
              <w:rPr>
                <w:rFonts w:ascii="Arial Narrow" w:hAnsi="Arial Narrow"/>
                <w:sz w:val="20"/>
              </w:rPr>
              <w:t xml:space="preserve"> by</w:t>
            </w:r>
          </w:p>
          <w:p w:rsidR="00DD6C82" w:rsidRDefault="00DD6C82" w:rsidP="00CA45F0">
            <w:pPr>
              <w:spacing w:before="60" w:after="60"/>
              <w:rPr>
                <w:rFonts w:ascii="Arial Narrow" w:hAnsi="Arial Narrow"/>
                <w:sz w:val="20"/>
              </w:rPr>
            </w:pPr>
            <w:r>
              <w:rPr>
                <w:rFonts w:ascii="Arial Narrow" w:hAnsi="Arial Narrow"/>
                <w:sz w:val="20"/>
              </w:rPr>
              <w:t>Total Mark / Grade</w:t>
            </w:r>
          </w:p>
          <w:p w:rsidR="00DD6C82" w:rsidRDefault="00DD6C82" w:rsidP="00CA45F0">
            <w:pPr>
              <w:spacing w:before="60" w:after="60"/>
              <w:rPr>
                <w:rFonts w:ascii="Arial Narrow" w:hAnsi="Arial Narrow"/>
                <w:b/>
                <w:color w:val="FFFFFF"/>
                <w:sz w:val="20"/>
              </w:rPr>
            </w:pPr>
            <w:r>
              <w:rPr>
                <w:rFonts w:ascii="Arial Narrow" w:hAnsi="Arial Narrow"/>
                <w:sz w:val="20"/>
              </w:rPr>
              <w:t>Marker</w:t>
            </w:r>
          </w:p>
        </w:tc>
      </w:tr>
    </w:tbl>
    <w:p w:rsidR="00DD6C82" w:rsidRPr="008D03A0" w:rsidRDefault="00DD6C82" w:rsidP="00DD6C82">
      <w:pPr>
        <w:rPr>
          <w:b/>
          <w:bCs/>
          <w:sz w:val="18"/>
          <w:szCs w:val="18"/>
        </w:rPr>
      </w:pPr>
      <w:r>
        <w:rPr>
          <w:b/>
          <w:bCs/>
          <w:sz w:val="18"/>
          <w:szCs w:val="18"/>
        </w:rPr>
        <w:t>HHA</w:t>
      </w:r>
      <w:r w:rsidRPr="008D03A0">
        <w:rPr>
          <w:b/>
          <w:bCs/>
          <w:sz w:val="18"/>
          <w:szCs w:val="18"/>
        </w:rPr>
        <w:t>- F2</w:t>
      </w:r>
    </w:p>
    <w:p w:rsidR="00DD6C82" w:rsidRPr="00DD6C82" w:rsidRDefault="00DD6C82" w:rsidP="00DD6C82">
      <w:pPr>
        <w:rPr>
          <w:lang w:val="en"/>
        </w:rPr>
      </w:pPr>
    </w:p>
    <w:p w:rsidR="00E81084" w:rsidRDefault="00E81084">
      <w:pPr>
        <w:rPr>
          <w:lang w:val="en"/>
        </w:rPr>
      </w:pPr>
    </w:p>
    <w:p w:rsidR="0072482A" w:rsidRDefault="0072482A" w:rsidP="00377CD1">
      <w:pPr>
        <w:pStyle w:val="Heading2"/>
        <w:spacing w:before="0"/>
        <w:rPr>
          <w:lang w:val="en"/>
        </w:rPr>
      </w:pPr>
      <w:bookmarkStart w:id="48" w:name="_Toc398110884"/>
      <w:r>
        <w:rPr>
          <w:lang w:val="en"/>
        </w:rPr>
        <w:lastRenderedPageBreak/>
        <w:t>Evaluation form</w:t>
      </w:r>
      <w:bookmarkEnd w:id="48"/>
      <w:r>
        <w:rPr>
          <w:lang w:val="en"/>
        </w:rPr>
        <w:t xml:space="preserve"> </w:t>
      </w:r>
    </w:p>
    <w:p w:rsidR="0072482A" w:rsidRDefault="0072482A" w:rsidP="00377CD1">
      <w:pPr>
        <w:pStyle w:val="Heading3"/>
        <w:spacing w:before="0"/>
      </w:pPr>
      <w:bookmarkStart w:id="49" w:name="_Toc398110885"/>
      <w:r>
        <w:rPr>
          <w:szCs w:val="36"/>
        </w:rPr>
        <w:t>Presentation evaluation form</w:t>
      </w:r>
      <w:bookmarkEnd w:id="49"/>
      <w:r>
        <w:rPr>
          <w:szCs w:val="36"/>
        </w:rPr>
        <w:t xml:space="preserve"> </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1483"/>
        <w:gridCol w:w="1153"/>
        <w:gridCol w:w="850"/>
        <w:gridCol w:w="114"/>
        <w:gridCol w:w="452"/>
        <w:gridCol w:w="121"/>
        <w:gridCol w:w="555"/>
        <w:gridCol w:w="555"/>
        <w:gridCol w:w="555"/>
        <w:gridCol w:w="555"/>
      </w:tblGrid>
      <w:tr w:rsidR="0072482A" w:rsidRPr="0072482A" w:rsidTr="000C7F24">
        <w:trPr>
          <w:trHeight w:val="264"/>
        </w:trPr>
        <w:tc>
          <w:tcPr>
            <w:tcW w:w="3426" w:type="dxa"/>
            <w:shd w:val="clear" w:color="auto" w:fill="auto"/>
          </w:tcPr>
          <w:p w:rsidR="0072482A" w:rsidRPr="0072482A" w:rsidRDefault="0072482A" w:rsidP="007248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NAME OF PRESENTER (S):</w:t>
            </w:r>
          </w:p>
        </w:tc>
        <w:tc>
          <w:tcPr>
            <w:tcW w:w="2636" w:type="dxa"/>
            <w:gridSpan w:val="2"/>
            <w:shd w:val="clear" w:color="auto" w:fill="auto"/>
          </w:tcPr>
          <w:p w:rsidR="0072482A" w:rsidRPr="0072482A" w:rsidRDefault="0072482A" w:rsidP="007248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1416" w:type="dxa"/>
            <w:gridSpan w:val="3"/>
            <w:shd w:val="clear" w:color="auto" w:fill="auto"/>
          </w:tcPr>
          <w:p w:rsidR="0072482A" w:rsidRPr="0072482A" w:rsidRDefault="0072482A" w:rsidP="007248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DATE:</w:t>
            </w:r>
          </w:p>
        </w:tc>
        <w:tc>
          <w:tcPr>
            <w:tcW w:w="2341" w:type="dxa"/>
            <w:gridSpan w:val="5"/>
            <w:shd w:val="clear" w:color="auto" w:fill="auto"/>
          </w:tcPr>
          <w:p w:rsidR="0072482A" w:rsidRPr="0072482A" w:rsidRDefault="0072482A" w:rsidP="007248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r>
      <w:tr w:rsidR="0072482A" w:rsidRPr="0072482A" w:rsidTr="000C7F24">
        <w:trPr>
          <w:trHeight w:val="395"/>
        </w:trPr>
        <w:tc>
          <w:tcPr>
            <w:tcW w:w="3426" w:type="dxa"/>
            <w:shd w:val="clear" w:color="auto" w:fill="auto"/>
          </w:tcPr>
          <w:p w:rsidR="0072482A" w:rsidRPr="0072482A" w:rsidRDefault="0072482A" w:rsidP="007248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TITLE OF PRESENTATION</w:t>
            </w:r>
          </w:p>
          <w:p w:rsidR="0072482A" w:rsidRPr="0072482A" w:rsidRDefault="0072482A" w:rsidP="007248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2636" w:type="dxa"/>
            <w:gridSpan w:val="2"/>
            <w:shd w:val="clear" w:color="auto" w:fill="auto"/>
          </w:tcPr>
          <w:p w:rsidR="0072482A" w:rsidRPr="0072482A" w:rsidRDefault="000C7F24" w:rsidP="007248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&amp; Publication date</w:t>
            </w:r>
          </w:p>
        </w:tc>
        <w:tc>
          <w:tcPr>
            <w:tcW w:w="1416" w:type="dxa"/>
            <w:gridSpan w:val="3"/>
            <w:shd w:val="clear" w:color="auto" w:fill="auto"/>
          </w:tcPr>
          <w:p w:rsidR="0072482A" w:rsidRPr="0072482A" w:rsidRDefault="0072482A" w:rsidP="000C7F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 xml:space="preserve">From: </w:t>
            </w:r>
          </w:p>
        </w:tc>
        <w:tc>
          <w:tcPr>
            <w:tcW w:w="2341" w:type="dxa"/>
            <w:gridSpan w:val="5"/>
            <w:shd w:val="clear" w:color="auto" w:fill="auto"/>
          </w:tcPr>
          <w:p w:rsidR="0072482A" w:rsidRPr="0072482A" w:rsidRDefault="0072482A" w:rsidP="000C7F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To</w:t>
            </w:r>
          </w:p>
        </w:tc>
      </w:tr>
      <w:tr w:rsidR="0072482A" w:rsidRPr="0072482A" w:rsidTr="00377CD1">
        <w:trPr>
          <w:trHeight w:val="1134"/>
        </w:trPr>
        <w:tc>
          <w:tcPr>
            <w:tcW w:w="6062" w:type="dxa"/>
            <w:gridSpan w:val="3"/>
            <w:shd w:val="clear" w:color="auto" w:fill="auto"/>
            <w:vAlign w:val="center"/>
          </w:tcPr>
          <w:p w:rsidR="0072482A" w:rsidRPr="0072482A" w:rsidRDefault="0072482A" w:rsidP="007248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 w:lineRule="atLeast"/>
              <w:rPr>
                <w:rFonts w:ascii="Cambria" w:hAnsi="Cambria"/>
                <w:sz w:val="24"/>
                <w:szCs w:val="24"/>
              </w:rPr>
            </w:pPr>
            <w:r w:rsidRPr="0072482A">
              <w:rPr>
                <w:rFonts w:ascii="Cambria" w:hAnsi="Cambria"/>
                <w:sz w:val="24"/>
                <w:szCs w:val="24"/>
              </w:rPr>
              <w:t>PRESENTATION COMPONENT</w:t>
            </w:r>
          </w:p>
        </w:tc>
        <w:tc>
          <w:tcPr>
            <w:tcW w:w="850" w:type="dxa"/>
            <w:shd w:val="clear" w:color="auto" w:fill="auto"/>
            <w:textDirection w:val="btLr"/>
            <w:vAlign w:val="center"/>
          </w:tcPr>
          <w:p w:rsidR="0072482A" w:rsidRPr="0072482A" w:rsidRDefault="0072482A" w:rsidP="007248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13" w:right="113"/>
              <w:rPr>
                <w:rFonts w:ascii="Cambria" w:hAnsi="Cambria"/>
                <w:b/>
                <w:bCs/>
                <w:sz w:val="18"/>
                <w:szCs w:val="18"/>
              </w:rPr>
            </w:pPr>
            <w:r w:rsidRPr="0072482A">
              <w:rPr>
                <w:rFonts w:ascii="Cambria" w:hAnsi="Cambria"/>
                <w:b/>
                <w:bCs/>
                <w:sz w:val="18"/>
                <w:szCs w:val="18"/>
              </w:rPr>
              <w:t>STRONGLY DISAGREE</w:t>
            </w:r>
          </w:p>
        </w:tc>
        <w:tc>
          <w:tcPr>
            <w:tcW w:w="687" w:type="dxa"/>
            <w:gridSpan w:val="3"/>
            <w:shd w:val="clear" w:color="auto" w:fill="auto"/>
            <w:textDirection w:val="btLr"/>
            <w:vAlign w:val="center"/>
          </w:tcPr>
          <w:p w:rsidR="0072482A" w:rsidRPr="0072482A" w:rsidRDefault="0072482A" w:rsidP="007248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13" w:right="113"/>
              <w:rPr>
                <w:rFonts w:ascii="Cambria" w:hAnsi="Cambria"/>
                <w:b/>
                <w:bCs/>
                <w:sz w:val="18"/>
                <w:szCs w:val="18"/>
              </w:rPr>
            </w:pPr>
            <w:r w:rsidRPr="0072482A">
              <w:rPr>
                <w:rFonts w:ascii="Cambria" w:hAnsi="Cambria"/>
                <w:b/>
                <w:bCs/>
                <w:sz w:val="18"/>
                <w:szCs w:val="18"/>
              </w:rPr>
              <w:t>DISAGREE</w:t>
            </w:r>
          </w:p>
        </w:tc>
        <w:tc>
          <w:tcPr>
            <w:tcW w:w="555" w:type="dxa"/>
            <w:shd w:val="clear" w:color="auto" w:fill="auto"/>
            <w:textDirection w:val="btLr"/>
            <w:vAlign w:val="center"/>
          </w:tcPr>
          <w:p w:rsidR="0072482A" w:rsidRPr="0072482A" w:rsidRDefault="0072482A" w:rsidP="007248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13" w:right="113"/>
              <w:rPr>
                <w:rFonts w:ascii="Cambria" w:hAnsi="Cambria"/>
                <w:b/>
                <w:bCs/>
                <w:sz w:val="18"/>
                <w:szCs w:val="18"/>
              </w:rPr>
            </w:pPr>
            <w:r w:rsidRPr="0072482A">
              <w:rPr>
                <w:rFonts w:ascii="Cambria" w:hAnsi="Cambria"/>
                <w:b/>
                <w:bCs/>
                <w:sz w:val="18"/>
                <w:szCs w:val="18"/>
              </w:rPr>
              <w:t>SLIGHTLY DISAGREE</w:t>
            </w:r>
          </w:p>
        </w:tc>
        <w:tc>
          <w:tcPr>
            <w:tcW w:w="555" w:type="dxa"/>
            <w:shd w:val="clear" w:color="auto" w:fill="auto"/>
            <w:textDirection w:val="btLr"/>
            <w:vAlign w:val="center"/>
          </w:tcPr>
          <w:p w:rsidR="0072482A" w:rsidRPr="0072482A" w:rsidRDefault="0072482A" w:rsidP="007248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13" w:right="113"/>
              <w:rPr>
                <w:rFonts w:ascii="Cambria" w:hAnsi="Cambria"/>
                <w:b/>
                <w:bCs/>
                <w:sz w:val="18"/>
                <w:szCs w:val="18"/>
              </w:rPr>
            </w:pPr>
            <w:r w:rsidRPr="0072482A">
              <w:rPr>
                <w:rFonts w:ascii="Cambria" w:hAnsi="Cambria"/>
                <w:b/>
                <w:bCs/>
                <w:sz w:val="18"/>
                <w:szCs w:val="18"/>
              </w:rPr>
              <w:t>SLIGTHLY AGREE</w:t>
            </w:r>
          </w:p>
        </w:tc>
        <w:tc>
          <w:tcPr>
            <w:tcW w:w="555" w:type="dxa"/>
            <w:shd w:val="clear" w:color="auto" w:fill="auto"/>
            <w:textDirection w:val="btLr"/>
            <w:vAlign w:val="center"/>
          </w:tcPr>
          <w:p w:rsidR="0072482A" w:rsidRPr="0072482A" w:rsidRDefault="0072482A" w:rsidP="007248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13" w:right="113"/>
              <w:rPr>
                <w:rFonts w:ascii="Cambria" w:hAnsi="Cambria"/>
                <w:b/>
                <w:bCs/>
                <w:sz w:val="18"/>
                <w:szCs w:val="18"/>
              </w:rPr>
            </w:pPr>
            <w:r w:rsidRPr="0072482A">
              <w:rPr>
                <w:rFonts w:ascii="Cambria" w:hAnsi="Cambria"/>
                <w:b/>
                <w:bCs/>
                <w:sz w:val="18"/>
                <w:szCs w:val="18"/>
              </w:rPr>
              <w:t>AGREE</w:t>
            </w:r>
          </w:p>
        </w:tc>
        <w:tc>
          <w:tcPr>
            <w:tcW w:w="555" w:type="dxa"/>
            <w:shd w:val="clear" w:color="auto" w:fill="auto"/>
            <w:textDirection w:val="btLr"/>
            <w:vAlign w:val="center"/>
          </w:tcPr>
          <w:p w:rsidR="0072482A" w:rsidRPr="0072482A" w:rsidRDefault="0072482A" w:rsidP="007248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13" w:right="113"/>
              <w:rPr>
                <w:rFonts w:ascii="Cambria" w:hAnsi="Cambria"/>
                <w:b/>
                <w:bCs/>
                <w:sz w:val="18"/>
                <w:szCs w:val="18"/>
              </w:rPr>
            </w:pPr>
            <w:r w:rsidRPr="0072482A">
              <w:rPr>
                <w:rFonts w:ascii="Cambria" w:hAnsi="Cambria"/>
                <w:b/>
                <w:bCs/>
                <w:sz w:val="18"/>
                <w:szCs w:val="18"/>
              </w:rPr>
              <w:t>STRONGLY AGREE</w:t>
            </w:r>
          </w:p>
        </w:tc>
      </w:tr>
      <w:tr w:rsidR="0072482A" w:rsidRPr="0072482A" w:rsidTr="0072482A">
        <w:tc>
          <w:tcPr>
            <w:tcW w:w="9819" w:type="dxa"/>
            <w:gridSpan w:val="11"/>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b/>
                <w:sz w:val="24"/>
                <w:szCs w:val="24"/>
              </w:rPr>
            </w:pPr>
            <w:r w:rsidRPr="0072482A">
              <w:rPr>
                <w:rFonts w:ascii="Cambria" w:hAnsi="Cambria"/>
                <w:b/>
                <w:sz w:val="24"/>
                <w:szCs w:val="24"/>
              </w:rPr>
              <w:t>CONTENT AND ORGANIZATION</w:t>
            </w:r>
          </w:p>
        </w:tc>
      </w:tr>
      <w:tr w:rsidR="0072482A" w:rsidRPr="0072482A" w:rsidTr="00377CD1">
        <w:tc>
          <w:tcPr>
            <w:tcW w:w="6062"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The introduction section was effective</w:t>
            </w:r>
          </w:p>
        </w:tc>
        <w:tc>
          <w:tcPr>
            <w:tcW w:w="850"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687"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r>
      <w:tr w:rsidR="0072482A" w:rsidRPr="0072482A" w:rsidTr="00377CD1">
        <w:tc>
          <w:tcPr>
            <w:tcW w:w="6062"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The objectives of this aspect of the project were clearly presented</w:t>
            </w:r>
          </w:p>
        </w:tc>
        <w:tc>
          <w:tcPr>
            <w:tcW w:w="850"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687"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r>
      <w:tr w:rsidR="0072482A" w:rsidRPr="0072482A" w:rsidTr="00377CD1">
        <w:tc>
          <w:tcPr>
            <w:tcW w:w="6062"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The presentation had an effective communication structure and the logic of the project activity was clear</w:t>
            </w:r>
          </w:p>
        </w:tc>
        <w:tc>
          <w:tcPr>
            <w:tcW w:w="850"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687"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r>
      <w:tr w:rsidR="0072482A" w:rsidRPr="0072482A" w:rsidTr="00377CD1">
        <w:tc>
          <w:tcPr>
            <w:tcW w:w="6062"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The presentation was effectively targeted to this audience</w:t>
            </w:r>
          </w:p>
        </w:tc>
        <w:tc>
          <w:tcPr>
            <w:tcW w:w="850"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687"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r>
      <w:tr w:rsidR="0072482A" w:rsidRPr="0072482A" w:rsidTr="00377CD1">
        <w:tc>
          <w:tcPr>
            <w:tcW w:w="6062"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The conclusion section was effective</w:t>
            </w:r>
          </w:p>
        </w:tc>
        <w:tc>
          <w:tcPr>
            <w:tcW w:w="850"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687"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r>
      <w:tr w:rsidR="0072482A" w:rsidRPr="0072482A" w:rsidTr="0072482A">
        <w:tc>
          <w:tcPr>
            <w:tcW w:w="9819" w:type="dxa"/>
            <w:gridSpan w:val="11"/>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b/>
                <w:sz w:val="24"/>
                <w:szCs w:val="24"/>
              </w:rPr>
            </w:pPr>
            <w:r w:rsidRPr="0072482A">
              <w:rPr>
                <w:rFonts w:ascii="Cambria" w:hAnsi="Cambria"/>
                <w:b/>
                <w:sz w:val="24"/>
                <w:szCs w:val="24"/>
              </w:rPr>
              <w:t>PRESENTATION STYLE</w:t>
            </w:r>
          </w:p>
        </w:tc>
      </w:tr>
      <w:tr w:rsidR="0072482A" w:rsidRPr="0072482A" w:rsidTr="00377CD1">
        <w:tc>
          <w:tcPr>
            <w:tcW w:w="6062"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The presenter had a professional appearance</w:t>
            </w:r>
          </w:p>
        </w:tc>
        <w:tc>
          <w:tcPr>
            <w:tcW w:w="850"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687"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r>
      <w:tr w:rsidR="0072482A" w:rsidRPr="0072482A" w:rsidTr="00377CD1">
        <w:tc>
          <w:tcPr>
            <w:tcW w:w="6062"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The presenter exhibited confident enthusiasm about the subject material</w:t>
            </w:r>
          </w:p>
        </w:tc>
        <w:tc>
          <w:tcPr>
            <w:tcW w:w="850"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687"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r>
      <w:tr w:rsidR="0072482A" w:rsidRPr="0072482A" w:rsidTr="00377CD1">
        <w:tc>
          <w:tcPr>
            <w:tcW w:w="6062"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The pace of the presentation was appropriate</w:t>
            </w:r>
          </w:p>
        </w:tc>
        <w:tc>
          <w:tcPr>
            <w:tcW w:w="850"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687"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r>
      <w:tr w:rsidR="0072482A" w:rsidRPr="0072482A" w:rsidTr="00377CD1">
        <w:tc>
          <w:tcPr>
            <w:tcW w:w="6062"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The presenter enunciated clearly and spoke at an appropriate volume</w:t>
            </w:r>
          </w:p>
        </w:tc>
        <w:tc>
          <w:tcPr>
            <w:tcW w:w="850"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687"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r>
      <w:tr w:rsidR="0072482A" w:rsidRPr="0072482A" w:rsidTr="00377CD1">
        <w:tc>
          <w:tcPr>
            <w:tcW w:w="6062"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The presenter seemed relaxed in front of the audience gestures by the presenter seemed natural.</w:t>
            </w:r>
          </w:p>
        </w:tc>
        <w:tc>
          <w:tcPr>
            <w:tcW w:w="850"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687"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r>
      <w:tr w:rsidR="0072482A" w:rsidRPr="0072482A" w:rsidTr="00377CD1">
        <w:tc>
          <w:tcPr>
            <w:tcW w:w="6062"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 xml:space="preserve">The presenter interacted effectively and made good visual contact with the audience </w:t>
            </w:r>
          </w:p>
        </w:tc>
        <w:tc>
          <w:tcPr>
            <w:tcW w:w="850"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687"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r>
      <w:tr w:rsidR="0072482A" w:rsidRPr="0072482A" w:rsidTr="0072482A">
        <w:tc>
          <w:tcPr>
            <w:tcW w:w="9819" w:type="dxa"/>
            <w:gridSpan w:val="11"/>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b/>
                <w:sz w:val="24"/>
                <w:szCs w:val="24"/>
              </w:rPr>
            </w:pPr>
            <w:r>
              <w:rPr>
                <w:rFonts w:ascii="Cambria" w:hAnsi="Cambria"/>
                <w:b/>
                <w:sz w:val="24"/>
                <w:szCs w:val="24"/>
              </w:rPr>
              <w:t>Supported material</w:t>
            </w:r>
          </w:p>
        </w:tc>
      </w:tr>
      <w:tr w:rsidR="0072482A" w:rsidRPr="0072482A" w:rsidTr="00377CD1">
        <w:tc>
          <w:tcPr>
            <w:tcW w:w="6062"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Pr>
                <w:rFonts w:ascii="Cambria" w:hAnsi="Cambria"/>
                <w:sz w:val="24"/>
                <w:szCs w:val="24"/>
              </w:rPr>
              <w:t>The presenter used innovative materials to grasp audience attention.</w:t>
            </w:r>
          </w:p>
        </w:tc>
        <w:tc>
          <w:tcPr>
            <w:tcW w:w="964" w:type="dxa"/>
            <w:gridSpan w:val="2"/>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73" w:type="dxa"/>
            <w:gridSpan w:val="2"/>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r>
      <w:tr w:rsidR="0072482A" w:rsidRPr="0072482A" w:rsidTr="0072482A">
        <w:tc>
          <w:tcPr>
            <w:tcW w:w="9819" w:type="dxa"/>
            <w:gridSpan w:val="11"/>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b/>
                <w:sz w:val="24"/>
                <w:szCs w:val="24"/>
              </w:rPr>
            </w:pPr>
            <w:r w:rsidRPr="0072482A">
              <w:rPr>
                <w:rFonts w:ascii="Cambria" w:hAnsi="Cambria"/>
                <w:b/>
                <w:sz w:val="24"/>
                <w:szCs w:val="24"/>
              </w:rPr>
              <w:t>RESPONSES TO QUESTIONS</w:t>
            </w:r>
          </w:p>
        </w:tc>
      </w:tr>
      <w:tr w:rsidR="0072482A" w:rsidRPr="0072482A" w:rsidTr="00377CD1">
        <w:tc>
          <w:tcPr>
            <w:tcW w:w="6062"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Presenter clearly understood the questions before responding</w:t>
            </w:r>
          </w:p>
        </w:tc>
        <w:tc>
          <w:tcPr>
            <w:tcW w:w="964" w:type="dxa"/>
            <w:gridSpan w:val="2"/>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73" w:type="dxa"/>
            <w:gridSpan w:val="2"/>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r>
      <w:tr w:rsidR="0072482A" w:rsidRPr="0072482A" w:rsidTr="00377CD1">
        <w:tc>
          <w:tcPr>
            <w:tcW w:w="6062" w:type="dxa"/>
            <w:gridSpan w:val="3"/>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r w:rsidRPr="0072482A">
              <w:rPr>
                <w:rFonts w:ascii="Cambria" w:hAnsi="Cambria"/>
                <w:sz w:val="24"/>
                <w:szCs w:val="24"/>
              </w:rPr>
              <w:t>Responses were concise and accurate</w:t>
            </w:r>
          </w:p>
        </w:tc>
        <w:tc>
          <w:tcPr>
            <w:tcW w:w="964" w:type="dxa"/>
            <w:gridSpan w:val="2"/>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73" w:type="dxa"/>
            <w:gridSpan w:val="2"/>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c>
          <w:tcPr>
            <w:tcW w:w="555" w:type="dxa"/>
            <w:shd w:val="clear" w:color="auto" w:fill="auto"/>
          </w:tcPr>
          <w:p w:rsidR="0072482A" w:rsidRPr="0072482A" w:rsidRDefault="0072482A" w:rsidP="00D53C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mbria" w:hAnsi="Cambria"/>
                <w:sz w:val="24"/>
                <w:szCs w:val="24"/>
              </w:rPr>
            </w:pPr>
          </w:p>
        </w:tc>
      </w:tr>
      <w:tr w:rsidR="0072482A" w:rsidRPr="0072482A" w:rsidTr="0072482A">
        <w:tc>
          <w:tcPr>
            <w:tcW w:w="4909" w:type="dxa"/>
            <w:gridSpan w:val="2"/>
            <w:shd w:val="clear" w:color="auto" w:fill="auto"/>
          </w:tcPr>
          <w:p w:rsidR="0072482A" w:rsidRPr="0072482A" w:rsidRDefault="00377CD1" w:rsidP="00377C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 w:lineRule="atLeast"/>
              <w:rPr>
                <w:rFonts w:ascii="Cambria" w:hAnsi="Cambria"/>
                <w:sz w:val="24"/>
                <w:szCs w:val="24"/>
              </w:rPr>
            </w:pPr>
            <w:r>
              <w:rPr>
                <w:rFonts w:ascii="Cambria" w:hAnsi="Cambria"/>
                <w:b/>
                <w:bCs/>
                <w:sz w:val="24"/>
                <w:szCs w:val="24"/>
              </w:rPr>
              <w:t>Strength</w:t>
            </w:r>
          </w:p>
        </w:tc>
        <w:tc>
          <w:tcPr>
            <w:tcW w:w="4910" w:type="dxa"/>
            <w:gridSpan w:val="9"/>
            <w:shd w:val="clear" w:color="auto" w:fill="auto"/>
          </w:tcPr>
          <w:p w:rsidR="0072482A" w:rsidRDefault="00377CD1" w:rsidP="00377CD1">
            <w:pPr>
              <w:spacing w:after="0"/>
              <w:rPr>
                <w:rFonts w:ascii="Cambria" w:hAnsi="Cambria"/>
                <w:b/>
                <w:bCs/>
                <w:sz w:val="24"/>
                <w:szCs w:val="24"/>
              </w:rPr>
            </w:pPr>
            <w:r>
              <w:rPr>
                <w:rFonts w:ascii="Cambria" w:hAnsi="Cambria"/>
                <w:b/>
                <w:bCs/>
                <w:sz w:val="24"/>
                <w:szCs w:val="24"/>
              </w:rPr>
              <w:t>Opportunity</w:t>
            </w:r>
          </w:p>
          <w:p w:rsidR="000C7F24" w:rsidRPr="0072482A" w:rsidRDefault="000C7F24" w:rsidP="00377CD1">
            <w:pPr>
              <w:spacing w:after="0"/>
              <w:rPr>
                <w:rFonts w:ascii="Cambria" w:hAnsi="Cambria"/>
                <w:sz w:val="24"/>
                <w:szCs w:val="24"/>
              </w:rPr>
            </w:pPr>
          </w:p>
        </w:tc>
      </w:tr>
      <w:tr w:rsidR="0072482A" w:rsidRPr="0072482A" w:rsidTr="0072482A">
        <w:trPr>
          <w:trHeight w:val="930"/>
        </w:trPr>
        <w:tc>
          <w:tcPr>
            <w:tcW w:w="4909" w:type="dxa"/>
            <w:gridSpan w:val="2"/>
            <w:shd w:val="clear" w:color="auto" w:fill="auto"/>
          </w:tcPr>
          <w:p w:rsidR="0072482A" w:rsidRPr="00377CD1" w:rsidRDefault="00377CD1" w:rsidP="00377C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 w:lineRule="atLeast"/>
              <w:rPr>
                <w:rFonts w:ascii="Cambria" w:hAnsi="Cambria"/>
                <w:b/>
                <w:sz w:val="24"/>
                <w:szCs w:val="24"/>
              </w:rPr>
            </w:pPr>
            <w:r>
              <w:rPr>
                <w:rFonts w:ascii="Cambria" w:hAnsi="Cambria"/>
                <w:b/>
                <w:sz w:val="24"/>
                <w:szCs w:val="24"/>
              </w:rPr>
              <w:t>Weakness</w:t>
            </w:r>
          </w:p>
        </w:tc>
        <w:tc>
          <w:tcPr>
            <w:tcW w:w="4910" w:type="dxa"/>
            <w:gridSpan w:val="9"/>
            <w:shd w:val="clear" w:color="auto" w:fill="auto"/>
          </w:tcPr>
          <w:p w:rsidR="0072482A" w:rsidRPr="00377CD1" w:rsidRDefault="00377CD1" w:rsidP="00377C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 w:lineRule="atLeast"/>
              <w:rPr>
                <w:rFonts w:ascii="Cambria" w:hAnsi="Cambria"/>
                <w:b/>
                <w:sz w:val="24"/>
                <w:szCs w:val="24"/>
              </w:rPr>
            </w:pPr>
            <w:r>
              <w:rPr>
                <w:rFonts w:ascii="Cambria" w:hAnsi="Cambria"/>
                <w:b/>
                <w:sz w:val="24"/>
                <w:szCs w:val="24"/>
              </w:rPr>
              <w:t>Threat</w:t>
            </w:r>
          </w:p>
        </w:tc>
      </w:tr>
    </w:tbl>
    <w:p w:rsidR="0072482A" w:rsidRPr="00D53CC2" w:rsidRDefault="00377CD1">
      <w:pPr>
        <w:rPr>
          <w:b/>
          <w:bCs/>
          <w:lang w:val="en"/>
        </w:rPr>
      </w:pPr>
      <w:r w:rsidRPr="00D53CC2">
        <w:rPr>
          <w:b/>
          <w:bCs/>
          <w:lang w:val="en"/>
        </w:rPr>
        <w:t>HHA- F3</w:t>
      </w:r>
    </w:p>
    <w:sectPr w:rsidR="0072482A" w:rsidRPr="00D53CC2" w:rsidSect="00786962">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32" w:rsidRDefault="00397732" w:rsidP="001330EA">
      <w:pPr>
        <w:spacing w:after="0" w:line="240" w:lineRule="auto"/>
      </w:pPr>
      <w:r>
        <w:separator/>
      </w:r>
    </w:p>
  </w:endnote>
  <w:endnote w:type="continuationSeparator" w:id="0">
    <w:p w:rsidR="00397732" w:rsidRDefault="00397732" w:rsidP="0013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2">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onaco">
    <w:altName w:val="Courier New"/>
    <w:charset w:val="00"/>
    <w:family w:val="auto"/>
    <w:pitch w:val="variable"/>
    <w:sig w:usb0="00000003" w:usb1="00000000" w:usb2="00000000" w:usb3="00000000" w:csb0="00000001" w:csb1="00000000"/>
  </w:font>
  <w:font w:name="F5">
    <w:altName w:val="Times New Roman"/>
    <w:panose1 w:val="00000000000000000000"/>
    <w:charset w:val="00"/>
    <w:family w:val="auto"/>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TimesNewRomanP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Thre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100204"/>
      <w:docPartObj>
        <w:docPartGallery w:val="Page Numbers (Bottom of Page)"/>
        <w:docPartUnique/>
      </w:docPartObj>
    </w:sdtPr>
    <w:sdtEndPr>
      <w:rPr>
        <w:noProof/>
      </w:rPr>
    </w:sdtEndPr>
    <w:sdtContent>
      <w:p w:rsidR="00397527" w:rsidRDefault="00397527">
        <w:pPr>
          <w:pStyle w:val="Footer"/>
          <w:jc w:val="center"/>
        </w:pPr>
        <w:r>
          <w:fldChar w:fldCharType="begin"/>
        </w:r>
        <w:r>
          <w:instrText xml:space="preserve"> PAGE   \* MERGEFORMAT </w:instrText>
        </w:r>
        <w:r>
          <w:fldChar w:fldCharType="separate"/>
        </w:r>
        <w:r w:rsidR="007D38E3">
          <w:rPr>
            <w:noProof/>
          </w:rPr>
          <w:t>24</w:t>
        </w:r>
        <w:r>
          <w:rPr>
            <w:noProof/>
          </w:rPr>
          <w:fldChar w:fldCharType="end"/>
        </w:r>
        <w:r>
          <w:rPr>
            <w:noProof/>
          </w:rPr>
          <w:t>/26</w:t>
        </w:r>
      </w:p>
    </w:sdtContent>
  </w:sdt>
  <w:p w:rsidR="00397527" w:rsidRPr="00F754B5" w:rsidRDefault="00397527" w:rsidP="005739B3">
    <w:pPr>
      <w:pStyle w:val="Footer"/>
      <w:pBdr>
        <w:top w:val="single" w:sz="4" w:space="1" w:color="auto"/>
      </w:pBdr>
      <w:tabs>
        <w:tab w:val="right" w:pos="10632"/>
      </w:tabs>
      <w:rPr>
        <w:rFonts w:asciiTheme="majorHAnsi" w:hAnsiTheme="majorHAnsi"/>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995715"/>
      <w:docPartObj>
        <w:docPartGallery w:val="Page Numbers (Bottom of Page)"/>
        <w:docPartUnique/>
      </w:docPartObj>
    </w:sdtPr>
    <w:sdtEndPr>
      <w:rPr>
        <w:noProof/>
      </w:rPr>
    </w:sdtEndPr>
    <w:sdtContent>
      <w:p w:rsidR="00397527" w:rsidRDefault="00397527">
        <w:pPr>
          <w:pStyle w:val="Footer"/>
          <w:jc w:val="center"/>
        </w:pPr>
        <w:r>
          <w:fldChar w:fldCharType="begin"/>
        </w:r>
        <w:r>
          <w:instrText xml:space="preserve"> PAGE   \* MERGEFORMAT </w:instrText>
        </w:r>
        <w:r>
          <w:fldChar w:fldCharType="separate"/>
        </w:r>
        <w:r w:rsidR="002B0A6B">
          <w:rPr>
            <w:noProof/>
          </w:rPr>
          <w:t>26</w:t>
        </w:r>
        <w:r>
          <w:rPr>
            <w:noProof/>
          </w:rPr>
          <w:fldChar w:fldCharType="end"/>
        </w:r>
        <w:r>
          <w:rPr>
            <w:noProof/>
          </w:rPr>
          <w:t>/26</w:t>
        </w:r>
      </w:p>
    </w:sdtContent>
  </w:sdt>
  <w:p w:rsidR="00397527" w:rsidRDefault="00397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32" w:rsidRDefault="00397732" w:rsidP="001330EA">
      <w:pPr>
        <w:spacing w:after="0" w:line="240" w:lineRule="auto"/>
      </w:pPr>
      <w:r>
        <w:separator/>
      </w:r>
    </w:p>
  </w:footnote>
  <w:footnote w:type="continuationSeparator" w:id="0">
    <w:p w:rsidR="00397732" w:rsidRDefault="00397732" w:rsidP="001330EA">
      <w:pPr>
        <w:spacing w:after="0" w:line="240" w:lineRule="auto"/>
      </w:pPr>
      <w:r>
        <w:continuationSeparator/>
      </w:r>
    </w:p>
  </w:footnote>
  <w:footnote w:id="1">
    <w:p w:rsidR="00397527" w:rsidRPr="008D6FB1" w:rsidRDefault="00397527" w:rsidP="005739B3">
      <w:pPr>
        <w:pStyle w:val="FootnoteText"/>
      </w:pPr>
      <w:r w:rsidRPr="008D6FB1">
        <w:rPr>
          <w:rStyle w:val="FootnoteReference"/>
        </w:rPr>
        <w:footnoteRef/>
      </w:r>
      <w:r w:rsidRPr="008D6FB1">
        <w:t xml:space="preserve"> </w:t>
      </w:r>
      <w:r w:rsidRPr="008D6FB1">
        <w:rPr>
          <w:rFonts w:asciiTheme="majorHAnsi" w:hAnsiTheme="majorHAnsi"/>
        </w:rPr>
        <w:t>David A. Kolb, 1984</w:t>
      </w:r>
    </w:p>
  </w:footnote>
  <w:footnote w:id="2">
    <w:p w:rsidR="00397527" w:rsidRDefault="00397527">
      <w:pPr>
        <w:pStyle w:val="FootnoteText"/>
      </w:pPr>
      <w:r>
        <w:rPr>
          <w:rStyle w:val="FootnoteReference"/>
        </w:rPr>
        <w:footnoteRef/>
      </w:r>
      <w:r>
        <w:t xml:space="preserve">  See </w:t>
      </w:r>
      <w:hyperlink r:id="rId1" w:anchor=".U8PEl_mSx0o" w:history="1">
        <w:r w:rsidRPr="005E18CE">
          <w:rPr>
            <w:rStyle w:val="Hyperlink"/>
          </w:rPr>
          <w:t>http://www.michener.ca/lrc/lrcapa.php#.U8PEl_mSx0o</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ayout w:type="fixed"/>
      <w:tblLook w:val="04A0" w:firstRow="1" w:lastRow="0" w:firstColumn="1" w:lastColumn="0" w:noHBand="0" w:noVBand="1"/>
    </w:tblPr>
    <w:tblGrid>
      <w:gridCol w:w="3722"/>
      <w:gridCol w:w="6309"/>
    </w:tblGrid>
    <w:tr w:rsidR="00397527" w:rsidRPr="00E81084" w:rsidTr="00C6767A">
      <w:trPr>
        <w:trHeight w:val="1031"/>
      </w:trPr>
      <w:tc>
        <w:tcPr>
          <w:tcW w:w="3722" w:type="dxa"/>
          <w:shd w:val="clear" w:color="auto" w:fill="auto"/>
        </w:tcPr>
        <w:p w:rsidR="00397527" w:rsidRPr="00E81084" w:rsidRDefault="00397527" w:rsidP="00E81084">
          <w:pPr>
            <w:tabs>
              <w:tab w:val="left" w:pos="7389"/>
            </w:tabs>
            <w:spacing w:after="0"/>
            <w:rPr>
              <w:b/>
              <w:bCs/>
              <w:lang w:val="en-AU"/>
            </w:rPr>
          </w:pPr>
          <w:r w:rsidRPr="00E81084">
            <w:rPr>
              <w:b/>
              <w:bCs/>
              <w:lang w:val="en-AU"/>
            </w:rPr>
            <w:t xml:space="preserve">King Saud University                                               </w:t>
          </w:r>
        </w:p>
        <w:p w:rsidR="00397527" w:rsidRPr="00E81084" w:rsidRDefault="00397527" w:rsidP="00E81084">
          <w:pPr>
            <w:tabs>
              <w:tab w:val="left" w:pos="7389"/>
            </w:tabs>
            <w:spacing w:after="0"/>
            <w:rPr>
              <w:b/>
              <w:bCs/>
              <w:lang w:val="en-AU"/>
            </w:rPr>
          </w:pPr>
          <w:r w:rsidRPr="00E81084">
            <w:rPr>
              <w:b/>
              <w:bCs/>
              <w:lang w:val="en-AU"/>
            </w:rPr>
            <w:t>CBA- Health and Hospital Administration Department</w:t>
          </w:r>
        </w:p>
      </w:tc>
      <w:tc>
        <w:tcPr>
          <w:tcW w:w="6309" w:type="dxa"/>
          <w:shd w:val="clear" w:color="auto" w:fill="auto"/>
        </w:tcPr>
        <w:p w:rsidR="00397527" w:rsidRPr="00E81084" w:rsidRDefault="00397527" w:rsidP="00E81084">
          <w:pPr>
            <w:tabs>
              <w:tab w:val="left" w:pos="7389"/>
            </w:tabs>
            <w:spacing w:after="0"/>
            <w:rPr>
              <w:lang w:val="en-AU"/>
            </w:rPr>
          </w:pPr>
          <w:r>
            <w:rPr>
              <w:rFonts w:asciiTheme="majorHAnsi" w:hAnsiTheme="majorHAnsi"/>
              <w:noProof/>
              <w:sz w:val="24"/>
              <w:szCs w:val="24"/>
            </w:rPr>
            <w:drawing>
              <wp:inline distT="0" distB="0" distL="0" distR="0" wp14:anchorId="65E204F2" wp14:editId="2AE4B08D">
                <wp:extent cx="4130565" cy="5990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4153855" cy="602468"/>
                        </a:xfrm>
                        <a:prstGeom prst="rect">
                          <a:avLst/>
                        </a:prstGeom>
                      </pic:spPr>
                    </pic:pic>
                  </a:graphicData>
                </a:graphic>
              </wp:inline>
            </w:drawing>
          </w:r>
        </w:p>
      </w:tc>
    </w:tr>
  </w:tbl>
  <w:p w:rsidR="00397527" w:rsidRDefault="00397527" w:rsidP="00CA45F0">
    <w:pPr>
      <w:pStyle w:val="Header"/>
      <w:tabs>
        <w:tab w:val="left" w:pos="2835"/>
        <w:tab w:val="right" w:pos="10632"/>
      </w:tabs>
    </w:pPr>
  </w:p>
  <w:p w:rsidR="00397527" w:rsidRDefault="00397527" w:rsidP="00E81084">
    <w:pPr>
      <w:pStyle w:val="Header"/>
      <w:tabs>
        <w:tab w:val="left" w:pos="2835"/>
        <w:tab w:val="right" w:pos="10632"/>
      </w:tabs>
      <w:rPr>
        <w:rFonts w:ascii="Arial Narrow" w:hAnsi="Arial Narrow"/>
        <w:b/>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96957"/>
    <w:multiLevelType w:val="hybridMultilevel"/>
    <w:tmpl w:val="BB2656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B577C"/>
    <w:multiLevelType w:val="hybridMultilevel"/>
    <w:tmpl w:val="0994C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E78FC"/>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0B75F2C"/>
    <w:multiLevelType w:val="hybridMultilevel"/>
    <w:tmpl w:val="C85E53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E5DF6"/>
    <w:multiLevelType w:val="hybridMultilevel"/>
    <w:tmpl w:val="F9B4F4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C567E"/>
    <w:multiLevelType w:val="hybridMultilevel"/>
    <w:tmpl w:val="C4687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676BE"/>
    <w:multiLevelType w:val="hybridMultilevel"/>
    <w:tmpl w:val="539875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55021"/>
    <w:multiLevelType w:val="hybridMultilevel"/>
    <w:tmpl w:val="9E20D56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5154F"/>
    <w:multiLevelType w:val="multilevel"/>
    <w:tmpl w:val="4202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61A3E"/>
    <w:multiLevelType w:val="hybridMultilevel"/>
    <w:tmpl w:val="F50A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D2E93"/>
    <w:multiLevelType w:val="hybridMultilevel"/>
    <w:tmpl w:val="027CA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D3BAE"/>
    <w:multiLevelType w:val="hybridMultilevel"/>
    <w:tmpl w:val="43D0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15B3"/>
    <w:multiLevelType w:val="hybridMultilevel"/>
    <w:tmpl w:val="41B06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426E2"/>
    <w:multiLevelType w:val="multilevel"/>
    <w:tmpl w:val="CFB6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203C6"/>
    <w:multiLevelType w:val="hybridMultilevel"/>
    <w:tmpl w:val="30C41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416878"/>
    <w:multiLevelType w:val="hybridMultilevel"/>
    <w:tmpl w:val="B2340576"/>
    <w:lvl w:ilvl="0" w:tplc="F3EAFF82">
      <w:numFmt w:val="bullet"/>
      <w:lvlText w:val="•"/>
      <w:lvlJc w:val="left"/>
      <w:pPr>
        <w:ind w:left="720" w:hanging="360"/>
      </w:pPr>
      <w:rPr>
        <w:rFonts w:ascii="F2" w:eastAsiaTheme="minorHAnsi" w:hAnsi="F2" w:cs="F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074E5"/>
    <w:multiLevelType w:val="hybridMultilevel"/>
    <w:tmpl w:val="9AC62C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EF0944"/>
    <w:multiLevelType w:val="multilevel"/>
    <w:tmpl w:val="4A52B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0A6B74"/>
    <w:multiLevelType w:val="multilevel"/>
    <w:tmpl w:val="0210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3E1A0A"/>
    <w:multiLevelType w:val="hybridMultilevel"/>
    <w:tmpl w:val="09265D64"/>
    <w:lvl w:ilvl="0" w:tplc="34F0681A">
      <w:start w:val="1"/>
      <w:numFmt w:val="decimal"/>
      <w:lvlText w:val="%1."/>
      <w:lvlJc w:val="left"/>
      <w:pPr>
        <w:ind w:left="720" w:hanging="360"/>
      </w:pPr>
      <w:rPr>
        <w:rFonts w:ascii="Helvetica" w:hAnsi="Helvetica" w:cs="Times New Roman" w:hint="default"/>
        <w:color w:val="5F5F5F"/>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92BD0"/>
    <w:multiLevelType w:val="hybridMultilevel"/>
    <w:tmpl w:val="7D188A1E"/>
    <w:lvl w:ilvl="0" w:tplc="49B2A3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2F01D0"/>
    <w:multiLevelType w:val="hybridMultilevel"/>
    <w:tmpl w:val="0FDA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67143A"/>
    <w:multiLevelType w:val="hybridMultilevel"/>
    <w:tmpl w:val="435A2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80CA3"/>
    <w:multiLevelType w:val="hybridMultilevel"/>
    <w:tmpl w:val="F0185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122C45"/>
    <w:multiLevelType w:val="hybridMultilevel"/>
    <w:tmpl w:val="52CCEE10"/>
    <w:lvl w:ilvl="0" w:tplc="96FE2B5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7431B5"/>
    <w:multiLevelType w:val="multilevel"/>
    <w:tmpl w:val="6A82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0D2EB8"/>
    <w:multiLevelType w:val="hybridMultilevel"/>
    <w:tmpl w:val="46689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9A0CE4"/>
    <w:multiLevelType w:val="hybridMultilevel"/>
    <w:tmpl w:val="500A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0B16BF"/>
    <w:multiLevelType w:val="hybridMultilevel"/>
    <w:tmpl w:val="0B5E65D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736B8"/>
    <w:multiLevelType w:val="multilevel"/>
    <w:tmpl w:val="C62C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747CE9"/>
    <w:multiLevelType w:val="multilevel"/>
    <w:tmpl w:val="A858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DE17EC"/>
    <w:multiLevelType w:val="hybridMultilevel"/>
    <w:tmpl w:val="1DC8CE38"/>
    <w:lvl w:ilvl="0" w:tplc="B5F03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F96217"/>
    <w:multiLevelType w:val="multilevel"/>
    <w:tmpl w:val="992E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43085F"/>
    <w:multiLevelType w:val="hybridMultilevel"/>
    <w:tmpl w:val="CFE6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DC1651"/>
    <w:multiLevelType w:val="multilevel"/>
    <w:tmpl w:val="A6CEDEB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78C61BF8"/>
    <w:multiLevelType w:val="hybridMultilevel"/>
    <w:tmpl w:val="14D6A99E"/>
    <w:lvl w:ilvl="0" w:tplc="4E4E6C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150F3B"/>
    <w:multiLevelType w:val="multilevel"/>
    <w:tmpl w:val="D41CDF56"/>
    <w:lvl w:ilvl="0">
      <w:start w:val="1"/>
      <w:numFmt w:val="decimal"/>
      <w:lvlText w:val="%1"/>
      <w:lvlJc w:val="left"/>
      <w:pPr>
        <w:ind w:left="720" w:hanging="720"/>
      </w:pPr>
      <w:rPr>
        <w:rFonts w:asciiTheme="minorHAnsi" w:hAnsiTheme="minorHAnsi" w:hint="default"/>
        <w:sz w:val="22"/>
      </w:rPr>
    </w:lvl>
    <w:lvl w:ilvl="1">
      <w:start w:val="1"/>
      <w:numFmt w:val="decimal"/>
      <w:lvlText w:val="%1.%2"/>
      <w:lvlJc w:val="left"/>
      <w:pPr>
        <w:ind w:left="720" w:hanging="720"/>
      </w:pPr>
      <w:rPr>
        <w:rFonts w:asciiTheme="minorHAnsi" w:hAnsiTheme="minorHAnsi" w:hint="default"/>
        <w:sz w:val="22"/>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1080" w:hanging="108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440" w:hanging="144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800" w:hanging="180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39">
    <w:nsid w:val="7DB85B65"/>
    <w:multiLevelType w:val="hybridMultilevel"/>
    <w:tmpl w:val="D1D8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3"/>
  </w:num>
  <w:num w:numId="4">
    <w:abstractNumId w:val="1"/>
  </w:num>
  <w:num w:numId="5">
    <w:abstractNumId w:val="23"/>
  </w:num>
  <w:num w:numId="6">
    <w:abstractNumId w:val="24"/>
  </w:num>
  <w:num w:numId="7">
    <w:abstractNumId w:val="16"/>
  </w:num>
  <w:num w:numId="8">
    <w:abstractNumId w:val="13"/>
  </w:num>
  <w:num w:numId="9">
    <w:abstractNumId w:val="6"/>
  </w:num>
  <w:num w:numId="10">
    <w:abstractNumId w:val="22"/>
  </w:num>
  <w:num w:numId="11">
    <w:abstractNumId w:val="15"/>
  </w:num>
  <w:num w:numId="12">
    <w:abstractNumId w:val="9"/>
  </w:num>
  <w:num w:numId="13">
    <w:abstractNumId w:val="17"/>
  </w:num>
  <w:num w:numId="14">
    <w:abstractNumId w:val="19"/>
  </w:num>
  <w:num w:numId="15">
    <w:abstractNumId w:val="20"/>
  </w:num>
  <w:num w:numId="16">
    <w:abstractNumId w:val="34"/>
  </w:num>
  <w:num w:numId="17">
    <w:abstractNumId w:val="26"/>
  </w:num>
  <w:num w:numId="18">
    <w:abstractNumId w:val="36"/>
  </w:num>
  <w:num w:numId="19">
    <w:abstractNumId w:val="0"/>
  </w:num>
  <w:num w:numId="20">
    <w:abstractNumId w:val="30"/>
  </w:num>
  <w:num w:numId="21">
    <w:abstractNumId w:val="18"/>
  </w:num>
  <w:num w:numId="22">
    <w:abstractNumId w:val="12"/>
  </w:num>
  <w:num w:numId="23">
    <w:abstractNumId w:val="29"/>
  </w:num>
  <w:num w:numId="24">
    <w:abstractNumId w:val="8"/>
  </w:num>
  <w:num w:numId="25">
    <w:abstractNumId w:val="32"/>
  </w:num>
  <w:num w:numId="26">
    <w:abstractNumId w:val="37"/>
  </w:num>
  <w:num w:numId="27">
    <w:abstractNumId w:val="11"/>
  </w:num>
  <w:num w:numId="28">
    <w:abstractNumId w:val="28"/>
  </w:num>
  <w:num w:numId="29">
    <w:abstractNumId w:val="5"/>
  </w:num>
  <w:num w:numId="30">
    <w:abstractNumId w:val="10"/>
  </w:num>
  <w:num w:numId="31">
    <w:abstractNumId w:val="35"/>
  </w:num>
  <w:num w:numId="32">
    <w:abstractNumId w:val="25"/>
  </w:num>
  <w:num w:numId="33">
    <w:abstractNumId w:val="4"/>
  </w:num>
  <w:num w:numId="34">
    <w:abstractNumId w:val="2"/>
  </w:num>
  <w:num w:numId="35">
    <w:abstractNumId w:val="7"/>
  </w:num>
  <w:num w:numId="36">
    <w:abstractNumId w:val="38"/>
  </w:num>
  <w:num w:numId="37">
    <w:abstractNumId w:val="21"/>
  </w:num>
  <w:num w:numId="38">
    <w:abstractNumId w:val="27"/>
  </w:num>
  <w:num w:numId="39">
    <w:abstractNumId w:val="3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EA"/>
    <w:rsid w:val="00006D71"/>
    <w:rsid w:val="000128DA"/>
    <w:rsid w:val="00024F28"/>
    <w:rsid w:val="00024F37"/>
    <w:rsid w:val="0003282F"/>
    <w:rsid w:val="00041874"/>
    <w:rsid w:val="0004533E"/>
    <w:rsid w:val="00053529"/>
    <w:rsid w:val="00055ABF"/>
    <w:rsid w:val="0007100F"/>
    <w:rsid w:val="00081FE8"/>
    <w:rsid w:val="00084605"/>
    <w:rsid w:val="00096108"/>
    <w:rsid w:val="000C5821"/>
    <w:rsid w:val="000C7F24"/>
    <w:rsid w:val="000D0198"/>
    <w:rsid w:val="001207E0"/>
    <w:rsid w:val="0012436A"/>
    <w:rsid w:val="001277FC"/>
    <w:rsid w:val="001330EA"/>
    <w:rsid w:val="00141D55"/>
    <w:rsid w:val="0016756A"/>
    <w:rsid w:val="0018241E"/>
    <w:rsid w:val="001C6567"/>
    <w:rsid w:val="001C6CAE"/>
    <w:rsid w:val="001C7083"/>
    <w:rsid w:val="001D07D5"/>
    <w:rsid w:val="001F07B9"/>
    <w:rsid w:val="002170CA"/>
    <w:rsid w:val="00231316"/>
    <w:rsid w:val="00253626"/>
    <w:rsid w:val="00254C58"/>
    <w:rsid w:val="0026092F"/>
    <w:rsid w:val="00263BC6"/>
    <w:rsid w:val="00265257"/>
    <w:rsid w:val="0028123B"/>
    <w:rsid w:val="00290791"/>
    <w:rsid w:val="002A799D"/>
    <w:rsid w:val="002B0A6B"/>
    <w:rsid w:val="002F6019"/>
    <w:rsid w:val="00300D81"/>
    <w:rsid w:val="00303FEF"/>
    <w:rsid w:val="00313A26"/>
    <w:rsid w:val="00315A00"/>
    <w:rsid w:val="00335A03"/>
    <w:rsid w:val="00352A0F"/>
    <w:rsid w:val="00354216"/>
    <w:rsid w:val="00367D2F"/>
    <w:rsid w:val="00372841"/>
    <w:rsid w:val="00377CD1"/>
    <w:rsid w:val="003951D9"/>
    <w:rsid w:val="00397527"/>
    <w:rsid w:val="00397732"/>
    <w:rsid w:val="003A2AC0"/>
    <w:rsid w:val="003B0621"/>
    <w:rsid w:val="00421462"/>
    <w:rsid w:val="00422529"/>
    <w:rsid w:val="00422A01"/>
    <w:rsid w:val="0042551D"/>
    <w:rsid w:val="00437005"/>
    <w:rsid w:val="004E3529"/>
    <w:rsid w:val="004F4034"/>
    <w:rsid w:val="005039AC"/>
    <w:rsid w:val="00510798"/>
    <w:rsid w:val="00533B5A"/>
    <w:rsid w:val="00537549"/>
    <w:rsid w:val="00562795"/>
    <w:rsid w:val="005739B3"/>
    <w:rsid w:val="00592FA5"/>
    <w:rsid w:val="0059398B"/>
    <w:rsid w:val="005A5939"/>
    <w:rsid w:val="005B5544"/>
    <w:rsid w:val="005B778E"/>
    <w:rsid w:val="006036BA"/>
    <w:rsid w:val="00605874"/>
    <w:rsid w:val="006078F6"/>
    <w:rsid w:val="0062203B"/>
    <w:rsid w:val="00626A1B"/>
    <w:rsid w:val="00633216"/>
    <w:rsid w:val="00636284"/>
    <w:rsid w:val="00646000"/>
    <w:rsid w:val="00661C37"/>
    <w:rsid w:val="0066614D"/>
    <w:rsid w:val="00674DC8"/>
    <w:rsid w:val="00682193"/>
    <w:rsid w:val="00696ADF"/>
    <w:rsid w:val="006E10D8"/>
    <w:rsid w:val="006F3A80"/>
    <w:rsid w:val="00710B16"/>
    <w:rsid w:val="007137C6"/>
    <w:rsid w:val="0072482A"/>
    <w:rsid w:val="00727B9D"/>
    <w:rsid w:val="00730413"/>
    <w:rsid w:val="00735F37"/>
    <w:rsid w:val="00740033"/>
    <w:rsid w:val="0074420F"/>
    <w:rsid w:val="00770EB8"/>
    <w:rsid w:val="0078254F"/>
    <w:rsid w:val="00786962"/>
    <w:rsid w:val="00794BDD"/>
    <w:rsid w:val="00794D77"/>
    <w:rsid w:val="007A04A4"/>
    <w:rsid w:val="007B164A"/>
    <w:rsid w:val="007B4BEA"/>
    <w:rsid w:val="007C4E99"/>
    <w:rsid w:val="007D38E3"/>
    <w:rsid w:val="007F10B0"/>
    <w:rsid w:val="0080622D"/>
    <w:rsid w:val="00816B28"/>
    <w:rsid w:val="00826046"/>
    <w:rsid w:val="00840899"/>
    <w:rsid w:val="008533C4"/>
    <w:rsid w:val="00896633"/>
    <w:rsid w:val="008C46C8"/>
    <w:rsid w:val="008C4E61"/>
    <w:rsid w:val="008D3797"/>
    <w:rsid w:val="008D6FB1"/>
    <w:rsid w:val="008E300E"/>
    <w:rsid w:val="008F1BD9"/>
    <w:rsid w:val="009003FD"/>
    <w:rsid w:val="00904B2E"/>
    <w:rsid w:val="00921D58"/>
    <w:rsid w:val="00936042"/>
    <w:rsid w:val="0094449D"/>
    <w:rsid w:val="00956FF4"/>
    <w:rsid w:val="009A4C81"/>
    <w:rsid w:val="009C2C70"/>
    <w:rsid w:val="009E2B9A"/>
    <w:rsid w:val="009E7434"/>
    <w:rsid w:val="009E762E"/>
    <w:rsid w:val="00A0518C"/>
    <w:rsid w:val="00A2403C"/>
    <w:rsid w:val="00A245FA"/>
    <w:rsid w:val="00A4653D"/>
    <w:rsid w:val="00A6198B"/>
    <w:rsid w:val="00A61A2C"/>
    <w:rsid w:val="00A61FBF"/>
    <w:rsid w:val="00A83DC6"/>
    <w:rsid w:val="00A925F8"/>
    <w:rsid w:val="00AA273B"/>
    <w:rsid w:val="00AA47AD"/>
    <w:rsid w:val="00AB0BC3"/>
    <w:rsid w:val="00AB5C60"/>
    <w:rsid w:val="00AC0BBF"/>
    <w:rsid w:val="00AC5AEB"/>
    <w:rsid w:val="00AD607B"/>
    <w:rsid w:val="00B013D7"/>
    <w:rsid w:val="00B063FD"/>
    <w:rsid w:val="00B27D84"/>
    <w:rsid w:val="00B52A9E"/>
    <w:rsid w:val="00B604CE"/>
    <w:rsid w:val="00B62545"/>
    <w:rsid w:val="00B71AFC"/>
    <w:rsid w:val="00B71FBF"/>
    <w:rsid w:val="00B762EA"/>
    <w:rsid w:val="00B83519"/>
    <w:rsid w:val="00B87159"/>
    <w:rsid w:val="00BA17B1"/>
    <w:rsid w:val="00BC0A90"/>
    <w:rsid w:val="00BF0BE8"/>
    <w:rsid w:val="00BF1D73"/>
    <w:rsid w:val="00C048FD"/>
    <w:rsid w:val="00C22FF0"/>
    <w:rsid w:val="00C47BC5"/>
    <w:rsid w:val="00C51854"/>
    <w:rsid w:val="00C6767A"/>
    <w:rsid w:val="00C97E86"/>
    <w:rsid w:val="00CA45F0"/>
    <w:rsid w:val="00CB625A"/>
    <w:rsid w:val="00CC4EEC"/>
    <w:rsid w:val="00CD4ED2"/>
    <w:rsid w:val="00CE3F73"/>
    <w:rsid w:val="00CE48ED"/>
    <w:rsid w:val="00CE7294"/>
    <w:rsid w:val="00D127B6"/>
    <w:rsid w:val="00D12E0C"/>
    <w:rsid w:val="00D21E0B"/>
    <w:rsid w:val="00D345FF"/>
    <w:rsid w:val="00D46B31"/>
    <w:rsid w:val="00D53CC2"/>
    <w:rsid w:val="00D63FA7"/>
    <w:rsid w:val="00D74B3D"/>
    <w:rsid w:val="00D765D2"/>
    <w:rsid w:val="00D76ED0"/>
    <w:rsid w:val="00D77797"/>
    <w:rsid w:val="00D93BEB"/>
    <w:rsid w:val="00DC5D16"/>
    <w:rsid w:val="00DC6EFA"/>
    <w:rsid w:val="00DD3B1F"/>
    <w:rsid w:val="00DD5ED5"/>
    <w:rsid w:val="00DD6C82"/>
    <w:rsid w:val="00DD6E1B"/>
    <w:rsid w:val="00DF1A44"/>
    <w:rsid w:val="00DF2D18"/>
    <w:rsid w:val="00DF7727"/>
    <w:rsid w:val="00E03681"/>
    <w:rsid w:val="00E1361A"/>
    <w:rsid w:val="00E155B8"/>
    <w:rsid w:val="00E156A6"/>
    <w:rsid w:val="00E31F3E"/>
    <w:rsid w:val="00E34457"/>
    <w:rsid w:val="00E81084"/>
    <w:rsid w:val="00ED0CEA"/>
    <w:rsid w:val="00ED2966"/>
    <w:rsid w:val="00ED4479"/>
    <w:rsid w:val="00ED44A6"/>
    <w:rsid w:val="00EE1BE3"/>
    <w:rsid w:val="00EE2677"/>
    <w:rsid w:val="00EF6FEB"/>
    <w:rsid w:val="00F02FA4"/>
    <w:rsid w:val="00F117BB"/>
    <w:rsid w:val="00F12814"/>
    <w:rsid w:val="00F370EC"/>
    <w:rsid w:val="00F54711"/>
    <w:rsid w:val="00F657B8"/>
    <w:rsid w:val="00F754B5"/>
    <w:rsid w:val="00F8558D"/>
    <w:rsid w:val="00F85694"/>
    <w:rsid w:val="00F9458D"/>
    <w:rsid w:val="00FC24A1"/>
    <w:rsid w:val="00FC6208"/>
    <w:rsid w:val="00FE1DBB"/>
    <w:rsid w:val="00FE7C97"/>
    <w:rsid w:val="00FF4E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0C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E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40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403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62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30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30EA"/>
  </w:style>
  <w:style w:type="paragraph" w:styleId="Footer">
    <w:name w:val="footer"/>
    <w:basedOn w:val="Normal"/>
    <w:link w:val="FooterChar"/>
    <w:uiPriority w:val="99"/>
    <w:unhideWhenUsed/>
    <w:rsid w:val="001330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30EA"/>
  </w:style>
  <w:style w:type="character" w:customStyle="1" w:styleId="label1">
    <w:name w:val="label1"/>
    <w:basedOn w:val="DefaultParagraphFont"/>
    <w:rsid w:val="00921D58"/>
    <w:rPr>
      <w:b/>
      <w:bCs/>
      <w:color w:val="4D4D4D"/>
      <w:sz w:val="23"/>
      <w:szCs w:val="23"/>
    </w:rPr>
  </w:style>
  <w:style w:type="table" w:styleId="TableGrid">
    <w:name w:val="Table Grid"/>
    <w:basedOn w:val="TableNormal"/>
    <w:uiPriority w:val="59"/>
    <w:rsid w:val="0066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78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C4EEC"/>
    <w:rPr>
      <w:color w:val="0000FF" w:themeColor="hyperlink"/>
      <w:u w:val="single"/>
    </w:rPr>
  </w:style>
  <w:style w:type="character" w:customStyle="1" w:styleId="Heading1Char">
    <w:name w:val="Heading 1 Char"/>
    <w:basedOn w:val="DefaultParagraphFont"/>
    <w:link w:val="Heading1"/>
    <w:uiPriority w:val="9"/>
    <w:rsid w:val="00ED0CE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D0CEA"/>
    <w:pPr>
      <w:outlineLvl w:val="9"/>
    </w:pPr>
    <w:rPr>
      <w:lang w:eastAsia="ja-JP"/>
    </w:rPr>
  </w:style>
  <w:style w:type="paragraph" w:styleId="TOC2">
    <w:name w:val="toc 2"/>
    <w:basedOn w:val="Normal"/>
    <w:next w:val="Normal"/>
    <w:autoRedefine/>
    <w:uiPriority w:val="39"/>
    <w:unhideWhenUsed/>
    <w:rsid w:val="00ED0CEA"/>
    <w:pPr>
      <w:spacing w:after="100"/>
      <w:ind w:left="220"/>
    </w:pPr>
  </w:style>
  <w:style w:type="paragraph" w:styleId="BalloonText">
    <w:name w:val="Balloon Text"/>
    <w:basedOn w:val="Normal"/>
    <w:link w:val="BalloonTextChar"/>
    <w:uiPriority w:val="99"/>
    <w:semiHidden/>
    <w:unhideWhenUsed/>
    <w:rsid w:val="00ED0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EA"/>
    <w:rPr>
      <w:rFonts w:ascii="Tahoma" w:hAnsi="Tahoma" w:cs="Tahoma"/>
      <w:sz w:val="16"/>
      <w:szCs w:val="16"/>
    </w:rPr>
  </w:style>
  <w:style w:type="paragraph" w:styleId="TOC1">
    <w:name w:val="toc 1"/>
    <w:basedOn w:val="Normal"/>
    <w:next w:val="Normal"/>
    <w:autoRedefine/>
    <w:uiPriority w:val="39"/>
    <w:unhideWhenUsed/>
    <w:rsid w:val="00E156A6"/>
    <w:pPr>
      <w:tabs>
        <w:tab w:val="right" w:leader="dot" w:pos="10763"/>
      </w:tabs>
      <w:spacing w:after="100" w:line="240" w:lineRule="auto"/>
    </w:pPr>
  </w:style>
  <w:style w:type="character" w:customStyle="1" w:styleId="Heading2Char">
    <w:name w:val="Heading 2 Char"/>
    <w:basedOn w:val="DefaultParagraphFont"/>
    <w:link w:val="Heading2"/>
    <w:uiPriority w:val="9"/>
    <w:rsid w:val="00770EB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BA17B1"/>
    <w:pPr>
      <w:spacing w:after="0" w:line="240" w:lineRule="auto"/>
    </w:pPr>
    <w:rPr>
      <w:rFonts w:ascii="Arial" w:eastAsia="Times" w:hAnsi="Arial" w:cs="Times New Roman"/>
      <w:szCs w:val="20"/>
    </w:rPr>
  </w:style>
  <w:style w:type="character" w:customStyle="1" w:styleId="BodyTextChar">
    <w:name w:val="Body Text Char"/>
    <w:basedOn w:val="DefaultParagraphFont"/>
    <w:link w:val="BodyText"/>
    <w:semiHidden/>
    <w:rsid w:val="00BA17B1"/>
    <w:rPr>
      <w:rFonts w:ascii="Arial" w:eastAsia="Times" w:hAnsi="Arial" w:cs="Times New Roman"/>
      <w:szCs w:val="20"/>
    </w:rPr>
  </w:style>
  <w:style w:type="paragraph" w:styleId="ListParagraph">
    <w:name w:val="List Paragraph"/>
    <w:basedOn w:val="Normal"/>
    <w:uiPriority w:val="34"/>
    <w:qFormat/>
    <w:rsid w:val="00BA17B1"/>
    <w:pPr>
      <w:ind w:left="720"/>
      <w:contextualSpacing/>
    </w:pPr>
  </w:style>
  <w:style w:type="character" w:customStyle="1" w:styleId="Heading3Char">
    <w:name w:val="Heading 3 Char"/>
    <w:basedOn w:val="DefaultParagraphFont"/>
    <w:link w:val="Heading3"/>
    <w:uiPriority w:val="9"/>
    <w:rsid w:val="00A240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403C"/>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A2403C"/>
    <w:pPr>
      <w:spacing w:after="100"/>
      <w:ind w:left="440"/>
    </w:pPr>
  </w:style>
  <w:style w:type="paragraph" w:styleId="FootnoteText">
    <w:name w:val="footnote text"/>
    <w:basedOn w:val="Normal"/>
    <w:link w:val="FootnoteTextChar"/>
    <w:uiPriority w:val="99"/>
    <w:semiHidden/>
    <w:unhideWhenUsed/>
    <w:rsid w:val="00DC5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D16"/>
    <w:rPr>
      <w:sz w:val="20"/>
      <w:szCs w:val="20"/>
    </w:rPr>
  </w:style>
  <w:style w:type="character" w:styleId="FootnoteReference">
    <w:name w:val="footnote reference"/>
    <w:basedOn w:val="DefaultParagraphFont"/>
    <w:uiPriority w:val="99"/>
    <w:semiHidden/>
    <w:unhideWhenUsed/>
    <w:rsid w:val="00DC5D16"/>
    <w:rPr>
      <w:vertAlign w:val="superscript"/>
    </w:rPr>
  </w:style>
  <w:style w:type="paragraph" w:styleId="NormalWeb">
    <w:name w:val="Normal (Web)"/>
    <w:basedOn w:val="Normal"/>
    <w:uiPriority w:val="99"/>
    <w:semiHidden/>
    <w:unhideWhenUsed/>
    <w:rsid w:val="00DC5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D16"/>
    <w:rPr>
      <w:b/>
      <w:bCs/>
    </w:rPr>
  </w:style>
  <w:style w:type="character" w:customStyle="1" w:styleId="apple-converted-space">
    <w:name w:val="apple-converted-space"/>
    <w:basedOn w:val="DefaultParagraphFont"/>
    <w:rsid w:val="00DC5D16"/>
  </w:style>
  <w:style w:type="paragraph" w:customStyle="1" w:styleId="WPNormal">
    <w:name w:val="WP_Normal"/>
    <w:basedOn w:val="Normal"/>
    <w:rsid w:val="003951D9"/>
    <w:pPr>
      <w:spacing w:after="0" w:line="240" w:lineRule="auto"/>
    </w:pPr>
    <w:rPr>
      <w:rFonts w:ascii="Monaco" w:eastAsia="Times New Roman" w:hAnsi="Monaco" w:cs="Times New Roman"/>
      <w:sz w:val="24"/>
      <w:szCs w:val="20"/>
    </w:rPr>
  </w:style>
  <w:style w:type="character" w:customStyle="1" w:styleId="il">
    <w:name w:val="il"/>
    <w:rsid w:val="003951D9"/>
  </w:style>
  <w:style w:type="paragraph" w:styleId="EndnoteText">
    <w:name w:val="endnote text"/>
    <w:basedOn w:val="Normal"/>
    <w:link w:val="EndnoteTextChar"/>
    <w:uiPriority w:val="99"/>
    <w:semiHidden/>
    <w:unhideWhenUsed/>
    <w:rsid w:val="00B871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7159"/>
    <w:rPr>
      <w:sz w:val="20"/>
      <w:szCs w:val="20"/>
    </w:rPr>
  </w:style>
  <w:style w:type="character" w:styleId="EndnoteReference">
    <w:name w:val="endnote reference"/>
    <w:basedOn w:val="DefaultParagraphFont"/>
    <w:uiPriority w:val="99"/>
    <w:semiHidden/>
    <w:unhideWhenUsed/>
    <w:rsid w:val="00B87159"/>
    <w:rPr>
      <w:vertAlign w:val="superscript"/>
    </w:rPr>
  </w:style>
  <w:style w:type="paragraph" w:styleId="Caption">
    <w:name w:val="caption"/>
    <w:basedOn w:val="Normal"/>
    <w:next w:val="Normal"/>
    <w:uiPriority w:val="35"/>
    <w:unhideWhenUsed/>
    <w:qFormat/>
    <w:rsid w:val="00B013D7"/>
    <w:pPr>
      <w:spacing w:line="240" w:lineRule="auto"/>
    </w:pPr>
    <w:rPr>
      <w:b/>
      <w:bCs/>
      <w:color w:val="4F81BD" w:themeColor="accent1"/>
      <w:sz w:val="18"/>
      <w:szCs w:val="18"/>
    </w:rPr>
  </w:style>
  <w:style w:type="paragraph" w:styleId="BodyText3">
    <w:name w:val="Body Text 3"/>
    <w:basedOn w:val="Normal"/>
    <w:link w:val="BodyText3Char"/>
    <w:uiPriority w:val="99"/>
    <w:semiHidden/>
    <w:unhideWhenUsed/>
    <w:rsid w:val="00626A1B"/>
    <w:pPr>
      <w:spacing w:after="120"/>
    </w:pPr>
    <w:rPr>
      <w:sz w:val="16"/>
      <w:szCs w:val="16"/>
    </w:rPr>
  </w:style>
  <w:style w:type="character" w:customStyle="1" w:styleId="BodyText3Char">
    <w:name w:val="Body Text 3 Char"/>
    <w:basedOn w:val="DefaultParagraphFont"/>
    <w:link w:val="BodyText3"/>
    <w:uiPriority w:val="99"/>
    <w:semiHidden/>
    <w:rsid w:val="00626A1B"/>
    <w:rPr>
      <w:sz w:val="16"/>
      <w:szCs w:val="16"/>
    </w:rPr>
  </w:style>
  <w:style w:type="paragraph" w:styleId="List">
    <w:name w:val="List"/>
    <w:basedOn w:val="BodyText"/>
    <w:next w:val="BodyText"/>
    <w:unhideWhenUsed/>
    <w:rsid w:val="00710B16"/>
    <w:pPr>
      <w:keepNext/>
      <w:keepLines/>
      <w:tabs>
        <w:tab w:val="left" w:pos="340"/>
      </w:tabs>
      <w:spacing w:before="60" w:after="60"/>
      <w:ind w:left="340" w:hanging="340"/>
      <w:contextualSpacing/>
    </w:pPr>
    <w:rPr>
      <w:rFonts w:ascii="Times New Roman" w:eastAsia="Times New Roman" w:hAnsi="Times New Roman"/>
      <w:sz w:val="24"/>
      <w:szCs w:val="22"/>
      <w:lang w:val="en-AU"/>
    </w:rPr>
  </w:style>
  <w:style w:type="paragraph" w:customStyle="1" w:styleId="TableHeading">
    <w:name w:val="Table Heading"/>
    <w:basedOn w:val="Normal"/>
    <w:rsid w:val="00710B16"/>
    <w:pPr>
      <w:keepNext/>
      <w:keepLines/>
      <w:pBdr>
        <w:bottom w:val="single" w:sz="6" w:space="1" w:color="918585"/>
      </w:pBdr>
      <w:spacing w:before="240" w:after="0" w:line="240" w:lineRule="auto"/>
    </w:pPr>
    <w:rPr>
      <w:rFonts w:ascii="Times New Roman" w:eastAsia="Times New Roman" w:hAnsi="Times New Roman" w:cs="Times New Roman"/>
      <w:b/>
      <w:sz w:val="24"/>
      <w:szCs w:val="20"/>
      <w:lang w:val="en-AU"/>
    </w:rPr>
  </w:style>
  <w:style w:type="character" w:customStyle="1" w:styleId="BoldandItalics">
    <w:name w:val="Bold and Italics"/>
    <w:qFormat/>
    <w:rsid w:val="00710B16"/>
    <w:rPr>
      <w:b/>
      <w:bCs w:val="0"/>
      <w:i/>
      <w:iCs w:val="0"/>
      <w:strike w:val="0"/>
      <w:dstrike w:val="0"/>
      <w:u w:val="none"/>
      <w:effect w:val="none"/>
    </w:rPr>
  </w:style>
  <w:style w:type="paragraph" w:styleId="TableofFigures">
    <w:name w:val="table of figures"/>
    <w:basedOn w:val="Normal"/>
    <w:next w:val="Normal"/>
    <w:uiPriority w:val="99"/>
    <w:unhideWhenUsed/>
    <w:rsid w:val="008C46C8"/>
    <w:pPr>
      <w:spacing w:after="0"/>
    </w:pPr>
  </w:style>
  <w:style w:type="character" w:customStyle="1" w:styleId="tga-text-bold-italic">
    <w:name w:val="tga-text-bold-italic"/>
    <w:basedOn w:val="DefaultParagraphFont"/>
    <w:rsid w:val="00AC0BBF"/>
  </w:style>
  <w:style w:type="character" w:customStyle="1" w:styleId="mw-headline">
    <w:name w:val="mw-headline"/>
    <w:basedOn w:val="DefaultParagraphFont"/>
    <w:rsid w:val="004E3529"/>
  </w:style>
  <w:style w:type="paragraph" w:customStyle="1" w:styleId="EndNoteBibliography">
    <w:name w:val="EndNote Bibliography"/>
    <w:basedOn w:val="Normal"/>
    <w:link w:val="EndNoteBibliographyChar"/>
    <w:rsid w:val="00794D7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94D77"/>
    <w:rPr>
      <w:rFonts w:ascii="Calibri" w:hAnsi="Calibri"/>
      <w:noProof/>
    </w:rPr>
  </w:style>
  <w:style w:type="table" w:styleId="LightList">
    <w:name w:val="Light List"/>
    <w:basedOn w:val="TableNormal"/>
    <w:uiPriority w:val="61"/>
    <w:rsid w:val="0026092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5Char">
    <w:name w:val="Heading 5 Char"/>
    <w:basedOn w:val="DefaultParagraphFont"/>
    <w:link w:val="Heading5"/>
    <w:uiPriority w:val="9"/>
    <w:semiHidden/>
    <w:rsid w:val="00CB625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0C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E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40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403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62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30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30EA"/>
  </w:style>
  <w:style w:type="paragraph" w:styleId="Footer">
    <w:name w:val="footer"/>
    <w:basedOn w:val="Normal"/>
    <w:link w:val="FooterChar"/>
    <w:uiPriority w:val="99"/>
    <w:unhideWhenUsed/>
    <w:rsid w:val="001330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30EA"/>
  </w:style>
  <w:style w:type="character" w:customStyle="1" w:styleId="label1">
    <w:name w:val="label1"/>
    <w:basedOn w:val="DefaultParagraphFont"/>
    <w:rsid w:val="00921D58"/>
    <w:rPr>
      <w:b/>
      <w:bCs/>
      <w:color w:val="4D4D4D"/>
      <w:sz w:val="23"/>
      <w:szCs w:val="23"/>
    </w:rPr>
  </w:style>
  <w:style w:type="table" w:styleId="TableGrid">
    <w:name w:val="Table Grid"/>
    <w:basedOn w:val="TableNormal"/>
    <w:uiPriority w:val="59"/>
    <w:rsid w:val="0066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78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C4EEC"/>
    <w:rPr>
      <w:color w:val="0000FF" w:themeColor="hyperlink"/>
      <w:u w:val="single"/>
    </w:rPr>
  </w:style>
  <w:style w:type="character" w:customStyle="1" w:styleId="Heading1Char">
    <w:name w:val="Heading 1 Char"/>
    <w:basedOn w:val="DefaultParagraphFont"/>
    <w:link w:val="Heading1"/>
    <w:uiPriority w:val="9"/>
    <w:rsid w:val="00ED0CE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D0CEA"/>
    <w:pPr>
      <w:outlineLvl w:val="9"/>
    </w:pPr>
    <w:rPr>
      <w:lang w:eastAsia="ja-JP"/>
    </w:rPr>
  </w:style>
  <w:style w:type="paragraph" w:styleId="TOC2">
    <w:name w:val="toc 2"/>
    <w:basedOn w:val="Normal"/>
    <w:next w:val="Normal"/>
    <w:autoRedefine/>
    <w:uiPriority w:val="39"/>
    <w:unhideWhenUsed/>
    <w:rsid w:val="00ED0CEA"/>
    <w:pPr>
      <w:spacing w:after="100"/>
      <w:ind w:left="220"/>
    </w:pPr>
  </w:style>
  <w:style w:type="paragraph" w:styleId="BalloonText">
    <w:name w:val="Balloon Text"/>
    <w:basedOn w:val="Normal"/>
    <w:link w:val="BalloonTextChar"/>
    <w:uiPriority w:val="99"/>
    <w:semiHidden/>
    <w:unhideWhenUsed/>
    <w:rsid w:val="00ED0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EA"/>
    <w:rPr>
      <w:rFonts w:ascii="Tahoma" w:hAnsi="Tahoma" w:cs="Tahoma"/>
      <w:sz w:val="16"/>
      <w:szCs w:val="16"/>
    </w:rPr>
  </w:style>
  <w:style w:type="paragraph" w:styleId="TOC1">
    <w:name w:val="toc 1"/>
    <w:basedOn w:val="Normal"/>
    <w:next w:val="Normal"/>
    <w:autoRedefine/>
    <w:uiPriority w:val="39"/>
    <w:unhideWhenUsed/>
    <w:rsid w:val="00E156A6"/>
    <w:pPr>
      <w:tabs>
        <w:tab w:val="right" w:leader="dot" w:pos="10763"/>
      </w:tabs>
      <w:spacing w:after="100" w:line="240" w:lineRule="auto"/>
    </w:pPr>
  </w:style>
  <w:style w:type="character" w:customStyle="1" w:styleId="Heading2Char">
    <w:name w:val="Heading 2 Char"/>
    <w:basedOn w:val="DefaultParagraphFont"/>
    <w:link w:val="Heading2"/>
    <w:uiPriority w:val="9"/>
    <w:rsid w:val="00770EB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BA17B1"/>
    <w:pPr>
      <w:spacing w:after="0" w:line="240" w:lineRule="auto"/>
    </w:pPr>
    <w:rPr>
      <w:rFonts w:ascii="Arial" w:eastAsia="Times" w:hAnsi="Arial" w:cs="Times New Roman"/>
      <w:szCs w:val="20"/>
    </w:rPr>
  </w:style>
  <w:style w:type="character" w:customStyle="1" w:styleId="BodyTextChar">
    <w:name w:val="Body Text Char"/>
    <w:basedOn w:val="DefaultParagraphFont"/>
    <w:link w:val="BodyText"/>
    <w:semiHidden/>
    <w:rsid w:val="00BA17B1"/>
    <w:rPr>
      <w:rFonts w:ascii="Arial" w:eastAsia="Times" w:hAnsi="Arial" w:cs="Times New Roman"/>
      <w:szCs w:val="20"/>
    </w:rPr>
  </w:style>
  <w:style w:type="paragraph" w:styleId="ListParagraph">
    <w:name w:val="List Paragraph"/>
    <w:basedOn w:val="Normal"/>
    <w:uiPriority w:val="34"/>
    <w:qFormat/>
    <w:rsid w:val="00BA17B1"/>
    <w:pPr>
      <w:ind w:left="720"/>
      <w:contextualSpacing/>
    </w:pPr>
  </w:style>
  <w:style w:type="character" w:customStyle="1" w:styleId="Heading3Char">
    <w:name w:val="Heading 3 Char"/>
    <w:basedOn w:val="DefaultParagraphFont"/>
    <w:link w:val="Heading3"/>
    <w:uiPriority w:val="9"/>
    <w:rsid w:val="00A240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403C"/>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A2403C"/>
    <w:pPr>
      <w:spacing w:after="100"/>
      <w:ind w:left="440"/>
    </w:pPr>
  </w:style>
  <w:style w:type="paragraph" w:styleId="FootnoteText">
    <w:name w:val="footnote text"/>
    <w:basedOn w:val="Normal"/>
    <w:link w:val="FootnoteTextChar"/>
    <w:uiPriority w:val="99"/>
    <w:semiHidden/>
    <w:unhideWhenUsed/>
    <w:rsid w:val="00DC5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D16"/>
    <w:rPr>
      <w:sz w:val="20"/>
      <w:szCs w:val="20"/>
    </w:rPr>
  </w:style>
  <w:style w:type="character" w:styleId="FootnoteReference">
    <w:name w:val="footnote reference"/>
    <w:basedOn w:val="DefaultParagraphFont"/>
    <w:uiPriority w:val="99"/>
    <w:semiHidden/>
    <w:unhideWhenUsed/>
    <w:rsid w:val="00DC5D16"/>
    <w:rPr>
      <w:vertAlign w:val="superscript"/>
    </w:rPr>
  </w:style>
  <w:style w:type="paragraph" w:styleId="NormalWeb">
    <w:name w:val="Normal (Web)"/>
    <w:basedOn w:val="Normal"/>
    <w:uiPriority w:val="99"/>
    <w:semiHidden/>
    <w:unhideWhenUsed/>
    <w:rsid w:val="00DC5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D16"/>
    <w:rPr>
      <w:b/>
      <w:bCs/>
    </w:rPr>
  </w:style>
  <w:style w:type="character" w:customStyle="1" w:styleId="apple-converted-space">
    <w:name w:val="apple-converted-space"/>
    <w:basedOn w:val="DefaultParagraphFont"/>
    <w:rsid w:val="00DC5D16"/>
  </w:style>
  <w:style w:type="paragraph" w:customStyle="1" w:styleId="WPNormal">
    <w:name w:val="WP_Normal"/>
    <w:basedOn w:val="Normal"/>
    <w:rsid w:val="003951D9"/>
    <w:pPr>
      <w:spacing w:after="0" w:line="240" w:lineRule="auto"/>
    </w:pPr>
    <w:rPr>
      <w:rFonts w:ascii="Monaco" w:eastAsia="Times New Roman" w:hAnsi="Monaco" w:cs="Times New Roman"/>
      <w:sz w:val="24"/>
      <w:szCs w:val="20"/>
    </w:rPr>
  </w:style>
  <w:style w:type="character" w:customStyle="1" w:styleId="il">
    <w:name w:val="il"/>
    <w:rsid w:val="003951D9"/>
  </w:style>
  <w:style w:type="paragraph" w:styleId="EndnoteText">
    <w:name w:val="endnote text"/>
    <w:basedOn w:val="Normal"/>
    <w:link w:val="EndnoteTextChar"/>
    <w:uiPriority w:val="99"/>
    <w:semiHidden/>
    <w:unhideWhenUsed/>
    <w:rsid w:val="00B871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7159"/>
    <w:rPr>
      <w:sz w:val="20"/>
      <w:szCs w:val="20"/>
    </w:rPr>
  </w:style>
  <w:style w:type="character" w:styleId="EndnoteReference">
    <w:name w:val="endnote reference"/>
    <w:basedOn w:val="DefaultParagraphFont"/>
    <w:uiPriority w:val="99"/>
    <w:semiHidden/>
    <w:unhideWhenUsed/>
    <w:rsid w:val="00B87159"/>
    <w:rPr>
      <w:vertAlign w:val="superscript"/>
    </w:rPr>
  </w:style>
  <w:style w:type="paragraph" w:styleId="Caption">
    <w:name w:val="caption"/>
    <w:basedOn w:val="Normal"/>
    <w:next w:val="Normal"/>
    <w:uiPriority w:val="35"/>
    <w:unhideWhenUsed/>
    <w:qFormat/>
    <w:rsid w:val="00B013D7"/>
    <w:pPr>
      <w:spacing w:line="240" w:lineRule="auto"/>
    </w:pPr>
    <w:rPr>
      <w:b/>
      <w:bCs/>
      <w:color w:val="4F81BD" w:themeColor="accent1"/>
      <w:sz w:val="18"/>
      <w:szCs w:val="18"/>
    </w:rPr>
  </w:style>
  <w:style w:type="paragraph" w:styleId="BodyText3">
    <w:name w:val="Body Text 3"/>
    <w:basedOn w:val="Normal"/>
    <w:link w:val="BodyText3Char"/>
    <w:uiPriority w:val="99"/>
    <w:semiHidden/>
    <w:unhideWhenUsed/>
    <w:rsid w:val="00626A1B"/>
    <w:pPr>
      <w:spacing w:after="120"/>
    </w:pPr>
    <w:rPr>
      <w:sz w:val="16"/>
      <w:szCs w:val="16"/>
    </w:rPr>
  </w:style>
  <w:style w:type="character" w:customStyle="1" w:styleId="BodyText3Char">
    <w:name w:val="Body Text 3 Char"/>
    <w:basedOn w:val="DefaultParagraphFont"/>
    <w:link w:val="BodyText3"/>
    <w:uiPriority w:val="99"/>
    <w:semiHidden/>
    <w:rsid w:val="00626A1B"/>
    <w:rPr>
      <w:sz w:val="16"/>
      <w:szCs w:val="16"/>
    </w:rPr>
  </w:style>
  <w:style w:type="paragraph" w:styleId="List">
    <w:name w:val="List"/>
    <w:basedOn w:val="BodyText"/>
    <w:next w:val="BodyText"/>
    <w:unhideWhenUsed/>
    <w:rsid w:val="00710B16"/>
    <w:pPr>
      <w:keepNext/>
      <w:keepLines/>
      <w:tabs>
        <w:tab w:val="left" w:pos="340"/>
      </w:tabs>
      <w:spacing w:before="60" w:after="60"/>
      <w:ind w:left="340" w:hanging="340"/>
      <w:contextualSpacing/>
    </w:pPr>
    <w:rPr>
      <w:rFonts w:ascii="Times New Roman" w:eastAsia="Times New Roman" w:hAnsi="Times New Roman"/>
      <w:sz w:val="24"/>
      <w:szCs w:val="22"/>
      <w:lang w:val="en-AU"/>
    </w:rPr>
  </w:style>
  <w:style w:type="paragraph" w:customStyle="1" w:styleId="TableHeading">
    <w:name w:val="Table Heading"/>
    <w:basedOn w:val="Normal"/>
    <w:rsid w:val="00710B16"/>
    <w:pPr>
      <w:keepNext/>
      <w:keepLines/>
      <w:pBdr>
        <w:bottom w:val="single" w:sz="6" w:space="1" w:color="918585"/>
      </w:pBdr>
      <w:spacing w:before="240" w:after="0" w:line="240" w:lineRule="auto"/>
    </w:pPr>
    <w:rPr>
      <w:rFonts w:ascii="Times New Roman" w:eastAsia="Times New Roman" w:hAnsi="Times New Roman" w:cs="Times New Roman"/>
      <w:b/>
      <w:sz w:val="24"/>
      <w:szCs w:val="20"/>
      <w:lang w:val="en-AU"/>
    </w:rPr>
  </w:style>
  <w:style w:type="character" w:customStyle="1" w:styleId="BoldandItalics">
    <w:name w:val="Bold and Italics"/>
    <w:qFormat/>
    <w:rsid w:val="00710B16"/>
    <w:rPr>
      <w:b/>
      <w:bCs w:val="0"/>
      <w:i/>
      <w:iCs w:val="0"/>
      <w:strike w:val="0"/>
      <w:dstrike w:val="0"/>
      <w:u w:val="none"/>
      <w:effect w:val="none"/>
    </w:rPr>
  </w:style>
  <w:style w:type="paragraph" w:styleId="TableofFigures">
    <w:name w:val="table of figures"/>
    <w:basedOn w:val="Normal"/>
    <w:next w:val="Normal"/>
    <w:uiPriority w:val="99"/>
    <w:unhideWhenUsed/>
    <w:rsid w:val="008C46C8"/>
    <w:pPr>
      <w:spacing w:after="0"/>
    </w:pPr>
  </w:style>
  <w:style w:type="character" w:customStyle="1" w:styleId="tga-text-bold-italic">
    <w:name w:val="tga-text-bold-italic"/>
    <w:basedOn w:val="DefaultParagraphFont"/>
    <w:rsid w:val="00AC0BBF"/>
  </w:style>
  <w:style w:type="character" w:customStyle="1" w:styleId="mw-headline">
    <w:name w:val="mw-headline"/>
    <w:basedOn w:val="DefaultParagraphFont"/>
    <w:rsid w:val="004E3529"/>
  </w:style>
  <w:style w:type="paragraph" w:customStyle="1" w:styleId="EndNoteBibliography">
    <w:name w:val="EndNote Bibliography"/>
    <w:basedOn w:val="Normal"/>
    <w:link w:val="EndNoteBibliographyChar"/>
    <w:rsid w:val="00794D7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94D77"/>
    <w:rPr>
      <w:rFonts w:ascii="Calibri" w:hAnsi="Calibri"/>
      <w:noProof/>
    </w:rPr>
  </w:style>
  <w:style w:type="table" w:styleId="LightList">
    <w:name w:val="Light List"/>
    <w:basedOn w:val="TableNormal"/>
    <w:uiPriority w:val="61"/>
    <w:rsid w:val="0026092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5Char">
    <w:name w:val="Heading 5 Char"/>
    <w:basedOn w:val="DefaultParagraphFont"/>
    <w:link w:val="Heading5"/>
    <w:uiPriority w:val="9"/>
    <w:semiHidden/>
    <w:rsid w:val="00CB625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6449">
      <w:bodyDiv w:val="1"/>
      <w:marLeft w:val="0"/>
      <w:marRight w:val="0"/>
      <w:marTop w:val="0"/>
      <w:marBottom w:val="0"/>
      <w:divBdr>
        <w:top w:val="none" w:sz="0" w:space="0" w:color="auto"/>
        <w:left w:val="none" w:sz="0" w:space="0" w:color="auto"/>
        <w:bottom w:val="none" w:sz="0" w:space="0" w:color="auto"/>
        <w:right w:val="none" w:sz="0" w:space="0" w:color="auto"/>
      </w:divBdr>
    </w:div>
    <w:div w:id="184712358">
      <w:bodyDiv w:val="1"/>
      <w:marLeft w:val="0"/>
      <w:marRight w:val="0"/>
      <w:marTop w:val="0"/>
      <w:marBottom w:val="0"/>
      <w:divBdr>
        <w:top w:val="none" w:sz="0" w:space="0" w:color="auto"/>
        <w:left w:val="none" w:sz="0" w:space="0" w:color="auto"/>
        <w:bottom w:val="none" w:sz="0" w:space="0" w:color="auto"/>
        <w:right w:val="none" w:sz="0" w:space="0" w:color="auto"/>
      </w:divBdr>
    </w:div>
    <w:div w:id="457727723">
      <w:bodyDiv w:val="1"/>
      <w:marLeft w:val="0"/>
      <w:marRight w:val="0"/>
      <w:marTop w:val="0"/>
      <w:marBottom w:val="0"/>
      <w:divBdr>
        <w:top w:val="none" w:sz="0" w:space="0" w:color="auto"/>
        <w:left w:val="none" w:sz="0" w:space="0" w:color="auto"/>
        <w:bottom w:val="none" w:sz="0" w:space="0" w:color="auto"/>
        <w:right w:val="none" w:sz="0" w:space="0" w:color="auto"/>
      </w:divBdr>
      <w:divsChild>
        <w:div w:id="1918009093">
          <w:marLeft w:val="0"/>
          <w:marRight w:val="0"/>
          <w:marTop w:val="0"/>
          <w:marBottom w:val="720"/>
          <w:divBdr>
            <w:top w:val="none" w:sz="0" w:space="0" w:color="auto"/>
            <w:left w:val="none" w:sz="0" w:space="0" w:color="auto"/>
            <w:bottom w:val="none" w:sz="0" w:space="0" w:color="auto"/>
            <w:right w:val="none" w:sz="0" w:space="0" w:color="auto"/>
          </w:divBdr>
          <w:divsChild>
            <w:div w:id="609436349">
              <w:marLeft w:val="0"/>
              <w:marRight w:val="0"/>
              <w:marTop w:val="0"/>
              <w:marBottom w:val="0"/>
              <w:divBdr>
                <w:top w:val="none" w:sz="0" w:space="0" w:color="auto"/>
                <w:left w:val="none" w:sz="0" w:space="0" w:color="auto"/>
                <w:bottom w:val="none" w:sz="0" w:space="0" w:color="auto"/>
                <w:right w:val="none" w:sz="0" w:space="0" w:color="auto"/>
              </w:divBdr>
              <w:divsChild>
                <w:div w:id="897012189">
                  <w:marLeft w:val="0"/>
                  <w:marRight w:val="0"/>
                  <w:marTop w:val="0"/>
                  <w:marBottom w:val="0"/>
                  <w:divBdr>
                    <w:top w:val="none" w:sz="0" w:space="0" w:color="auto"/>
                    <w:left w:val="none" w:sz="0" w:space="0" w:color="auto"/>
                    <w:bottom w:val="none" w:sz="0" w:space="0" w:color="auto"/>
                    <w:right w:val="none" w:sz="0" w:space="0" w:color="auto"/>
                  </w:divBdr>
                  <w:divsChild>
                    <w:div w:id="936063935">
                      <w:marLeft w:val="0"/>
                      <w:marRight w:val="0"/>
                      <w:marTop w:val="0"/>
                      <w:marBottom w:val="0"/>
                      <w:divBdr>
                        <w:top w:val="none" w:sz="0" w:space="0" w:color="auto"/>
                        <w:left w:val="none" w:sz="0" w:space="0" w:color="auto"/>
                        <w:bottom w:val="none" w:sz="0" w:space="0" w:color="auto"/>
                        <w:right w:val="none" w:sz="0" w:space="0" w:color="auto"/>
                      </w:divBdr>
                      <w:divsChild>
                        <w:div w:id="1046947935">
                          <w:marLeft w:val="0"/>
                          <w:marRight w:val="0"/>
                          <w:marTop w:val="0"/>
                          <w:marBottom w:val="0"/>
                          <w:divBdr>
                            <w:top w:val="none" w:sz="0" w:space="0" w:color="auto"/>
                            <w:left w:val="none" w:sz="0" w:space="0" w:color="auto"/>
                            <w:bottom w:val="none" w:sz="0" w:space="0" w:color="auto"/>
                            <w:right w:val="none" w:sz="0" w:space="0" w:color="auto"/>
                          </w:divBdr>
                        </w:div>
                        <w:div w:id="1135876808">
                          <w:marLeft w:val="0"/>
                          <w:marRight w:val="0"/>
                          <w:marTop w:val="0"/>
                          <w:marBottom w:val="0"/>
                          <w:divBdr>
                            <w:top w:val="none" w:sz="0" w:space="0" w:color="auto"/>
                            <w:left w:val="none" w:sz="0" w:space="0" w:color="auto"/>
                            <w:bottom w:val="none" w:sz="0" w:space="0" w:color="auto"/>
                            <w:right w:val="none" w:sz="0" w:space="0" w:color="auto"/>
                          </w:divBdr>
                          <w:divsChild>
                            <w:div w:id="1012803832">
                              <w:marLeft w:val="0"/>
                              <w:marRight w:val="0"/>
                              <w:marTop w:val="0"/>
                              <w:marBottom w:val="0"/>
                              <w:divBdr>
                                <w:top w:val="none" w:sz="0" w:space="0" w:color="auto"/>
                                <w:left w:val="none" w:sz="0" w:space="0" w:color="auto"/>
                                <w:bottom w:val="none" w:sz="0" w:space="0" w:color="auto"/>
                                <w:right w:val="none" w:sz="0" w:space="0" w:color="auto"/>
                              </w:divBdr>
                              <w:divsChild>
                                <w:div w:id="1373963242">
                                  <w:marLeft w:val="0"/>
                                  <w:marRight w:val="0"/>
                                  <w:marTop w:val="0"/>
                                  <w:marBottom w:val="0"/>
                                  <w:divBdr>
                                    <w:top w:val="none" w:sz="0" w:space="0" w:color="auto"/>
                                    <w:left w:val="none" w:sz="0" w:space="0" w:color="auto"/>
                                    <w:bottom w:val="none" w:sz="0" w:space="0" w:color="auto"/>
                                    <w:right w:val="none" w:sz="0" w:space="0" w:color="auto"/>
                                  </w:divBdr>
                                </w:div>
                              </w:divsChild>
                            </w:div>
                            <w:div w:id="1333533940">
                              <w:marLeft w:val="0"/>
                              <w:marRight w:val="0"/>
                              <w:marTop w:val="0"/>
                              <w:marBottom w:val="0"/>
                              <w:divBdr>
                                <w:top w:val="none" w:sz="0" w:space="0" w:color="auto"/>
                                <w:left w:val="none" w:sz="0" w:space="0" w:color="auto"/>
                                <w:bottom w:val="none" w:sz="0" w:space="0" w:color="auto"/>
                                <w:right w:val="none" w:sz="0" w:space="0" w:color="auto"/>
                              </w:divBdr>
                              <w:divsChild>
                                <w:div w:id="1229028052">
                                  <w:marLeft w:val="0"/>
                                  <w:marRight w:val="0"/>
                                  <w:marTop w:val="0"/>
                                  <w:marBottom w:val="0"/>
                                  <w:divBdr>
                                    <w:top w:val="none" w:sz="0" w:space="0" w:color="auto"/>
                                    <w:left w:val="none" w:sz="0" w:space="0" w:color="auto"/>
                                    <w:bottom w:val="none" w:sz="0" w:space="0" w:color="auto"/>
                                    <w:right w:val="none" w:sz="0" w:space="0" w:color="auto"/>
                                  </w:divBdr>
                                </w:div>
                              </w:divsChild>
                            </w:div>
                            <w:div w:id="154149709">
                              <w:marLeft w:val="0"/>
                              <w:marRight w:val="0"/>
                              <w:marTop w:val="0"/>
                              <w:marBottom w:val="0"/>
                              <w:divBdr>
                                <w:top w:val="none" w:sz="0" w:space="0" w:color="auto"/>
                                <w:left w:val="none" w:sz="0" w:space="0" w:color="auto"/>
                                <w:bottom w:val="none" w:sz="0" w:space="0" w:color="auto"/>
                                <w:right w:val="none" w:sz="0" w:space="0" w:color="auto"/>
                              </w:divBdr>
                              <w:divsChild>
                                <w:div w:id="1255087640">
                                  <w:marLeft w:val="0"/>
                                  <w:marRight w:val="0"/>
                                  <w:marTop w:val="0"/>
                                  <w:marBottom w:val="0"/>
                                  <w:divBdr>
                                    <w:top w:val="none" w:sz="0" w:space="0" w:color="auto"/>
                                    <w:left w:val="none" w:sz="0" w:space="0" w:color="auto"/>
                                    <w:bottom w:val="none" w:sz="0" w:space="0" w:color="auto"/>
                                    <w:right w:val="none" w:sz="0" w:space="0" w:color="auto"/>
                                  </w:divBdr>
                                </w:div>
                              </w:divsChild>
                            </w:div>
                            <w:div w:id="1484853322">
                              <w:marLeft w:val="0"/>
                              <w:marRight w:val="0"/>
                              <w:marTop w:val="0"/>
                              <w:marBottom w:val="0"/>
                              <w:divBdr>
                                <w:top w:val="none" w:sz="0" w:space="0" w:color="auto"/>
                                <w:left w:val="none" w:sz="0" w:space="0" w:color="auto"/>
                                <w:bottom w:val="none" w:sz="0" w:space="0" w:color="auto"/>
                                <w:right w:val="none" w:sz="0" w:space="0" w:color="auto"/>
                              </w:divBdr>
                              <w:divsChild>
                                <w:div w:id="1084764306">
                                  <w:marLeft w:val="0"/>
                                  <w:marRight w:val="0"/>
                                  <w:marTop w:val="0"/>
                                  <w:marBottom w:val="0"/>
                                  <w:divBdr>
                                    <w:top w:val="none" w:sz="0" w:space="0" w:color="auto"/>
                                    <w:left w:val="none" w:sz="0" w:space="0" w:color="auto"/>
                                    <w:bottom w:val="none" w:sz="0" w:space="0" w:color="auto"/>
                                    <w:right w:val="none" w:sz="0" w:space="0" w:color="auto"/>
                                  </w:divBdr>
                                </w:div>
                              </w:divsChild>
                            </w:div>
                            <w:div w:id="5442987">
                              <w:marLeft w:val="0"/>
                              <w:marRight w:val="0"/>
                              <w:marTop w:val="0"/>
                              <w:marBottom w:val="0"/>
                              <w:divBdr>
                                <w:top w:val="none" w:sz="0" w:space="0" w:color="auto"/>
                                <w:left w:val="none" w:sz="0" w:space="0" w:color="auto"/>
                                <w:bottom w:val="none" w:sz="0" w:space="0" w:color="auto"/>
                                <w:right w:val="none" w:sz="0" w:space="0" w:color="auto"/>
                              </w:divBdr>
                              <w:divsChild>
                                <w:div w:id="72245428">
                                  <w:marLeft w:val="0"/>
                                  <w:marRight w:val="0"/>
                                  <w:marTop w:val="0"/>
                                  <w:marBottom w:val="0"/>
                                  <w:divBdr>
                                    <w:top w:val="none" w:sz="0" w:space="0" w:color="auto"/>
                                    <w:left w:val="none" w:sz="0" w:space="0" w:color="auto"/>
                                    <w:bottom w:val="none" w:sz="0" w:space="0" w:color="auto"/>
                                    <w:right w:val="none" w:sz="0" w:space="0" w:color="auto"/>
                                  </w:divBdr>
                                </w:div>
                              </w:divsChild>
                            </w:div>
                            <w:div w:id="21245462">
                              <w:marLeft w:val="0"/>
                              <w:marRight w:val="0"/>
                              <w:marTop w:val="0"/>
                              <w:marBottom w:val="0"/>
                              <w:divBdr>
                                <w:top w:val="none" w:sz="0" w:space="0" w:color="auto"/>
                                <w:left w:val="none" w:sz="0" w:space="0" w:color="auto"/>
                                <w:bottom w:val="none" w:sz="0" w:space="0" w:color="auto"/>
                                <w:right w:val="none" w:sz="0" w:space="0" w:color="auto"/>
                              </w:divBdr>
                              <w:divsChild>
                                <w:div w:id="1721706595">
                                  <w:marLeft w:val="0"/>
                                  <w:marRight w:val="0"/>
                                  <w:marTop w:val="0"/>
                                  <w:marBottom w:val="0"/>
                                  <w:divBdr>
                                    <w:top w:val="none" w:sz="0" w:space="0" w:color="auto"/>
                                    <w:left w:val="none" w:sz="0" w:space="0" w:color="auto"/>
                                    <w:bottom w:val="none" w:sz="0" w:space="0" w:color="auto"/>
                                    <w:right w:val="none" w:sz="0" w:space="0" w:color="auto"/>
                                  </w:divBdr>
                                </w:div>
                              </w:divsChild>
                            </w:div>
                            <w:div w:id="1832023770">
                              <w:marLeft w:val="0"/>
                              <w:marRight w:val="0"/>
                              <w:marTop w:val="0"/>
                              <w:marBottom w:val="0"/>
                              <w:divBdr>
                                <w:top w:val="none" w:sz="0" w:space="0" w:color="auto"/>
                                <w:left w:val="none" w:sz="0" w:space="0" w:color="auto"/>
                                <w:bottom w:val="none" w:sz="0" w:space="0" w:color="auto"/>
                                <w:right w:val="none" w:sz="0" w:space="0" w:color="auto"/>
                              </w:divBdr>
                              <w:divsChild>
                                <w:div w:id="211115561">
                                  <w:marLeft w:val="0"/>
                                  <w:marRight w:val="0"/>
                                  <w:marTop w:val="0"/>
                                  <w:marBottom w:val="0"/>
                                  <w:divBdr>
                                    <w:top w:val="none" w:sz="0" w:space="0" w:color="auto"/>
                                    <w:left w:val="none" w:sz="0" w:space="0" w:color="auto"/>
                                    <w:bottom w:val="none" w:sz="0" w:space="0" w:color="auto"/>
                                    <w:right w:val="none" w:sz="0" w:space="0" w:color="auto"/>
                                  </w:divBdr>
                                </w:div>
                                <w:div w:id="19665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191">
                          <w:marLeft w:val="0"/>
                          <w:marRight w:val="0"/>
                          <w:marTop w:val="0"/>
                          <w:marBottom w:val="0"/>
                          <w:divBdr>
                            <w:top w:val="none" w:sz="0" w:space="0" w:color="auto"/>
                            <w:left w:val="none" w:sz="0" w:space="0" w:color="auto"/>
                            <w:bottom w:val="none" w:sz="0" w:space="0" w:color="auto"/>
                            <w:right w:val="none" w:sz="0" w:space="0" w:color="auto"/>
                          </w:divBdr>
                          <w:divsChild>
                            <w:div w:id="123429892">
                              <w:marLeft w:val="0"/>
                              <w:marRight w:val="0"/>
                              <w:marTop w:val="0"/>
                              <w:marBottom w:val="0"/>
                              <w:divBdr>
                                <w:top w:val="none" w:sz="0" w:space="0" w:color="auto"/>
                                <w:left w:val="none" w:sz="0" w:space="0" w:color="auto"/>
                                <w:bottom w:val="none" w:sz="0" w:space="0" w:color="auto"/>
                                <w:right w:val="none" w:sz="0" w:space="0" w:color="auto"/>
                              </w:divBdr>
                            </w:div>
                          </w:divsChild>
                        </w:div>
                        <w:div w:id="422459278">
                          <w:marLeft w:val="0"/>
                          <w:marRight w:val="0"/>
                          <w:marTop w:val="0"/>
                          <w:marBottom w:val="0"/>
                          <w:divBdr>
                            <w:top w:val="none" w:sz="0" w:space="0" w:color="auto"/>
                            <w:left w:val="none" w:sz="0" w:space="0" w:color="auto"/>
                            <w:bottom w:val="none" w:sz="0" w:space="0" w:color="auto"/>
                            <w:right w:val="none" w:sz="0" w:space="0" w:color="auto"/>
                          </w:divBdr>
                          <w:divsChild>
                            <w:div w:id="1897161435">
                              <w:marLeft w:val="0"/>
                              <w:marRight w:val="0"/>
                              <w:marTop w:val="0"/>
                              <w:marBottom w:val="0"/>
                              <w:divBdr>
                                <w:top w:val="none" w:sz="0" w:space="0" w:color="auto"/>
                                <w:left w:val="none" w:sz="0" w:space="0" w:color="auto"/>
                                <w:bottom w:val="none" w:sz="0" w:space="0" w:color="auto"/>
                                <w:right w:val="none" w:sz="0" w:space="0" w:color="auto"/>
                              </w:divBdr>
                            </w:div>
                          </w:divsChild>
                        </w:div>
                        <w:div w:id="243153519">
                          <w:marLeft w:val="0"/>
                          <w:marRight w:val="0"/>
                          <w:marTop w:val="0"/>
                          <w:marBottom w:val="0"/>
                          <w:divBdr>
                            <w:top w:val="none" w:sz="0" w:space="0" w:color="auto"/>
                            <w:left w:val="none" w:sz="0" w:space="0" w:color="auto"/>
                            <w:bottom w:val="none" w:sz="0" w:space="0" w:color="auto"/>
                            <w:right w:val="none" w:sz="0" w:space="0" w:color="auto"/>
                          </w:divBdr>
                          <w:divsChild>
                            <w:div w:id="1516726843">
                              <w:marLeft w:val="0"/>
                              <w:marRight w:val="0"/>
                              <w:marTop w:val="0"/>
                              <w:marBottom w:val="0"/>
                              <w:divBdr>
                                <w:top w:val="none" w:sz="0" w:space="0" w:color="auto"/>
                                <w:left w:val="none" w:sz="0" w:space="0" w:color="auto"/>
                                <w:bottom w:val="none" w:sz="0" w:space="0" w:color="auto"/>
                                <w:right w:val="none" w:sz="0" w:space="0" w:color="auto"/>
                              </w:divBdr>
                            </w:div>
                          </w:divsChild>
                        </w:div>
                        <w:div w:id="606428628">
                          <w:marLeft w:val="0"/>
                          <w:marRight w:val="0"/>
                          <w:marTop w:val="0"/>
                          <w:marBottom w:val="0"/>
                          <w:divBdr>
                            <w:top w:val="none" w:sz="0" w:space="0" w:color="auto"/>
                            <w:left w:val="none" w:sz="0" w:space="0" w:color="auto"/>
                            <w:bottom w:val="none" w:sz="0" w:space="0" w:color="auto"/>
                            <w:right w:val="none" w:sz="0" w:space="0" w:color="auto"/>
                          </w:divBdr>
                          <w:divsChild>
                            <w:div w:id="1269855711">
                              <w:marLeft w:val="0"/>
                              <w:marRight w:val="0"/>
                              <w:marTop w:val="0"/>
                              <w:marBottom w:val="0"/>
                              <w:divBdr>
                                <w:top w:val="none" w:sz="0" w:space="0" w:color="auto"/>
                                <w:left w:val="none" w:sz="0" w:space="0" w:color="auto"/>
                                <w:bottom w:val="none" w:sz="0" w:space="0" w:color="auto"/>
                                <w:right w:val="none" w:sz="0" w:space="0" w:color="auto"/>
                              </w:divBdr>
                            </w:div>
                          </w:divsChild>
                        </w:div>
                        <w:div w:id="262305603">
                          <w:marLeft w:val="0"/>
                          <w:marRight w:val="0"/>
                          <w:marTop w:val="0"/>
                          <w:marBottom w:val="0"/>
                          <w:divBdr>
                            <w:top w:val="none" w:sz="0" w:space="0" w:color="auto"/>
                            <w:left w:val="none" w:sz="0" w:space="0" w:color="auto"/>
                            <w:bottom w:val="none" w:sz="0" w:space="0" w:color="auto"/>
                            <w:right w:val="none" w:sz="0" w:space="0" w:color="auto"/>
                          </w:divBdr>
                          <w:divsChild>
                            <w:div w:id="1469857797">
                              <w:marLeft w:val="0"/>
                              <w:marRight w:val="0"/>
                              <w:marTop w:val="0"/>
                              <w:marBottom w:val="0"/>
                              <w:divBdr>
                                <w:top w:val="none" w:sz="0" w:space="0" w:color="auto"/>
                                <w:left w:val="none" w:sz="0" w:space="0" w:color="auto"/>
                                <w:bottom w:val="none" w:sz="0" w:space="0" w:color="auto"/>
                                <w:right w:val="none" w:sz="0" w:space="0" w:color="auto"/>
                              </w:divBdr>
                            </w:div>
                          </w:divsChild>
                        </w:div>
                        <w:div w:id="381102710">
                          <w:marLeft w:val="0"/>
                          <w:marRight w:val="0"/>
                          <w:marTop w:val="0"/>
                          <w:marBottom w:val="0"/>
                          <w:divBdr>
                            <w:top w:val="none" w:sz="0" w:space="0" w:color="auto"/>
                            <w:left w:val="none" w:sz="0" w:space="0" w:color="auto"/>
                            <w:bottom w:val="none" w:sz="0" w:space="0" w:color="auto"/>
                            <w:right w:val="none" w:sz="0" w:space="0" w:color="auto"/>
                          </w:divBdr>
                          <w:divsChild>
                            <w:div w:id="2038310582">
                              <w:marLeft w:val="0"/>
                              <w:marRight w:val="0"/>
                              <w:marTop w:val="0"/>
                              <w:marBottom w:val="0"/>
                              <w:divBdr>
                                <w:top w:val="none" w:sz="0" w:space="0" w:color="auto"/>
                                <w:left w:val="none" w:sz="0" w:space="0" w:color="auto"/>
                                <w:bottom w:val="none" w:sz="0" w:space="0" w:color="auto"/>
                                <w:right w:val="none" w:sz="0" w:space="0" w:color="auto"/>
                              </w:divBdr>
                            </w:div>
                          </w:divsChild>
                        </w:div>
                        <w:div w:id="156726409">
                          <w:marLeft w:val="0"/>
                          <w:marRight w:val="0"/>
                          <w:marTop w:val="0"/>
                          <w:marBottom w:val="0"/>
                          <w:divBdr>
                            <w:top w:val="none" w:sz="0" w:space="0" w:color="auto"/>
                            <w:left w:val="none" w:sz="0" w:space="0" w:color="auto"/>
                            <w:bottom w:val="none" w:sz="0" w:space="0" w:color="auto"/>
                            <w:right w:val="none" w:sz="0" w:space="0" w:color="auto"/>
                          </w:divBdr>
                          <w:divsChild>
                            <w:div w:id="2142797813">
                              <w:marLeft w:val="0"/>
                              <w:marRight w:val="0"/>
                              <w:marTop w:val="0"/>
                              <w:marBottom w:val="0"/>
                              <w:divBdr>
                                <w:top w:val="none" w:sz="0" w:space="0" w:color="auto"/>
                                <w:left w:val="none" w:sz="0" w:space="0" w:color="auto"/>
                                <w:bottom w:val="none" w:sz="0" w:space="0" w:color="auto"/>
                                <w:right w:val="none" w:sz="0" w:space="0" w:color="auto"/>
                              </w:divBdr>
                            </w:div>
                          </w:divsChild>
                        </w:div>
                        <w:div w:id="732314786">
                          <w:marLeft w:val="0"/>
                          <w:marRight w:val="0"/>
                          <w:marTop w:val="0"/>
                          <w:marBottom w:val="0"/>
                          <w:divBdr>
                            <w:top w:val="none" w:sz="0" w:space="0" w:color="auto"/>
                            <w:left w:val="none" w:sz="0" w:space="0" w:color="auto"/>
                            <w:bottom w:val="none" w:sz="0" w:space="0" w:color="auto"/>
                            <w:right w:val="none" w:sz="0" w:space="0" w:color="auto"/>
                          </w:divBdr>
                          <w:divsChild>
                            <w:div w:id="1529248407">
                              <w:marLeft w:val="0"/>
                              <w:marRight w:val="0"/>
                              <w:marTop w:val="0"/>
                              <w:marBottom w:val="0"/>
                              <w:divBdr>
                                <w:top w:val="none" w:sz="0" w:space="0" w:color="auto"/>
                                <w:left w:val="none" w:sz="0" w:space="0" w:color="auto"/>
                                <w:bottom w:val="none" w:sz="0" w:space="0" w:color="auto"/>
                                <w:right w:val="none" w:sz="0" w:space="0" w:color="auto"/>
                              </w:divBdr>
                            </w:div>
                          </w:divsChild>
                        </w:div>
                        <w:div w:id="2038002712">
                          <w:marLeft w:val="0"/>
                          <w:marRight w:val="0"/>
                          <w:marTop w:val="0"/>
                          <w:marBottom w:val="0"/>
                          <w:divBdr>
                            <w:top w:val="none" w:sz="0" w:space="0" w:color="auto"/>
                            <w:left w:val="none" w:sz="0" w:space="0" w:color="auto"/>
                            <w:bottom w:val="none" w:sz="0" w:space="0" w:color="auto"/>
                            <w:right w:val="none" w:sz="0" w:space="0" w:color="auto"/>
                          </w:divBdr>
                          <w:divsChild>
                            <w:div w:id="588199819">
                              <w:marLeft w:val="0"/>
                              <w:marRight w:val="0"/>
                              <w:marTop w:val="0"/>
                              <w:marBottom w:val="0"/>
                              <w:divBdr>
                                <w:top w:val="none" w:sz="0" w:space="0" w:color="auto"/>
                                <w:left w:val="none" w:sz="0" w:space="0" w:color="auto"/>
                                <w:bottom w:val="none" w:sz="0" w:space="0" w:color="auto"/>
                                <w:right w:val="none" w:sz="0" w:space="0" w:color="auto"/>
                              </w:divBdr>
                            </w:div>
                          </w:divsChild>
                        </w:div>
                        <w:div w:id="2514355">
                          <w:marLeft w:val="0"/>
                          <w:marRight w:val="0"/>
                          <w:marTop w:val="0"/>
                          <w:marBottom w:val="0"/>
                          <w:divBdr>
                            <w:top w:val="none" w:sz="0" w:space="0" w:color="auto"/>
                            <w:left w:val="none" w:sz="0" w:space="0" w:color="auto"/>
                            <w:bottom w:val="none" w:sz="0" w:space="0" w:color="auto"/>
                            <w:right w:val="none" w:sz="0" w:space="0" w:color="auto"/>
                          </w:divBdr>
                          <w:divsChild>
                            <w:div w:id="1785538503">
                              <w:marLeft w:val="0"/>
                              <w:marRight w:val="0"/>
                              <w:marTop w:val="0"/>
                              <w:marBottom w:val="0"/>
                              <w:divBdr>
                                <w:top w:val="none" w:sz="0" w:space="0" w:color="auto"/>
                                <w:left w:val="none" w:sz="0" w:space="0" w:color="auto"/>
                                <w:bottom w:val="none" w:sz="0" w:space="0" w:color="auto"/>
                                <w:right w:val="none" w:sz="0" w:space="0" w:color="auto"/>
                              </w:divBdr>
                            </w:div>
                          </w:divsChild>
                        </w:div>
                        <w:div w:id="776289703">
                          <w:marLeft w:val="0"/>
                          <w:marRight w:val="0"/>
                          <w:marTop w:val="0"/>
                          <w:marBottom w:val="0"/>
                          <w:divBdr>
                            <w:top w:val="none" w:sz="0" w:space="0" w:color="auto"/>
                            <w:left w:val="none" w:sz="0" w:space="0" w:color="auto"/>
                            <w:bottom w:val="none" w:sz="0" w:space="0" w:color="auto"/>
                            <w:right w:val="none" w:sz="0" w:space="0" w:color="auto"/>
                          </w:divBdr>
                          <w:divsChild>
                            <w:div w:id="11138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265303">
      <w:bodyDiv w:val="1"/>
      <w:marLeft w:val="0"/>
      <w:marRight w:val="0"/>
      <w:marTop w:val="0"/>
      <w:marBottom w:val="0"/>
      <w:divBdr>
        <w:top w:val="none" w:sz="0" w:space="0" w:color="auto"/>
        <w:left w:val="none" w:sz="0" w:space="0" w:color="auto"/>
        <w:bottom w:val="none" w:sz="0" w:space="0" w:color="auto"/>
        <w:right w:val="none" w:sz="0" w:space="0" w:color="auto"/>
      </w:divBdr>
    </w:div>
    <w:div w:id="920912592">
      <w:bodyDiv w:val="1"/>
      <w:marLeft w:val="0"/>
      <w:marRight w:val="0"/>
      <w:marTop w:val="0"/>
      <w:marBottom w:val="0"/>
      <w:divBdr>
        <w:top w:val="none" w:sz="0" w:space="0" w:color="auto"/>
        <w:left w:val="none" w:sz="0" w:space="0" w:color="auto"/>
        <w:bottom w:val="none" w:sz="0" w:space="0" w:color="auto"/>
        <w:right w:val="none" w:sz="0" w:space="0" w:color="auto"/>
      </w:divBdr>
    </w:div>
    <w:div w:id="1018502823">
      <w:bodyDiv w:val="1"/>
      <w:marLeft w:val="0"/>
      <w:marRight w:val="0"/>
      <w:marTop w:val="0"/>
      <w:marBottom w:val="0"/>
      <w:divBdr>
        <w:top w:val="none" w:sz="0" w:space="0" w:color="auto"/>
        <w:left w:val="none" w:sz="0" w:space="0" w:color="auto"/>
        <w:bottom w:val="none" w:sz="0" w:space="0" w:color="auto"/>
        <w:right w:val="none" w:sz="0" w:space="0" w:color="auto"/>
      </w:divBdr>
    </w:div>
    <w:div w:id="1119371208">
      <w:bodyDiv w:val="1"/>
      <w:marLeft w:val="0"/>
      <w:marRight w:val="0"/>
      <w:marTop w:val="0"/>
      <w:marBottom w:val="0"/>
      <w:divBdr>
        <w:top w:val="none" w:sz="0" w:space="0" w:color="auto"/>
        <w:left w:val="none" w:sz="0" w:space="0" w:color="auto"/>
        <w:bottom w:val="none" w:sz="0" w:space="0" w:color="auto"/>
        <w:right w:val="none" w:sz="0" w:space="0" w:color="auto"/>
      </w:divBdr>
    </w:div>
    <w:div w:id="1266156785">
      <w:bodyDiv w:val="1"/>
      <w:marLeft w:val="0"/>
      <w:marRight w:val="0"/>
      <w:marTop w:val="0"/>
      <w:marBottom w:val="0"/>
      <w:divBdr>
        <w:top w:val="none" w:sz="0" w:space="0" w:color="auto"/>
        <w:left w:val="none" w:sz="0" w:space="0" w:color="auto"/>
        <w:bottom w:val="none" w:sz="0" w:space="0" w:color="auto"/>
        <w:right w:val="none" w:sz="0" w:space="0" w:color="auto"/>
      </w:divBdr>
    </w:div>
    <w:div w:id="1361781653">
      <w:bodyDiv w:val="1"/>
      <w:marLeft w:val="0"/>
      <w:marRight w:val="0"/>
      <w:marTop w:val="0"/>
      <w:marBottom w:val="0"/>
      <w:divBdr>
        <w:top w:val="none" w:sz="0" w:space="0" w:color="auto"/>
        <w:left w:val="none" w:sz="0" w:space="0" w:color="auto"/>
        <w:bottom w:val="none" w:sz="0" w:space="0" w:color="auto"/>
        <w:right w:val="none" w:sz="0" w:space="0" w:color="auto"/>
      </w:divBdr>
    </w:div>
    <w:div w:id="1406689279">
      <w:bodyDiv w:val="1"/>
      <w:marLeft w:val="0"/>
      <w:marRight w:val="0"/>
      <w:marTop w:val="0"/>
      <w:marBottom w:val="0"/>
      <w:divBdr>
        <w:top w:val="none" w:sz="0" w:space="0" w:color="auto"/>
        <w:left w:val="none" w:sz="0" w:space="0" w:color="auto"/>
        <w:bottom w:val="none" w:sz="0" w:space="0" w:color="auto"/>
        <w:right w:val="none" w:sz="0" w:space="0" w:color="auto"/>
      </w:divBdr>
    </w:div>
    <w:div w:id="1505432464">
      <w:bodyDiv w:val="1"/>
      <w:marLeft w:val="0"/>
      <w:marRight w:val="0"/>
      <w:marTop w:val="0"/>
      <w:marBottom w:val="0"/>
      <w:divBdr>
        <w:top w:val="none" w:sz="0" w:space="0" w:color="auto"/>
        <w:left w:val="none" w:sz="0" w:space="0" w:color="auto"/>
        <w:bottom w:val="none" w:sz="0" w:space="0" w:color="auto"/>
        <w:right w:val="none" w:sz="0" w:space="0" w:color="auto"/>
      </w:divBdr>
    </w:div>
    <w:div w:id="1649743846">
      <w:bodyDiv w:val="1"/>
      <w:marLeft w:val="0"/>
      <w:marRight w:val="0"/>
      <w:marTop w:val="0"/>
      <w:marBottom w:val="0"/>
      <w:divBdr>
        <w:top w:val="none" w:sz="0" w:space="0" w:color="auto"/>
        <w:left w:val="none" w:sz="0" w:space="0" w:color="auto"/>
        <w:bottom w:val="none" w:sz="0" w:space="0" w:color="auto"/>
        <w:right w:val="none" w:sz="0" w:space="0" w:color="auto"/>
      </w:divBdr>
    </w:div>
    <w:div w:id="1667316166">
      <w:bodyDiv w:val="1"/>
      <w:marLeft w:val="0"/>
      <w:marRight w:val="0"/>
      <w:marTop w:val="0"/>
      <w:marBottom w:val="0"/>
      <w:divBdr>
        <w:top w:val="none" w:sz="0" w:space="0" w:color="auto"/>
        <w:left w:val="none" w:sz="0" w:space="0" w:color="auto"/>
        <w:bottom w:val="none" w:sz="0" w:space="0" w:color="auto"/>
        <w:right w:val="none" w:sz="0" w:space="0" w:color="auto"/>
      </w:divBdr>
    </w:div>
    <w:div w:id="1685086265">
      <w:bodyDiv w:val="1"/>
      <w:marLeft w:val="0"/>
      <w:marRight w:val="0"/>
      <w:marTop w:val="0"/>
      <w:marBottom w:val="0"/>
      <w:divBdr>
        <w:top w:val="none" w:sz="0" w:space="0" w:color="auto"/>
        <w:left w:val="none" w:sz="0" w:space="0" w:color="auto"/>
        <w:bottom w:val="none" w:sz="0" w:space="0" w:color="auto"/>
        <w:right w:val="none" w:sz="0" w:space="0" w:color="auto"/>
      </w:divBdr>
    </w:div>
    <w:div w:id="1691447429">
      <w:bodyDiv w:val="1"/>
      <w:marLeft w:val="0"/>
      <w:marRight w:val="0"/>
      <w:marTop w:val="0"/>
      <w:marBottom w:val="0"/>
      <w:divBdr>
        <w:top w:val="none" w:sz="0" w:space="0" w:color="auto"/>
        <w:left w:val="none" w:sz="0" w:space="0" w:color="auto"/>
        <w:bottom w:val="none" w:sz="0" w:space="0" w:color="auto"/>
        <w:right w:val="none" w:sz="0" w:space="0" w:color="auto"/>
      </w:divBdr>
    </w:div>
    <w:div w:id="1769159289">
      <w:bodyDiv w:val="1"/>
      <w:marLeft w:val="0"/>
      <w:marRight w:val="0"/>
      <w:marTop w:val="0"/>
      <w:marBottom w:val="0"/>
      <w:divBdr>
        <w:top w:val="none" w:sz="0" w:space="0" w:color="auto"/>
        <w:left w:val="none" w:sz="0" w:space="0" w:color="auto"/>
        <w:bottom w:val="none" w:sz="0" w:space="0" w:color="auto"/>
        <w:right w:val="none" w:sz="0" w:space="0" w:color="auto"/>
      </w:divBdr>
    </w:div>
    <w:div w:id="1846743103">
      <w:bodyDiv w:val="1"/>
      <w:marLeft w:val="0"/>
      <w:marRight w:val="0"/>
      <w:marTop w:val="0"/>
      <w:marBottom w:val="0"/>
      <w:divBdr>
        <w:top w:val="none" w:sz="0" w:space="0" w:color="auto"/>
        <w:left w:val="none" w:sz="0" w:space="0" w:color="auto"/>
        <w:bottom w:val="none" w:sz="0" w:space="0" w:color="auto"/>
        <w:right w:val="none" w:sz="0" w:space="0" w:color="auto"/>
      </w:divBdr>
    </w:div>
    <w:div w:id="2006470059">
      <w:bodyDiv w:val="1"/>
      <w:marLeft w:val="0"/>
      <w:marRight w:val="0"/>
      <w:marTop w:val="0"/>
      <w:marBottom w:val="0"/>
      <w:divBdr>
        <w:top w:val="none" w:sz="0" w:space="0" w:color="auto"/>
        <w:left w:val="none" w:sz="0" w:space="0" w:color="auto"/>
        <w:bottom w:val="none" w:sz="0" w:space="0" w:color="auto"/>
        <w:right w:val="none" w:sz="0" w:space="0" w:color="auto"/>
      </w:divBdr>
    </w:div>
    <w:div w:id="20461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aalonazi@ksu.edu.s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ulty.jhsph.edu/?faculty_id=287" TargetMode="External"/><Relationship Id="rId5" Type="http://schemas.openxmlformats.org/officeDocument/2006/relationships/settings" Target="settings.xml"/><Relationship Id="rId15" Type="http://schemas.openxmlformats.org/officeDocument/2006/relationships/hyperlink" Target="http://ksu.edu.sa/sites/KSUArabic/Deanships/Grad/publications-booklets/Pages/lists.aspx" TargetMode="External"/><Relationship Id="rId10" Type="http://schemas.openxmlformats.org/officeDocument/2006/relationships/hyperlink" Target="mailto:ggurigl@jhsph.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hsph.edu/dept/MMI/" TargetMode="External"/><Relationship Id="rId14" Type="http://schemas.openxmlformats.org/officeDocument/2006/relationships/hyperlink" Target="http://ksu.edu.sa/sites/KSUArabic/Deanships/Grad/publications-booklets/Pages/list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chener.ca/lrc/lrcapa.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7E14-6B95-4710-B6A8-4871E04A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26</Pages>
  <Words>6484</Words>
  <Characters>36960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جامعة الملك سعود</Company>
  <LinksUpToDate>false</LinksUpToDate>
  <CharactersWithSpaces>43358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dc:creator>
  <cp:lastModifiedBy>Wadi</cp:lastModifiedBy>
  <cp:revision>49</cp:revision>
  <cp:lastPrinted>2014-09-10T08:28:00Z</cp:lastPrinted>
  <dcterms:created xsi:type="dcterms:W3CDTF">2014-09-02T07:31:00Z</dcterms:created>
  <dcterms:modified xsi:type="dcterms:W3CDTF">2014-09-22T07:00:00Z</dcterms:modified>
</cp:coreProperties>
</file>