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DC" w:rsidRPr="0085716D" w:rsidRDefault="00DC0BDC" w:rsidP="0085716D">
      <w:pPr>
        <w:jc w:val="center"/>
        <w:rPr>
          <w:rFonts w:cs="Arial" w:hint="cs"/>
          <w:b/>
          <w:bCs/>
          <w:sz w:val="28"/>
          <w:szCs w:val="28"/>
          <w:rtl/>
        </w:rPr>
      </w:pPr>
      <w:r w:rsidRPr="0085716D">
        <w:rPr>
          <w:rFonts w:cs="Arial" w:hint="cs"/>
          <w:b/>
          <w:bCs/>
          <w:sz w:val="28"/>
          <w:szCs w:val="28"/>
          <w:rtl/>
        </w:rPr>
        <w:t>حاضنات الاعمال ودورها فى خدمة المجتمع</w:t>
      </w:r>
      <w:bookmarkStart w:id="0" w:name="_GoBack"/>
      <w:bookmarkEnd w:id="0"/>
    </w:p>
    <w:p w:rsidR="00A76502" w:rsidRPr="0085716D" w:rsidRDefault="00A76502" w:rsidP="00A76502">
      <w:pPr>
        <w:jc w:val="right"/>
        <w:rPr>
          <w:rFonts w:cs="Arial"/>
          <w:sz w:val="28"/>
          <w:szCs w:val="28"/>
        </w:rPr>
      </w:pPr>
      <w:r w:rsidRPr="0085716D">
        <w:rPr>
          <w:rFonts w:cs="Arial" w:hint="cs"/>
          <w:sz w:val="28"/>
          <w:szCs w:val="28"/>
          <w:rtl/>
        </w:rPr>
        <w:t>تبذل د</w:t>
      </w:r>
      <w:r w:rsidRPr="0085716D">
        <w:rPr>
          <w:rFonts w:cs="Arial" w:hint="cs"/>
          <w:sz w:val="28"/>
          <w:szCs w:val="28"/>
          <w:rtl/>
        </w:rPr>
        <w:t>ول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العالم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ذات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الاقتصاديات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المتطورة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جهود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من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اجل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دعم</w:t>
      </w:r>
      <w:r w:rsidRPr="0085716D">
        <w:rPr>
          <w:rFonts w:hint="cs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المشروعات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الصغيرة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والمتوسطة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وذلك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من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خلال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ابتكار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أفكار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 xml:space="preserve">وبرامج 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 xml:space="preserve">لتسويق خدماتها وسلعها,حيث كان للمشروعات الصغيرة والمتوسطة دورا رئيسا فى عملية التنمية والتطور الاقتصادى ووفقا للجمعية </w:t>
      </w:r>
      <w:r w:rsidR="001B1CF7" w:rsidRPr="0085716D">
        <w:rPr>
          <w:rFonts w:cs="Arial" w:hint="cs"/>
          <w:sz w:val="28"/>
          <w:szCs w:val="28"/>
          <w:rtl/>
        </w:rPr>
        <w:t xml:space="preserve">للوطنية لحاضنات الاعمال تعتبر حاضنات الاعمال الالية الداعمة فى تطوير المشاريع المبتدئة من خلال تزويدهم بالخدمات الادارية والاستشارية. </w:t>
      </w:r>
      <w:r w:rsidRPr="0085716D">
        <w:rPr>
          <w:rFonts w:cs="Arial" w:hint="cs"/>
          <w:sz w:val="28"/>
          <w:szCs w:val="28"/>
          <w:rtl/>
        </w:rPr>
        <w:t xml:space="preserve"> </w:t>
      </w:r>
    </w:p>
    <w:p w:rsidR="00EE0106" w:rsidRPr="0085716D" w:rsidRDefault="0075519F" w:rsidP="00150502">
      <w:pPr>
        <w:jc w:val="right"/>
        <w:rPr>
          <w:rFonts w:cs="Arial" w:hint="cs"/>
          <w:sz w:val="28"/>
          <w:szCs w:val="28"/>
          <w:rtl/>
        </w:rPr>
      </w:pPr>
      <w:r w:rsidRPr="0085716D">
        <w:rPr>
          <w:rFonts w:cs="Arial" w:hint="cs"/>
          <w:sz w:val="28"/>
          <w:szCs w:val="28"/>
          <w:rtl/>
        </w:rPr>
        <w:t>وتقدم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حاضنة الاعمال العديد من الوظائف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لمنتسبيها منها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الدعم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الاستشاري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لاي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من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المشاكل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التي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يواجهها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المنتسبون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من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خلال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تزويدهم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بخبراء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لحل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مشاكلهم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بسرعة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كبيرة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وبجودة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عالية بالاضافة التدريب حيث</w:t>
      </w:r>
      <w:r w:rsidRPr="0085716D">
        <w:rPr>
          <w:rFonts w:hint="cs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يعتبر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التدريب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من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الخدمات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الهامة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التي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تقدمها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الحاضنة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للمنتسبين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وذلك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بسبب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اهمية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التدريب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في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تطوير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 xml:space="preserve">الاعمال وايضا المساهمة فى وضع خطة العمل المناسبة لضمان نجاح المشروع, </w:t>
      </w:r>
      <w:r w:rsidR="00150502" w:rsidRPr="0085716D">
        <w:rPr>
          <w:rFonts w:cs="Arial" w:hint="cs"/>
          <w:sz w:val="28"/>
          <w:szCs w:val="28"/>
          <w:rtl/>
        </w:rPr>
        <w:t>لقد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تطورت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أهداف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حاضنات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الأعمال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بشكل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سريع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في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دول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العالم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وأصبحت مؤسسات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التعليم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العالي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ومراكز البحث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العلمي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لها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دور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في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>تبني</w:t>
      </w:r>
      <w:r w:rsidR="00150502" w:rsidRPr="0085716D">
        <w:rPr>
          <w:rFonts w:cs="Arial"/>
          <w:sz w:val="28"/>
          <w:szCs w:val="28"/>
          <w:rtl/>
        </w:rPr>
        <w:t xml:space="preserve"> </w:t>
      </w:r>
      <w:r w:rsidR="00150502" w:rsidRPr="0085716D">
        <w:rPr>
          <w:rFonts w:cs="Arial" w:hint="cs"/>
          <w:sz w:val="28"/>
          <w:szCs w:val="28"/>
          <w:rtl/>
        </w:rPr>
        <w:t xml:space="preserve">حاضنات الاعمال المشاريع ذات العائد على المجتمع وتطوره فى مختلف المجالات. </w:t>
      </w:r>
    </w:p>
    <w:p w:rsidR="00EE0106" w:rsidRPr="0085716D" w:rsidRDefault="00EE0106" w:rsidP="00EE0106">
      <w:pPr>
        <w:jc w:val="right"/>
        <w:rPr>
          <w:rFonts w:cs="Arial" w:hint="cs"/>
          <w:sz w:val="28"/>
          <w:szCs w:val="28"/>
          <w:rtl/>
        </w:rPr>
      </w:pPr>
      <w:r w:rsidRPr="0085716D">
        <w:rPr>
          <w:rFonts w:cs="Arial" w:hint="cs"/>
          <w:sz w:val="28"/>
          <w:szCs w:val="28"/>
          <w:rtl/>
        </w:rPr>
        <w:t>فوائد الحاضنات للمجتمع: تطوير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الاقتصاد وا</w:t>
      </w:r>
      <w:r w:rsidRPr="0085716D">
        <w:rPr>
          <w:rFonts w:hint="cs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يجاد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فرص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وظيفية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جديدة بالاضافة الى تغيير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ثقافة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الاعمال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.</w:t>
      </w:r>
    </w:p>
    <w:p w:rsidR="00EE0106" w:rsidRPr="0085716D" w:rsidRDefault="00EE0106" w:rsidP="00EE0106">
      <w:pPr>
        <w:jc w:val="right"/>
        <w:rPr>
          <w:rFonts w:cs="Arial" w:hint="cs"/>
          <w:sz w:val="28"/>
          <w:szCs w:val="28"/>
          <w:rtl/>
        </w:rPr>
      </w:pPr>
      <w:r w:rsidRPr="0085716D">
        <w:rPr>
          <w:rFonts w:cs="Arial" w:hint="cs"/>
          <w:sz w:val="28"/>
          <w:szCs w:val="28"/>
          <w:rtl/>
        </w:rPr>
        <w:t>لماذا حاضنات الاعمال: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لتوفير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بيئة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ملائمة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لنشأة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المشاريع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الصغيرة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وحمايتها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في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مراحلها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الأولى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الصعبة</w:t>
      </w:r>
      <w:r w:rsidRPr="0085716D">
        <w:rPr>
          <w:rFonts w:hint="cs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لزيادة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فرصة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نجاح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المشاريع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الجديدة</w:t>
      </w:r>
      <w:r w:rsidRPr="0085716D">
        <w:rPr>
          <w:rFonts w:hint="cs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لربط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الصناعات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الصغيرة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مع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بعضها</w:t>
      </w:r>
      <w:r w:rsidRPr="0085716D">
        <w:rPr>
          <w:rFonts w:cs="Arial"/>
          <w:sz w:val="28"/>
          <w:szCs w:val="28"/>
          <w:rtl/>
        </w:rPr>
        <w:t xml:space="preserve"> (</w:t>
      </w:r>
      <w:r w:rsidRPr="0085716D">
        <w:rPr>
          <w:rFonts w:cs="Arial" w:hint="cs"/>
          <w:sz w:val="28"/>
          <w:szCs w:val="28"/>
          <w:rtl/>
        </w:rPr>
        <w:t>التكامل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الصناعي</w:t>
      </w:r>
      <w:r w:rsidRPr="0085716D">
        <w:rPr>
          <w:rFonts w:cs="Arial"/>
          <w:sz w:val="28"/>
          <w:szCs w:val="28"/>
          <w:rtl/>
        </w:rPr>
        <w:t>).</w:t>
      </w:r>
      <w:r w:rsidRPr="0085716D">
        <w:rPr>
          <w:rFonts w:hint="cs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لتوفير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البنية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التحتية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من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الصناعات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المغذية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للمشاريع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الكبيرة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القائمة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بالفعل ولتحقيق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مبدأ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التنمية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الاجتماعية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من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خلال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التنمية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الاقتصادية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لأفراد</w:t>
      </w:r>
      <w:r w:rsidRPr="0085716D">
        <w:rPr>
          <w:rFonts w:cs="Arial"/>
          <w:sz w:val="28"/>
          <w:szCs w:val="28"/>
          <w:rtl/>
        </w:rPr>
        <w:t xml:space="preserve"> </w:t>
      </w:r>
      <w:r w:rsidRPr="0085716D">
        <w:rPr>
          <w:rFonts w:cs="Arial" w:hint="cs"/>
          <w:sz w:val="28"/>
          <w:szCs w:val="28"/>
          <w:rtl/>
        </w:rPr>
        <w:t>المجتمع</w:t>
      </w:r>
      <w:r w:rsidRPr="0085716D">
        <w:rPr>
          <w:rFonts w:cs="Arial"/>
          <w:sz w:val="28"/>
          <w:szCs w:val="28"/>
          <w:rtl/>
        </w:rPr>
        <w:t>.</w:t>
      </w:r>
      <w:r w:rsidRPr="0085716D">
        <w:rPr>
          <w:rFonts w:cs="Arial" w:hint="cs"/>
          <w:sz w:val="28"/>
          <w:szCs w:val="28"/>
          <w:rtl/>
        </w:rPr>
        <w:t xml:space="preserve"> </w:t>
      </w:r>
    </w:p>
    <w:p w:rsidR="00EE0106" w:rsidRPr="0085716D" w:rsidRDefault="00EE0106" w:rsidP="00150502">
      <w:pPr>
        <w:jc w:val="right"/>
        <w:rPr>
          <w:rFonts w:cs="Arial" w:hint="cs"/>
          <w:sz w:val="28"/>
          <w:szCs w:val="28"/>
          <w:rtl/>
        </w:rPr>
      </w:pPr>
    </w:p>
    <w:p w:rsidR="00A76502" w:rsidRPr="0085716D" w:rsidRDefault="00A76502" w:rsidP="0075519F">
      <w:pPr>
        <w:jc w:val="center"/>
        <w:rPr>
          <w:rFonts w:hint="cs"/>
          <w:sz w:val="28"/>
          <w:szCs w:val="28"/>
          <w:rtl/>
        </w:rPr>
      </w:pPr>
    </w:p>
    <w:p w:rsidR="00A76502" w:rsidRPr="0085716D" w:rsidRDefault="00A76502" w:rsidP="00A76502">
      <w:pPr>
        <w:jc w:val="right"/>
        <w:rPr>
          <w:rFonts w:hint="cs"/>
          <w:sz w:val="28"/>
          <w:szCs w:val="28"/>
          <w:rtl/>
        </w:rPr>
      </w:pPr>
    </w:p>
    <w:p w:rsidR="00A76502" w:rsidRPr="0085716D" w:rsidRDefault="00A76502" w:rsidP="00A76502">
      <w:pPr>
        <w:jc w:val="right"/>
        <w:rPr>
          <w:rFonts w:hint="cs"/>
          <w:sz w:val="28"/>
          <w:szCs w:val="28"/>
          <w:rtl/>
        </w:rPr>
      </w:pPr>
    </w:p>
    <w:p w:rsidR="00150502" w:rsidRPr="0085716D" w:rsidRDefault="00150502" w:rsidP="00150502">
      <w:pPr>
        <w:rPr>
          <w:sz w:val="28"/>
          <w:szCs w:val="28"/>
        </w:rPr>
      </w:pPr>
    </w:p>
    <w:p w:rsidR="00150502" w:rsidRPr="0085716D" w:rsidRDefault="00150502" w:rsidP="00150502">
      <w:pPr>
        <w:rPr>
          <w:sz w:val="28"/>
          <w:szCs w:val="28"/>
        </w:rPr>
      </w:pPr>
    </w:p>
    <w:sectPr w:rsidR="00150502" w:rsidRPr="00857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C"/>
    <w:rsid w:val="00150502"/>
    <w:rsid w:val="001B1CF7"/>
    <w:rsid w:val="0075519F"/>
    <w:rsid w:val="0085716D"/>
    <w:rsid w:val="00A76502"/>
    <w:rsid w:val="00B8100C"/>
    <w:rsid w:val="00C659BD"/>
    <w:rsid w:val="00DC0BDC"/>
    <w:rsid w:val="00E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2015-11-23T05:01:00Z</dcterms:created>
  <dcterms:modified xsi:type="dcterms:W3CDTF">2015-11-23T05:39:00Z</dcterms:modified>
</cp:coreProperties>
</file>