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F649E3" w:rsidR="00A13FA9" w:rsidP="00A13FA9" w:rsidRDefault="00A13FA9" w14:paraId="2F269BB8" wp14:textId="77777777">
      <w:pPr>
        <w:ind w:left="-514" w:right="-900"/>
        <w:jc w:val="center"/>
        <w:rPr>
          <w:sz w:val="28"/>
          <w:szCs w:val="28"/>
          <w:rtl/>
        </w:rPr>
      </w:pPr>
      <w:r w:rsidRPr="00F649E3">
        <w:rPr>
          <w:sz w:val="28"/>
          <w:szCs w:val="28"/>
          <w:rtl/>
        </w:rPr>
        <w:t>جامعة الملك سعود</w:t>
      </w:r>
    </w:p>
    <w:p xmlns:wp14="http://schemas.microsoft.com/office/word/2010/wordml" w:rsidRPr="00F649E3" w:rsidR="00A13FA9" w:rsidP="00845064" w:rsidRDefault="00A13FA9" w14:paraId="7B9D07EC" wp14:textId="77777777">
      <w:pPr>
        <w:ind w:left="-514" w:right="-900"/>
        <w:jc w:val="center"/>
        <w:rPr>
          <w:sz w:val="28"/>
          <w:szCs w:val="28"/>
          <w:rtl/>
        </w:rPr>
      </w:pPr>
      <w:r w:rsidRPr="00F649E3">
        <w:rPr>
          <w:sz w:val="28"/>
          <w:szCs w:val="28"/>
          <w:rtl/>
        </w:rPr>
        <w:t>كلية الآداب</w:t>
      </w:r>
      <w:r w:rsidRPr="00F649E3" w:rsidR="00845064">
        <w:rPr>
          <w:sz w:val="28"/>
          <w:szCs w:val="28"/>
          <w:rtl/>
        </w:rPr>
        <w:t xml:space="preserve"> </w:t>
      </w:r>
      <w:proofErr w:type="gramStart"/>
      <w:r w:rsidRPr="00F649E3" w:rsidR="00845064">
        <w:rPr>
          <w:sz w:val="28"/>
          <w:szCs w:val="28"/>
          <w:rtl/>
        </w:rPr>
        <w:t xml:space="preserve">- </w:t>
      </w:r>
      <w:r w:rsidRPr="00F649E3">
        <w:rPr>
          <w:sz w:val="28"/>
          <w:szCs w:val="28"/>
          <w:rtl/>
        </w:rPr>
        <w:t>قسم</w:t>
      </w:r>
      <w:proofErr w:type="gramEnd"/>
      <w:r w:rsidRPr="00F649E3">
        <w:rPr>
          <w:sz w:val="28"/>
          <w:szCs w:val="28"/>
          <w:rtl/>
        </w:rPr>
        <w:t xml:space="preserve"> الجغرافيا</w:t>
      </w:r>
    </w:p>
    <w:p xmlns:wp14="http://schemas.microsoft.com/office/word/2010/wordml" w:rsidRPr="00F649E3" w:rsidR="00A13FA9" w:rsidP="00A13FA9" w:rsidRDefault="00A13FA9" w14:paraId="3CD0B7C2" wp14:textId="77777777">
      <w:pPr>
        <w:ind w:left="-514" w:right="-900"/>
        <w:jc w:val="center"/>
        <w:rPr>
          <w:sz w:val="28"/>
          <w:szCs w:val="28"/>
          <w:rtl/>
        </w:rPr>
      </w:pPr>
    </w:p>
    <w:p xmlns:wp14="http://schemas.microsoft.com/office/word/2010/wordml" w:rsidRPr="00F649E3" w:rsidR="00A13FA9" w:rsidP="7A5A6652" w:rsidRDefault="00A13FA9" w14:paraId="02DE5FD1" wp14:textId="4D3C0656">
      <w:pPr>
        <w:ind w:left="-514" w:right="-900"/>
        <w:jc w:val="center"/>
        <w:rPr>
          <w:sz w:val="28"/>
          <w:szCs w:val="28"/>
          <w:rtl w:val="1"/>
        </w:rPr>
      </w:pPr>
      <w:r w:rsidRPr="7A5A6652" w:rsidR="7A5A6652">
        <w:rPr>
          <w:sz w:val="28"/>
          <w:szCs w:val="28"/>
        </w:rPr>
        <w:t>227</w:t>
      </w:r>
      <w:proofErr w:type="spellStart"/>
      <w:r w:rsidRPr="7A5A6652" w:rsidR="7A5A6652">
        <w:rPr>
          <w:sz w:val="28"/>
          <w:szCs w:val="28"/>
          <w:rtl w:val="1"/>
        </w:rPr>
        <w:t>جغر</w:t>
      </w:r>
      <w:proofErr w:type="spellEnd"/>
      <w:r w:rsidRPr="7A5A6652" w:rsidR="7A5A6652">
        <w:rPr>
          <w:sz w:val="28"/>
          <w:szCs w:val="28"/>
          <w:rtl w:val="1"/>
        </w:rPr>
        <w:t xml:space="preserve">/ </w:t>
      </w:r>
      <w:r w:rsidRPr="7A5A6652" w:rsidR="7A5A6652">
        <w:rPr>
          <w:sz w:val="28"/>
          <w:szCs w:val="28"/>
          <w:rtl w:val="1"/>
        </w:rPr>
        <w:t>ا</w:t>
      </w:r>
      <w:r w:rsidRPr="7A5A6652" w:rsidR="7A5A6652">
        <w:rPr>
          <w:sz w:val="28"/>
          <w:szCs w:val="28"/>
          <w:rtl w:val="1"/>
        </w:rPr>
        <w:t>شكال سطح الأرض</w:t>
      </w:r>
    </w:p>
    <w:p xmlns:wp14="http://schemas.microsoft.com/office/word/2010/wordml" w:rsidRPr="00F649E3" w:rsidR="00A13FA9" w:rsidP="7A5A6652" w:rsidRDefault="00452E1D" w14:paraId="2B4A8735" wp14:noSpellErr="1" wp14:textId="4751AB49">
      <w:pPr>
        <w:ind w:left="-514" w:right="-900"/>
        <w:jc w:val="center"/>
        <w:rPr>
          <w:sz w:val="28"/>
          <w:szCs w:val="28"/>
          <w:rtl w:val="1"/>
        </w:rPr>
      </w:pPr>
      <w:r w:rsidRPr="7A5A6652" w:rsidR="7A5A6652">
        <w:rPr>
          <w:sz w:val="28"/>
          <w:szCs w:val="28"/>
          <w:rtl w:val="1"/>
        </w:rPr>
        <w:t>الساعات</w:t>
      </w:r>
      <w:r w:rsidRPr="7A5A6652" w:rsidR="7A5A6652">
        <w:rPr>
          <w:sz w:val="28"/>
          <w:szCs w:val="28"/>
          <w:rtl w:val="1"/>
        </w:rPr>
        <w:t xml:space="preserve"> </w:t>
      </w:r>
      <w:r w:rsidRPr="7A5A6652" w:rsidR="7A5A6652">
        <w:rPr>
          <w:sz w:val="28"/>
          <w:szCs w:val="28"/>
          <w:rtl w:val="1"/>
        </w:rPr>
        <w:t>المعتمدة:</w:t>
      </w:r>
      <w:r w:rsidRPr="7A5A6652" w:rsidR="7A5A6652">
        <w:rPr>
          <w:sz w:val="28"/>
          <w:szCs w:val="28"/>
          <w:rtl w:val="1"/>
        </w:rPr>
        <w:t xml:space="preserve"> 3</w:t>
      </w:r>
      <w:r w:rsidRPr="7A5A6652" w:rsidR="7A5A6652">
        <w:rPr>
          <w:sz w:val="28"/>
          <w:szCs w:val="28"/>
          <w:rtl w:val="1"/>
        </w:rPr>
        <w:t xml:space="preserve"> </w:t>
      </w:r>
      <w:r w:rsidRPr="7A5A6652" w:rsidR="7A5A6652">
        <w:rPr>
          <w:sz w:val="28"/>
          <w:szCs w:val="28"/>
          <w:rtl w:val="1"/>
        </w:rPr>
        <w:t>(2</w:t>
      </w:r>
      <w:r w:rsidRPr="7A5A6652" w:rsidR="7A5A6652">
        <w:rPr>
          <w:sz w:val="28"/>
          <w:szCs w:val="28"/>
          <w:rtl w:val="1"/>
        </w:rPr>
        <w:t xml:space="preserve"> </w:t>
      </w:r>
      <w:r w:rsidRPr="7A5A6652" w:rsidR="7A5A6652">
        <w:rPr>
          <w:sz w:val="28"/>
          <w:szCs w:val="28"/>
          <w:rtl w:val="1"/>
        </w:rPr>
        <w:t>+1</w:t>
      </w:r>
      <w:r w:rsidRPr="7A5A6652" w:rsidR="7A5A6652">
        <w:rPr>
          <w:sz w:val="28"/>
          <w:szCs w:val="28"/>
        </w:rPr>
        <w:t>)</w:t>
      </w:r>
    </w:p>
    <w:p xmlns:wp14="http://schemas.microsoft.com/office/word/2010/wordml" w:rsidRPr="00F649E3" w:rsidR="00452E1D" w:rsidP="00452E1D" w:rsidRDefault="00452E1D" w14:paraId="6D1C16B7" wp14:textId="77777777">
      <w:pPr>
        <w:jc w:val="center"/>
        <w:rPr>
          <w:sz w:val="28"/>
          <w:szCs w:val="28"/>
          <w:rtl/>
        </w:rPr>
      </w:pPr>
    </w:p>
    <w:p xmlns:wp14="http://schemas.microsoft.com/office/word/2010/wordml" w:rsidRPr="00F649E3" w:rsidR="00452E1D" w:rsidP="00452E1D" w:rsidRDefault="00452E1D" w14:paraId="6ED96465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center"/>
        <w:rPr>
          <w:sz w:val="28"/>
          <w:szCs w:val="28"/>
          <w:rtl/>
        </w:rPr>
      </w:pPr>
      <w:r w:rsidRPr="00F649E3">
        <w:rPr>
          <w:sz w:val="28"/>
          <w:szCs w:val="28"/>
          <w:rtl/>
        </w:rPr>
        <w:t xml:space="preserve">مدرس المقرر: أ. د. محمد بن </w:t>
      </w:r>
      <w:proofErr w:type="gramStart"/>
      <w:r w:rsidRPr="00F649E3">
        <w:rPr>
          <w:sz w:val="28"/>
          <w:szCs w:val="28"/>
          <w:rtl/>
        </w:rPr>
        <w:t>عبدالله</w:t>
      </w:r>
      <w:proofErr w:type="gramEnd"/>
      <w:r w:rsidRPr="00F649E3">
        <w:rPr>
          <w:sz w:val="28"/>
          <w:szCs w:val="28"/>
          <w:rtl/>
        </w:rPr>
        <w:t xml:space="preserve"> الصالح</w:t>
      </w:r>
    </w:p>
    <w:p xmlns:wp14="http://schemas.microsoft.com/office/word/2010/wordml" w:rsidRPr="00F649E3" w:rsidR="00452E1D" w:rsidP="00452E1D" w:rsidRDefault="00452E1D" w14:paraId="22B14024" wp14:textId="77777777">
      <w:pPr>
        <w:ind w:left="-514" w:right="-900"/>
        <w:jc w:val="center"/>
        <w:rPr>
          <w:sz w:val="28"/>
          <w:szCs w:val="28"/>
          <w:rtl/>
        </w:rPr>
      </w:pPr>
      <w:r w:rsidRPr="00F649E3">
        <w:rPr>
          <w:sz w:val="28"/>
          <w:szCs w:val="28"/>
          <w:rtl/>
        </w:rPr>
        <w:t xml:space="preserve">غرفه </w:t>
      </w:r>
      <w:proofErr w:type="gramStart"/>
      <w:r w:rsidRPr="00F649E3">
        <w:rPr>
          <w:sz w:val="28"/>
          <w:szCs w:val="28"/>
          <w:rtl/>
        </w:rPr>
        <w:t>رقم  114</w:t>
      </w:r>
      <w:proofErr w:type="gramEnd"/>
      <w:r w:rsidRPr="00F649E3">
        <w:rPr>
          <w:sz w:val="28"/>
          <w:szCs w:val="28"/>
          <w:rtl/>
        </w:rPr>
        <w:t>أأ     ت: 4675369</w:t>
      </w:r>
    </w:p>
    <w:p xmlns:wp14="http://schemas.microsoft.com/office/word/2010/wordml" w:rsidRPr="00F649E3" w:rsidR="00452E1D" w:rsidP="00452E1D" w:rsidRDefault="00452E1D" w14:paraId="7FA6D572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center"/>
        <w:rPr>
          <w:sz w:val="28"/>
          <w:szCs w:val="28"/>
        </w:rPr>
      </w:pPr>
      <w:r w:rsidRPr="00F649E3">
        <w:rPr>
          <w:sz w:val="28"/>
          <w:szCs w:val="28"/>
        </w:rPr>
        <w:t>masaleh@ksu.edu.sa</w:t>
      </w:r>
    </w:p>
    <w:p xmlns:wp14="http://schemas.microsoft.com/office/word/2010/wordml" w:rsidRPr="00F649E3" w:rsidR="00452E1D" w:rsidP="00452E1D" w:rsidRDefault="00452E1D" w14:paraId="083E8029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center"/>
        <w:rPr>
          <w:sz w:val="28"/>
          <w:szCs w:val="28"/>
          <w:rtl/>
        </w:rPr>
      </w:pPr>
      <w:r w:rsidRPr="7A5A6652" w:rsidR="7A5A6652">
        <w:rPr>
          <w:sz w:val="28"/>
          <w:szCs w:val="28"/>
        </w:rPr>
        <w:t>masaleh@windowslive.com</w:t>
      </w:r>
      <w:r w:rsidRPr="7A5A6652" w:rsidR="7A5A6652">
        <w:rPr>
          <w:sz w:val="28"/>
          <w:szCs w:val="28"/>
        </w:rPr>
        <w:t xml:space="preserve"> </w:t>
      </w:r>
    </w:p>
    <w:p xmlns:wp14="http://schemas.microsoft.com/office/word/2010/wordml" w:rsidRPr="00F649E3" w:rsidR="00A13FA9" w:rsidP="7A5A6652" w:rsidRDefault="000E389D" w14:paraId="19080E42" wp14:noSpellErr="1" wp14:textId="5FE52AC9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-514" w:right="-900"/>
        <w:jc w:val="center"/>
        <w:rPr>
          <w:sz w:val="28"/>
          <w:szCs w:val="28"/>
          <w:rtl w:val="1"/>
        </w:rPr>
      </w:pPr>
      <w:hyperlink r:id="Ra812ce3e859a4c60">
        <w:r w:rsidRPr="7A5A6652" w:rsidR="7A5A6652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en-US"/>
          </w:rPr>
          <w:t>http://fac.ksu.edu.sa/masaleh/course/235342</w:t>
        </w:r>
      </w:hyperlink>
      <w:r w:rsidRPr="7A5A6652" w:rsidR="7A5A6652">
        <w:rPr>
          <w:sz w:val="28"/>
          <w:szCs w:val="28"/>
        </w:rPr>
        <w:t xml:space="preserve"> </w:t>
      </w:r>
    </w:p>
    <w:p xmlns:wp14="http://schemas.microsoft.com/office/word/2010/wordml" w:rsidRPr="00F649E3" w:rsidR="00F02E61" w:rsidP="00F02E61" w:rsidRDefault="00F02E61" w14:paraId="1287A54D" wp14:textId="77777777">
      <w:pPr>
        <w:ind w:left="-514" w:right="-900"/>
        <w:jc w:val="center"/>
        <w:rPr>
          <w:sz w:val="28"/>
          <w:szCs w:val="28"/>
          <w:u w:val="single"/>
          <w:rtl/>
        </w:rPr>
      </w:pPr>
    </w:p>
    <w:p xmlns:wp14="http://schemas.microsoft.com/office/word/2010/wordml" w:rsidRPr="00F649E3" w:rsidR="00A13FA9" w:rsidP="00F02E61" w:rsidRDefault="00F02E61" w14:paraId="5C92C7F9" wp14:textId="77777777">
      <w:pPr>
        <w:ind w:left="-514" w:right="-900"/>
        <w:jc w:val="center"/>
        <w:rPr>
          <w:sz w:val="28"/>
          <w:szCs w:val="28"/>
          <w:u w:val="single"/>
          <w:rtl/>
        </w:rPr>
      </w:pPr>
      <w:r w:rsidRPr="00F649E3">
        <w:rPr>
          <w:sz w:val="28"/>
          <w:szCs w:val="28"/>
          <w:u w:val="single"/>
          <w:rtl/>
        </w:rPr>
        <w:t>ال</w:t>
      </w:r>
      <w:r w:rsidRPr="00F649E3" w:rsidR="00A13FA9">
        <w:rPr>
          <w:sz w:val="28"/>
          <w:szCs w:val="28"/>
          <w:u w:val="single"/>
          <w:rtl/>
        </w:rPr>
        <w:t>وصف</w:t>
      </w:r>
      <w:r w:rsidRPr="00F649E3">
        <w:rPr>
          <w:sz w:val="28"/>
          <w:szCs w:val="28"/>
          <w:u w:val="single"/>
          <w:rtl/>
        </w:rPr>
        <w:t xml:space="preserve"> الرسمي ل</w:t>
      </w:r>
      <w:r w:rsidRPr="00F649E3" w:rsidR="00A13FA9">
        <w:rPr>
          <w:sz w:val="28"/>
          <w:szCs w:val="28"/>
          <w:u w:val="single"/>
          <w:rtl/>
        </w:rPr>
        <w:t>لمقرر</w:t>
      </w:r>
    </w:p>
    <w:p xmlns:wp14="http://schemas.microsoft.com/office/word/2010/wordml" w:rsidRPr="00F649E3" w:rsidR="00A13FA9" w:rsidP="00910BB2" w:rsidRDefault="008247A7" w14:paraId="31B3CF12" wp14:textId="77777777">
      <w:pPr>
        <w:ind w:left="-514" w:right="-900"/>
        <w:jc w:val="lowKashida"/>
        <w:rPr>
          <w:sz w:val="28"/>
          <w:szCs w:val="28"/>
          <w:rtl/>
        </w:rPr>
      </w:pPr>
      <w:r w:rsidRPr="00F649E3">
        <w:rPr>
          <w:sz w:val="28"/>
          <w:szCs w:val="28"/>
          <w:rtl/>
        </w:rPr>
        <w:t>يهتم المقرر بالتعريف بجغرافية أشكال سطح الأرض (</w:t>
      </w:r>
      <w:proofErr w:type="spellStart"/>
      <w:r w:rsidRPr="00F649E3">
        <w:rPr>
          <w:sz w:val="28"/>
          <w:szCs w:val="28"/>
          <w:rtl/>
        </w:rPr>
        <w:t>ال</w:t>
      </w:r>
      <w:r w:rsidRPr="00F649E3" w:rsidR="00A13FA9">
        <w:rPr>
          <w:sz w:val="28"/>
          <w:szCs w:val="28"/>
          <w:rtl/>
        </w:rPr>
        <w:t>جيومورفولوجي</w:t>
      </w:r>
      <w:r w:rsidRPr="00F649E3" w:rsidR="00C55992">
        <w:rPr>
          <w:sz w:val="28"/>
          <w:szCs w:val="28"/>
          <w:rtl/>
        </w:rPr>
        <w:t>ة</w:t>
      </w:r>
      <w:proofErr w:type="spellEnd"/>
      <w:r w:rsidRPr="00F649E3">
        <w:rPr>
          <w:sz w:val="28"/>
          <w:szCs w:val="28"/>
          <w:rtl/>
        </w:rPr>
        <w:t xml:space="preserve">) </w:t>
      </w:r>
      <w:r w:rsidRPr="00F649E3" w:rsidR="00A13FA9">
        <w:rPr>
          <w:sz w:val="28"/>
          <w:szCs w:val="28"/>
          <w:rtl/>
        </w:rPr>
        <w:t>وبمفاهيمها وصلتها بالعلوم الأخرى و</w:t>
      </w:r>
      <w:r w:rsidRPr="00F649E3">
        <w:rPr>
          <w:sz w:val="28"/>
          <w:szCs w:val="28"/>
          <w:rtl/>
        </w:rPr>
        <w:t>ب</w:t>
      </w:r>
      <w:r w:rsidRPr="00F649E3" w:rsidR="00A13FA9">
        <w:rPr>
          <w:sz w:val="28"/>
          <w:szCs w:val="28"/>
          <w:rtl/>
        </w:rPr>
        <w:t xml:space="preserve">أساليب البحث فيها ومجالاتها </w:t>
      </w:r>
      <w:r w:rsidRPr="00F649E3">
        <w:rPr>
          <w:sz w:val="28"/>
          <w:szCs w:val="28"/>
          <w:rtl/>
        </w:rPr>
        <w:t>و</w:t>
      </w:r>
      <w:r w:rsidRPr="00F649E3" w:rsidR="00A13FA9">
        <w:rPr>
          <w:sz w:val="28"/>
          <w:szCs w:val="28"/>
          <w:rtl/>
        </w:rPr>
        <w:t>النظري</w:t>
      </w:r>
      <w:r w:rsidRPr="00F649E3">
        <w:rPr>
          <w:sz w:val="28"/>
          <w:szCs w:val="28"/>
          <w:rtl/>
        </w:rPr>
        <w:t xml:space="preserve">ات </w:t>
      </w:r>
      <w:r w:rsidRPr="00F649E3" w:rsidR="00A13FA9">
        <w:rPr>
          <w:sz w:val="28"/>
          <w:szCs w:val="28"/>
          <w:rtl/>
        </w:rPr>
        <w:t>ذات العلاقة</w:t>
      </w:r>
      <w:r w:rsidRPr="00F649E3" w:rsidR="00F02E61">
        <w:rPr>
          <w:sz w:val="28"/>
          <w:szCs w:val="28"/>
          <w:rtl/>
        </w:rPr>
        <w:t>،</w:t>
      </w:r>
      <w:r w:rsidRPr="00F649E3" w:rsidR="00A13FA9">
        <w:rPr>
          <w:sz w:val="28"/>
          <w:szCs w:val="28"/>
          <w:rtl/>
        </w:rPr>
        <w:t xml:space="preserve"> كما ي</w:t>
      </w:r>
      <w:r w:rsidRPr="00F649E3" w:rsidR="00F02E61">
        <w:rPr>
          <w:sz w:val="28"/>
          <w:szCs w:val="28"/>
          <w:rtl/>
        </w:rPr>
        <w:t xml:space="preserve">هدف المقرر إلى تحديد </w:t>
      </w:r>
      <w:r w:rsidRPr="00F649E3" w:rsidR="00A13FA9">
        <w:rPr>
          <w:sz w:val="28"/>
          <w:szCs w:val="28"/>
          <w:rtl/>
        </w:rPr>
        <w:t xml:space="preserve">أثر </w:t>
      </w:r>
      <w:proofErr w:type="spellStart"/>
      <w:r w:rsidRPr="00F649E3" w:rsidR="00A13FA9">
        <w:rPr>
          <w:sz w:val="28"/>
          <w:szCs w:val="28"/>
          <w:rtl/>
        </w:rPr>
        <w:t>ليثولوجية</w:t>
      </w:r>
      <w:proofErr w:type="spellEnd"/>
      <w:r w:rsidRPr="00F649E3" w:rsidR="00A13FA9">
        <w:rPr>
          <w:sz w:val="28"/>
          <w:szCs w:val="28"/>
          <w:rtl/>
        </w:rPr>
        <w:t xml:space="preserve"> الصخر ونظام بنيته </w:t>
      </w:r>
      <w:r w:rsidRPr="00F649E3" w:rsidR="00C55992">
        <w:rPr>
          <w:sz w:val="28"/>
          <w:szCs w:val="28"/>
          <w:rtl/>
        </w:rPr>
        <w:t xml:space="preserve">وإبراز دور </w:t>
      </w:r>
      <w:r w:rsidRPr="00F649E3" w:rsidR="00A13FA9">
        <w:rPr>
          <w:sz w:val="28"/>
          <w:szCs w:val="28"/>
          <w:rtl/>
        </w:rPr>
        <w:t xml:space="preserve">العمليات </w:t>
      </w:r>
      <w:proofErr w:type="spellStart"/>
      <w:r w:rsidRPr="00F649E3" w:rsidR="00A47529">
        <w:rPr>
          <w:sz w:val="28"/>
          <w:szCs w:val="28"/>
          <w:rtl/>
        </w:rPr>
        <w:t>الجيومورفولوجية</w:t>
      </w:r>
      <w:proofErr w:type="spellEnd"/>
      <w:r w:rsidRPr="00F649E3" w:rsidR="00A47529">
        <w:rPr>
          <w:sz w:val="28"/>
          <w:szCs w:val="28"/>
          <w:rtl/>
        </w:rPr>
        <w:t xml:space="preserve"> </w:t>
      </w:r>
      <w:r w:rsidRPr="00F649E3" w:rsidR="00A13FA9">
        <w:rPr>
          <w:sz w:val="28"/>
          <w:szCs w:val="28"/>
          <w:rtl/>
        </w:rPr>
        <w:t xml:space="preserve">السريعة والبطيئة </w:t>
      </w:r>
      <w:r w:rsidRPr="00F649E3" w:rsidR="00A47529">
        <w:rPr>
          <w:sz w:val="28"/>
          <w:szCs w:val="28"/>
          <w:rtl/>
        </w:rPr>
        <w:t xml:space="preserve">في تشكيل مظاهر سطح الأرض. فيتناول المقرر دراسة </w:t>
      </w:r>
      <w:r w:rsidRPr="00F649E3" w:rsidR="00A13FA9">
        <w:rPr>
          <w:sz w:val="28"/>
          <w:szCs w:val="28"/>
          <w:rtl/>
        </w:rPr>
        <w:t xml:space="preserve">الزلازل والبراكين </w:t>
      </w:r>
      <w:r w:rsidRPr="00F649E3" w:rsidR="00A47529">
        <w:rPr>
          <w:sz w:val="28"/>
          <w:szCs w:val="28"/>
          <w:rtl/>
        </w:rPr>
        <w:t xml:space="preserve">والالتواءات </w:t>
      </w:r>
      <w:proofErr w:type="spellStart"/>
      <w:r w:rsidRPr="00F649E3" w:rsidR="00A47529">
        <w:rPr>
          <w:sz w:val="28"/>
          <w:szCs w:val="28"/>
          <w:rtl/>
        </w:rPr>
        <w:t>و</w:t>
      </w:r>
      <w:r w:rsidRPr="00F649E3" w:rsidR="00A13FA9">
        <w:rPr>
          <w:sz w:val="28"/>
          <w:szCs w:val="28"/>
          <w:rtl/>
        </w:rPr>
        <w:t>الإنكسارات</w:t>
      </w:r>
      <w:proofErr w:type="spellEnd"/>
      <w:r w:rsidRPr="00F649E3" w:rsidR="00A47529">
        <w:rPr>
          <w:sz w:val="28"/>
          <w:szCs w:val="28"/>
          <w:rtl/>
        </w:rPr>
        <w:t xml:space="preserve"> وعمليات التجوية والتعرية. ويختتم المقرر بدراسة نماذج في </w:t>
      </w:r>
      <w:proofErr w:type="spellStart"/>
      <w:r w:rsidRPr="00F649E3" w:rsidR="00A47529">
        <w:rPr>
          <w:sz w:val="28"/>
          <w:szCs w:val="28"/>
          <w:rtl/>
        </w:rPr>
        <w:t>جيومورفولوجية</w:t>
      </w:r>
      <w:proofErr w:type="spellEnd"/>
      <w:r w:rsidRPr="00F649E3" w:rsidR="00A47529">
        <w:rPr>
          <w:sz w:val="28"/>
          <w:szCs w:val="28"/>
          <w:rtl/>
        </w:rPr>
        <w:t xml:space="preserve"> الرمال و</w:t>
      </w:r>
      <w:r w:rsidRPr="00F649E3" w:rsidR="00A13FA9">
        <w:rPr>
          <w:sz w:val="28"/>
          <w:szCs w:val="28"/>
          <w:rtl/>
        </w:rPr>
        <w:t xml:space="preserve">الأحواض النهرية والسواحل وأراضي </w:t>
      </w:r>
      <w:proofErr w:type="spellStart"/>
      <w:r w:rsidRPr="00F649E3" w:rsidR="00A13FA9">
        <w:rPr>
          <w:sz w:val="28"/>
          <w:szCs w:val="28"/>
          <w:rtl/>
        </w:rPr>
        <w:t>الكارست</w:t>
      </w:r>
      <w:proofErr w:type="spellEnd"/>
      <w:r w:rsidRPr="00F649E3" w:rsidR="00A47529">
        <w:rPr>
          <w:sz w:val="28"/>
          <w:szCs w:val="28"/>
          <w:rtl/>
        </w:rPr>
        <w:t xml:space="preserve"> في البيئات الصحراوية</w:t>
      </w:r>
      <w:r w:rsidRPr="00F649E3" w:rsidR="00A13FA9">
        <w:rPr>
          <w:sz w:val="28"/>
          <w:szCs w:val="28"/>
          <w:rtl/>
        </w:rPr>
        <w:t>.</w:t>
      </w:r>
      <w:r w:rsidRPr="00F649E3" w:rsidR="005F7B53">
        <w:rPr>
          <w:sz w:val="28"/>
          <w:szCs w:val="28"/>
          <w:rtl/>
        </w:rPr>
        <w:t xml:space="preserve"> يحتوي المقرر على أمثلة تطبيقية وتمارين تغطي محاور المقرر.</w:t>
      </w:r>
    </w:p>
    <w:p xmlns:wp14="http://schemas.microsoft.com/office/word/2010/wordml" w:rsidRPr="00F649E3" w:rsidR="005F7B53" w:rsidP="00A47529" w:rsidRDefault="005F7B53" w14:paraId="780D6E6F" wp14:textId="77777777">
      <w:pPr>
        <w:ind w:left="-514" w:right="-900"/>
        <w:jc w:val="lowKashida"/>
        <w:rPr>
          <w:sz w:val="28"/>
          <w:szCs w:val="28"/>
          <w:rtl/>
        </w:rPr>
      </w:pPr>
    </w:p>
    <w:p xmlns:wp14="http://schemas.microsoft.com/office/word/2010/wordml" w:rsidRPr="00F649E3" w:rsidR="00A13FA9" w:rsidP="00A13FA9" w:rsidRDefault="00A13FA9" w14:paraId="49AC4566" wp14:textId="77777777">
      <w:pPr>
        <w:ind w:left="-514" w:right="-900"/>
        <w:jc w:val="center"/>
        <w:rPr>
          <w:sz w:val="28"/>
          <w:szCs w:val="28"/>
          <w:rtl/>
        </w:rPr>
      </w:pPr>
    </w:p>
    <w:p xmlns:wp14="http://schemas.microsoft.com/office/word/2010/wordml" w:rsidRPr="00F649E3" w:rsidR="00A13FA9" w:rsidP="00A13FA9" w:rsidRDefault="00A13FA9" w14:paraId="2B48B635" wp14:textId="77777777">
      <w:pPr>
        <w:ind w:left="-514" w:right="-900"/>
        <w:jc w:val="center"/>
        <w:rPr>
          <w:sz w:val="28"/>
          <w:szCs w:val="28"/>
          <w:u w:val="single"/>
          <w:rtl/>
        </w:rPr>
      </w:pPr>
      <w:r w:rsidRPr="00F649E3">
        <w:rPr>
          <w:sz w:val="28"/>
          <w:szCs w:val="28"/>
          <w:u w:val="single"/>
          <w:rtl/>
        </w:rPr>
        <w:t>مواضيع المقرر</w:t>
      </w:r>
    </w:p>
    <w:p xmlns:wp14="http://schemas.microsoft.com/office/word/2010/wordml" w:rsidRPr="00E4578F" w:rsidR="00A13FA9" w:rsidP="000537D4" w:rsidRDefault="00A13FA9" w14:paraId="3ED30E1D" wp14:textId="77777777">
      <w:pPr>
        <w:ind w:left="-514" w:right="-900"/>
        <w:rPr>
          <w:color w:val="000000"/>
          <w:sz w:val="28"/>
          <w:szCs w:val="28"/>
          <w:rtl/>
        </w:rPr>
      </w:pPr>
      <w:r w:rsidRPr="00F649E3">
        <w:rPr>
          <w:sz w:val="28"/>
          <w:szCs w:val="28"/>
          <w:rtl/>
        </w:rPr>
        <w:t xml:space="preserve">تعريف </w:t>
      </w:r>
      <w:proofErr w:type="spellStart"/>
      <w:r w:rsidRPr="00F649E3">
        <w:rPr>
          <w:sz w:val="28"/>
          <w:szCs w:val="28"/>
          <w:rtl/>
        </w:rPr>
        <w:t>الجيومورفولوجيا</w:t>
      </w:r>
      <w:proofErr w:type="spellEnd"/>
      <w:r w:rsidRPr="00F649E3" w:rsidR="000537D4">
        <w:rPr>
          <w:sz w:val="28"/>
          <w:szCs w:val="28"/>
          <w:rtl/>
        </w:rPr>
        <w:t xml:space="preserve"> </w:t>
      </w:r>
      <w:r w:rsidRPr="00E4578F" w:rsidR="000537D4">
        <w:rPr>
          <w:color w:val="000000"/>
          <w:sz w:val="28"/>
          <w:szCs w:val="28"/>
          <w:rtl/>
        </w:rPr>
        <w:t>وعلاقته بالعلوم الأخرى</w:t>
      </w:r>
      <w:r w:rsidRPr="00E4578F" w:rsidR="000537D4">
        <w:rPr>
          <w:color w:val="000000"/>
          <w:sz w:val="28"/>
          <w:szCs w:val="28"/>
        </w:rPr>
        <w:t>.</w:t>
      </w:r>
    </w:p>
    <w:p xmlns:wp14="http://schemas.microsoft.com/office/word/2010/wordml" w:rsidRPr="00F649E3" w:rsidR="00A13FA9" w:rsidP="00A13FA9" w:rsidRDefault="00A13FA9" w14:paraId="38967B99" wp14:textId="77777777">
      <w:pPr>
        <w:ind w:left="-514" w:right="-900"/>
        <w:rPr>
          <w:sz w:val="28"/>
          <w:szCs w:val="28"/>
          <w:rtl/>
        </w:rPr>
      </w:pPr>
      <w:r w:rsidRPr="00F649E3">
        <w:rPr>
          <w:sz w:val="28"/>
          <w:szCs w:val="28"/>
          <w:rtl/>
        </w:rPr>
        <w:t xml:space="preserve">المقياس الزماني والمقياس المكاني في </w:t>
      </w:r>
      <w:proofErr w:type="spellStart"/>
      <w:r w:rsidRPr="00F649E3">
        <w:rPr>
          <w:sz w:val="28"/>
          <w:szCs w:val="28"/>
          <w:rtl/>
        </w:rPr>
        <w:t>الجيومورفولوجيا</w:t>
      </w:r>
      <w:proofErr w:type="spellEnd"/>
    </w:p>
    <w:p xmlns:wp14="http://schemas.microsoft.com/office/word/2010/wordml" w:rsidRPr="00F649E3" w:rsidR="00A13FA9" w:rsidP="00910BB2" w:rsidRDefault="00A13FA9" w14:paraId="70FA1B6F" wp14:textId="77777777">
      <w:pPr>
        <w:ind w:left="-514" w:right="-900"/>
        <w:rPr>
          <w:sz w:val="28"/>
          <w:szCs w:val="28"/>
          <w:rtl/>
        </w:rPr>
      </w:pPr>
      <w:r w:rsidRPr="00F649E3">
        <w:rPr>
          <w:sz w:val="28"/>
          <w:szCs w:val="28"/>
          <w:rtl/>
        </w:rPr>
        <w:t xml:space="preserve">أنواع الصخور (الصخور النارية - الصخور الرسوبية - </w:t>
      </w:r>
      <w:bookmarkStart w:name="_GoBack" w:id="0"/>
      <w:bookmarkEnd w:id="0"/>
      <w:r w:rsidRPr="00F649E3">
        <w:rPr>
          <w:sz w:val="28"/>
          <w:szCs w:val="28"/>
          <w:rtl/>
        </w:rPr>
        <w:t>الصخور المتحولة)</w:t>
      </w:r>
    </w:p>
    <w:p xmlns:wp14="http://schemas.microsoft.com/office/word/2010/wordml" w:rsidR="00A13FA9" w:rsidP="00B31039" w:rsidRDefault="00B31039" w14:paraId="61F537FC" wp14:textId="77777777">
      <w:pPr>
        <w:ind w:left="26" w:right="-900" w:hanging="54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</w:t>
      </w:r>
      <w:r w:rsidRPr="00F649E3" w:rsidR="00A13FA9">
        <w:rPr>
          <w:sz w:val="28"/>
          <w:szCs w:val="28"/>
          <w:rtl/>
        </w:rPr>
        <w:t>شكال</w:t>
      </w:r>
      <w:r>
        <w:rPr>
          <w:rFonts w:hint="cs"/>
          <w:sz w:val="28"/>
          <w:szCs w:val="28"/>
          <w:rtl/>
        </w:rPr>
        <w:t xml:space="preserve"> سطح</w:t>
      </w:r>
      <w:r w:rsidRPr="00F649E3" w:rsidR="00A13FA9">
        <w:rPr>
          <w:sz w:val="28"/>
          <w:szCs w:val="28"/>
          <w:rtl/>
        </w:rPr>
        <w:t xml:space="preserve"> الأرض المرتبطة بالعمليات الداخلية </w:t>
      </w:r>
    </w:p>
    <w:p xmlns:wp14="http://schemas.microsoft.com/office/word/2010/wordml" w:rsidRPr="00E47290" w:rsidR="00E47290" w:rsidP="00E47290" w:rsidRDefault="00E47290" w14:paraId="2D1BB4C4" wp14:textId="77777777">
      <w:pPr>
        <w:ind w:left="26" w:right="-900" w:hanging="540"/>
        <w:rPr>
          <w:sz w:val="28"/>
          <w:szCs w:val="28"/>
        </w:rPr>
      </w:pPr>
      <w:r w:rsidRPr="00E47290">
        <w:rPr>
          <w:sz w:val="28"/>
          <w:szCs w:val="28"/>
          <w:rtl/>
        </w:rPr>
        <w:t>المنحدرات</w:t>
      </w:r>
    </w:p>
    <w:p xmlns:wp14="http://schemas.microsoft.com/office/word/2010/wordml" w:rsidR="00A13FA9" w:rsidP="00B31039" w:rsidRDefault="00B31039" w14:paraId="16D3800C" wp14:textId="77777777">
      <w:pPr>
        <w:ind w:left="-514" w:right="-90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أشكال سطح الأرض المرتبطة ب</w:t>
      </w:r>
      <w:r w:rsidRPr="00F649E3" w:rsidR="00A13FA9">
        <w:rPr>
          <w:sz w:val="28"/>
          <w:szCs w:val="28"/>
          <w:rtl/>
        </w:rPr>
        <w:t xml:space="preserve">عمليات التجوية </w:t>
      </w:r>
    </w:p>
    <w:p xmlns:wp14="http://schemas.microsoft.com/office/word/2010/wordml" w:rsidR="00A13FA9" w:rsidP="00B31039" w:rsidRDefault="00A13FA9" w14:paraId="321C9EE6" wp14:textId="77777777">
      <w:pPr>
        <w:ind w:left="26" w:right="-900" w:hanging="540"/>
        <w:rPr>
          <w:sz w:val="28"/>
          <w:szCs w:val="28"/>
          <w:rtl/>
        </w:rPr>
      </w:pPr>
      <w:r w:rsidRPr="00F649E3">
        <w:rPr>
          <w:sz w:val="28"/>
          <w:szCs w:val="28"/>
          <w:rtl/>
        </w:rPr>
        <w:t xml:space="preserve">أشكال </w:t>
      </w:r>
      <w:r w:rsidR="00B31039">
        <w:rPr>
          <w:rFonts w:hint="cs"/>
          <w:sz w:val="28"/>
          <w:szCs w:val="28"/>
          <w:rtl/>
        </w:rPr>
        <w:t xml:space="preserve">سطح </w:t>
      </w:r>
      <w:r w:rsidRPr="00F649E3">
        <w:rPr>
          <w:sz w:val="28"/>
          <w:szCs w:val="28"/>
          <w:rtl/>
        </w:rPr>
        <w:t xml:space="preserve">الأرض </w:t>
      </w:r>
      <w:r w:rsidR="00B31039">
        <w:rPr>
          <w:rFonts w:hint="cs"/>
          <w:sz w:val="28"/>
          <w:szCs w:val="28"/>
          <w:rtl/>
        </w:rPr>
        <w:t xml:space="preserve">المرتبطة بالعمليات </w:t>
      </w:r>
      <w:r w:rsidRPr="00F649E3">
        <w:rPr>
          <w:sz w:val="28"/>
          <w:szCs w:val="28"/>
          <w:rtl/>
        </w:rPr>
        <w:t xml:space="preserve">النهرية </w:t>
      </w:r>
    </w:p>
    <w:p xmlns:wp14="http://schemas.microsoft.com/office/word/2010/wordml" w:rsidR="00B31039" w:rsidP="00B31039" w:rsidRDefault="00A13FA9" w14:paraId="09B9E0AE" wp14:textId="77777777">
      <w:pPr>
        <w:ind w:left="-514" w:right="-900"/>
        <w:rPr>
          <w:sz w:val="28"/>
          <w:szCs w:val="28"/>
          <w:rtl/>
        </w:rPr>
      </w:pPr>
      <w:r w:rsidRPr="00F649E3">
        <w:rPr>
          <w:sz w:val="28"/>
          <w:szCs w:val="28"/>
          <w:rtl/>
        </w:rPr>
        <w:t xml:space="preserve">أشكال </w:t>
      </w:r>
      <w:r w:rsidR="00B31039">
        <w:rPr>
          <w:rFonts w:hint="cs"/>
          <w:sz w:val="28"/>
          <w:szCs w:val="28"/>
          <w:rtl/>
        </w:rPr>
        <w:t xml:space="preserve">سطح </w:t>
      </w:r>
      <w:r w:rsidRPr="00F649E3">
        <w:rPr>
          <w:sz w:val="28"/>
          <w:szCs w:val="28"/>
          <w:rtl/>
        </w:rPr>
        <w:t>الأرض</w:t>
      </w:r>
      <w:r w:rsidR="00B31039">
        <w:rPr>
          <w:rFonts w:hint="cs"/>
          <w:sz w:val="28"/>
          <w:szCs w:val="28"/>
          <w:rtl/>
        </w:rPr>
        <w:t xml:space="preserve"> </w:t>
      </w:r>
      <w:r w:rsidRPr="00F649E3">
        <w:rPr>
          <w:sz w:val="28"/>
          <w:szCs w:val="28"/>
          <w:rtl/>
        </w:rPr>
        <w:t>ال</w:t>
      </w:r>
      <w:r w:rsidR="00B31039">
        <w:rPr>
          <w:rFonts w:hint="cs"/>
          <w:sz w:val="28"/>
          <w:szCs w:val="28"/>
          <w:rtl/>
        </w:rPr>
        <w:t>مرتبطة ب</w:t>
      </w:r>
      <w:r w:rsidRPr="00F649E3">
        <w:rPr>
          <w:sz w:val="28"/>
          <w:szCs w:val="28"/>
          <w:rtl/>
        </w:rPr>
        <w:t xml:space="preserve">العمليات </w:t>
      </w:r>
      <w:proofErr w:type="spellStart"/>
      <w:r w:rsidRPr="00F649E3">
        <w:rPr>
          <w:sz w:val="28"/>
          <w:szCs w:val="28"/>
          <w:rtl/>
        </w:rPr>
        <w:t>الريحية</w:t>
      </w:r>
      <w:proofErr w:type="spellEnd"/>
    </w:p>
    <w:p xmlns:wp14="http://schemas.microsoft.com/office/word/2010/wordml" w:rsidR="00A13FA9" w:rsidP="000D539F" w:rsidRDefault="00B31039" w14:paraId="45A3120D" wp14:textId="77777777">
      <w:pPr>
        <w:ind w:left="-514" w:right="-900"/>
        <w:rPr>
          <w:sz w:val="28"/>
          <w:szCs w:val="28"/>
          <w:rtl/>
        </w:rPr>
      </w:pPr>
      <w:r w:rsidRPr="7A5A6652" w:rsidR="7A5A6652">
        <w:rPr>
          <w:sz w:val="28"/>
          <w:szCs w:val="28"/>
          <w:rtl w:val="1"/>
        </w:rPr>
        <w:t>أشكال سطح الأرض الساحلية</w:t>
      </w:r>
    </w:p>
    <w:p xmlns:wp14="http://schemas.microsoft.com/office/word/2010/wordml" w:rsidRPr="00F649E3" w:rsidR="00E47290" w:rsidP="00A13FA9" w:rsidRDefault="00E47290" w14:paraId="5CDD492B" wp14:textId="77777777">
      <w:pPr>
        <w:ind w:left="-694" w:right="-900" w:firstLine="360"/>
        <w:rPr>
          <w:sz w:val="28"/>
          <w:szCs w:val="28"/>
          <w:rtl/>
        </w:rPr>
      </w:pPr>
    </w:p>
    <w:p xmlns:wp14="http://schemas.microsoft.com/office/word/2010/wordml" w:rsidR="00A13FA9" w:rsidP="00A13FA9" w:rsidRDefault="00A13FA9" w14:paraId="6D276E63" wp14:textId="77777777">
      <w:pPr>
        <w:ind w:left="-694" w:right="-900" w:firstLine="360"/>
        <w:jc w:val="center"/>
        <w:rPr>
          <w:sz w:val="28"/>
          <w:szCs w:val="28"/>
          <w:u w:val="single"/>
          <w:rtl/>
        </w:rPr>
      </w:pPr>
      <w:r w:rsidRPr="7A5A6652" w:rsidR="7A5A6652">
        <w:rPr>
          <w:sz w:val="28"/>
          <w:szCs w:val="28"/>
          <w:u w:val="single"/>
          <w:rtl w:val="1"/>
        </w:rPr>
        <w:t>المراجع</w:t>
      </w:r>
    </w:p>
    <w:p xmlns:wp14="http://schemas.microsoft.com/office/word/2010/wordml" w:rsidRPr="00F649E3" w:rsidR="009246BF" w:rsidP="009246BF" w:rsidRDefault="009246BF" w14:paraId="15D7A490" wp14:textId="77777777">
      <w:pPr>
        <w:numPr>
          <w:ilvl w:val="0"/>
          <w:numId w:val="3"/>
        </w:numPr>
        <w:tabs>
          <w:tab w:val="clear" w:pos="720"/>
          <w:tab w:val="num" w:pos="360"/>
        </w:tabs>
        <w:ind w:left="360" w:right="-900"/>
        <w:rPr>
          <w:sz w:val="28"/>
          <w:szCs w:val="28"/>
        </w:rPr>
      </w:pPr>
      <w:r w:rsidRPr="00F649E3">
        <w:rPr>
          <w:sz w:val="28"/>
          <w:szCs w:val="28"/>
          <w:rtl/>
        </w:rPr>
        <w:t xml:space="preserve">الصالح، محمد </w:t>
      </w:r>
      <w:proofErr w:type="gramStart"/>
      <w:r w:rsidRPr="00F649E3">
        <w:rPr>
          <w:sz w:val="28"/>
          <w:szCs w:val="28"/>
          <w:rtl/>
        </w:rPr>
        <w:t>عبدالله</w:t>
      </w:r>
      <w:proofErr w:type="gramEnd"/>
      <w:r w:rsidRPr="00F649E3">
        <w:rPr>
          <w:sz w:val="28"/>
          <w:szCs w:val="28"/>
          <w:rtl/>
        </w:rPr>
        <w:t>، (1992م)، بعض طرق قياس المتغيرات في أحواض التصريف، مركز البحوث بكلية الآداب العدد رقم 25، جامعة الملك سعود، الرياض.</w:t>
      </w:r>
    </w:p>
    <w:p xmlns:wp14="http://schemas.microsoft.com/office/word/2010/wordml" w:rsidR="009246BF" w:rsidP="009246BF" w:rsidRDefault="009246BF" w14:paraId="05AA48C4" wp14:textId="77777777">
      <w:pPr>
        <w:numPr>
          <w:ilvl w:val="0"/>
          <w:numId w:val="3"/>
        </w:numPr>
        <w:tabs>
          <w:tab w:val="clear" w:pos="720"/>
          <w:tab w:val="num" w:pos="360"/>
        </w:tabs>
        <w:ind w:left="360" w:right="-900"/>
        <w:rPr>
          <w:sz w:val="28"/>
          <w:szCs w:val="28"/>
        </w:rPr>
      </w:pPr>
      <w:r w:rsidRPr="00F649E3">
        <w:rPr>
          <w:sz w:val="28"/>
          <w:szCs w:val="28"/>
          <w:rtl/>
        </w:rPr>
        <w:t xml:space="preserve">الصالح، محمد </w:t>
      </w:r>
      <w:proofErr w:type="gramStart"/>
      <w:r w:rsidRPr="00F649E3">
        <w:rPr>
          <w:sz w:val="28"/>
          <w:szCs w:val="28"/>
          <w:rtl/>
        </w:rPr>
        <w:t>عبدالله</w:t>
      </w:r>
      <w:proofErr w:type="gramEnd"/>
      <w:r w:rsidRPr="00F649E3">
        <w:rPr>
          <w:sz w:val="28"/>
          <w:szCs w:val="28"/>
          <w:rtl/>
        </w:rPr>
        <w:t>، (1999م)، نماذج تطور الأشكال الأرضية، رسائل جغرافية، العدد رقم 226، جامعة الكويت.</w:t>
      </w:r>
    </w:p>
    <w:p xmlns:wp14="http://schemas.microsoft.com/office/word/2010/wordml" w:rsidRPr="00F649E3" w:rsidR="009246BF" w:rsidP="009246BF" w:rsidRDefault="009246BF" w14:paraId="01DF7282" wp14:textId="77777777">
      <w:pPr>
        <w:numPr>
          <w:ilvl w:val="0"/>
          <w:numId w:val="3"/>
        </w:numPr>
        <w:tabs>
          <w:tab w:val="clear" w:pos="720"/>
          <w:tab w:val="num" w:pos="360"/>
        </w:tabs>
        <w:ind w:left="360" w:right="-900"/>
        <w:rPr>
          <w:sz w:val="28"/>
          <w:szCs w:val="28"/>
        </w:rPr>
      </w:pPr>
      <w:r w:rsidRPr="00F649E3">
        <w:rPr>
          <w:sz w:val="28"/>
          <w:szCs w:val="28"/>
          <w:rtl/>
        </w:rPr>
        <w:lastRenderedPageBreak/>
        <w:t xml:space="preserve">بيضون، زياد، </w:t>
      </w:r>
      <w:proofErr w:type="gramStart"/>
      <w:r w:rsidRPr="00F649E3">
        <w:rPr>
          <w:sz w:val="28"/>
          <w:szCs w:val="28"/>
          <w:rtl/>
        </w:rPr>
        <w:t>و نزار</w:t>
      </w:r>
      <w:proofErr w:type="gramEnd"/>
      <w:r w:rsidRPr="00F649E3">
        <w:rPr>
          <w:sz w:val="28"/>
          <w:szCs w:val="28"/>
          <w:rtl/>
        </w:rPr>
        <w:t xml:space="preserve"> عكر، (1980م)، الأرض وتكوينها، معهد الانماء العربي، بيروت.</w:t>
      </w:r>
    </w:p>
    <w:p xmlns:wp14="http://schemas.microsoft.com/office/word/2010/wordml" w:rsidRPr="00F649E3" w:rsidR="009246BF" w:rsidP="009246BF" w:rsidRDefault="009246BF" w14:paraId="342993AF" wp14:textId="77777777">
      <w:pPr>
        <w:numPr>
          <w:ilvl w:val="0"/>
          <w:numId w:val="3"/>
        </w:numPr>
        <w:tabs>
          <w:tab w:val="clear" w:pos="720"/>
          <w:tab w:val="num" w:pos="360"/>
        </w:tabs>
        <w:ind w:left="360" w:right="-900"/>
        <w:rPr>
          <w:sz w:val="28"/>
          <w:szCs w:val="28"/>
        </w:rPr>
      </w:pPr>
      <w:r w:rsidRPr="00F649E3">
        <w:rPr>
          <w:sz w:val="28"/>
          <w:szCs w:val="28"/>
          <w:rtl/>
        </w:rPr>
        <w:t>بحيري، صلاح الدين، (1979م)، أشكال الأرض، دار الفكر، دمشق.</w:t>
      </w:r>
    </w:p>
    <w:p xmlns:wp14="http://schemas.microsoft.com/office/word/2010/wordml" w:rsidRPr="00F649E3" w:rsidR="009246BF" w:rsidP="7A5A6652" w:rsidRDefault="009246BF" w14:paraId="4E8F0177" wp14:textId="77777777" wp14:noSpellErr="1">
      <w:pPr>
        <w:numPr>
          <w:ilvl w:val="0"/>
          <w:numId w:val="3"/>
        </w:numPr>
        <w:tabs>
          <w:tab w:val="clear" w:pos="720"/>
          <w:tab w:val="num" w:pos="360"/>
        </w:tabs>
        <w:ind w:left="360" w:right="-900"/>
        <w:rPr>
          <w:sz w:val="28"/>
          <w:szCs w:val="28"/>
        </w:rPr>
      </w:pPr>
      <w:r w:rsidRPr="7A5A6652" w:rsidR="7A5A6652">
        <w:rPr>
          <w:rStyle w:val="ms-rtefontsize-4"/>
          <w:b w:val="0"/>
          <w:bCs w:val="0"/>
          <w:rtl w:val="1"/>
        </w:rPr>
        <w:t>حسن، محمد يوسف، وآخرون، (1990م) أساسيات علم الجيولوجيا، مركز الكتب الأردني، عمان</w:t>
      </w:r>
      <w:r w:rsidRPr="7A5A6652" w:rsidR="7A5A6652">
        <w:rPr>
          <w:rStyle w:val="ms-rtefontsize-4"/>
          <w:b w:val="0"/>
          <w:bCs w:val="0"/>
        </w:rPr>
        <w:t>.</w:t>
      </w:r>
    </w:p>
    <w:p xmlns:wp14="http://schemas.microsoft.com/office/word/2010/wordml" w:rsidR="00845064" w:rsidP="00657C68" w:rsidRDefault="00845064" w14:paraId="37A2BEAE" wp14:textId="77777777">
      <w:pPr>
        <w:numPr>
          <w:ilvl w:val="0"/>
          <w:numId w:val="3"/>
        </w:numPr>
        <w:tabs>
          <w:tab w:val="clear" w:pos="720"/>
          <w:tab w:val="num" w:pos="360"/>
        </w:tabs>
        <w:ind w:left="360" w:right="-900"/>
        <w:rPr>
          <w:sz w:val="28"/>
          <w:szCs w:val="28"/>
        </w:rPr>
      </w:pPr>
      <w:r w:rsidRPr="00F649E3">
        <w:rPr>
          <w:sz w:val="28"/>
          <w:szCs w:val="28"/>
          <w:rtl/>
        </w:rPr>
        <w:t xml:space="preserve">سلامة، حسن رمضان، (الطبعة الثانية 2007م)، أصول </w:t>
      </w:r>
      <w:proofErr w:type="spellStart"/>
      <w:r w:rsidRPr="00F649E3">
        <w:rPr>
          <w:sz w:val="28"/>
          <w:szCs w:val="28"/>
          <w:rtl/>
        </w:rPr>
        <w:t>الجيومورفولوجيا</w:t>
      </w:r>
      <w:proofErr w:type="spellEnd"/>
      <w:r w:rsidRPr="00F649E3">
        <w:rPr>
          <w:sz w:val="28"/>
          <w:szCs w:val="28"/>
          <w:rtl/>
        </w:rPr>
        <w:t>، دار المسيرة للنشر، عمان.</w:t>
      </w:r>
    </w:p>
    <w:p xmlns:wp14="http://schemas.microsoft.com/office/word/2010/wordml" w:rsidRPr="00F649E3" w:rsidR="00A13FA9" w:rsidP="00657C68" w:rsidRDefault="00A13FA9" w14:paraId="34527CBE" wp14:textId="77777777">
      <w:pPr>
        <w:numPr>
          <w:ilvl w:val="0"/>
          <w:numId w:val="3"/>
        </w:numPr>
        <w:tabs>
          <w:tab w:val="clear" w:pos="720"/>
          <w:tab w:val="num" w:pos="360"/>
        </w:tabs>
        <w:ind w:left="360" w:right="-900"/>
        <w:rPr>
          <w:sz w:val="28"/>
          <w:szCs w:val="28"/>
        </w:rPr>
      </w:pPr>
      <w:r w:rsidRPr="00F649E3">
        <w:rPr>
          <w:sz w:val="28"/>
          <w:szCs w:val="28"/>
          <w:rtl/>
        </w:rPr>
        <w:t xml:space="preserve">مشرف، محمد بن </w:t>
      </w:r>
      <w:proofErr w:type="gramStart"/>
      <w:r w:rsidRPr="00F649E3">
        <w:rPr>
          <w:sz w:val="28"/>
          <w:szCs w:val="28"/>
          <w:rtl/>
        </w:rPr>
        <w:t>عبدالغني</w:t>
      </w:r>
      <w:proofErr w:type="gramEnd"/>
      <w:r w:rsidRPr="00F649E3">
        <w:rPr>
          <w:sz w:val="28"/>
          <w:szCs w:val="28"/>
          <w:rtl/>
        </w:rPr>
        <w:t>، (1997م)، أساسيات علم الأرض: الجيولوجيا الفيزيائية، دار المريخ للنشر، الرياض.</w:t>
      </w:r>
    </w:p>
    <w:p xmlns:wp14="http://schemas.microsoft.com/office/word/2010/wordml" w:rsidRPr="00F649E3" w:rsidR="008E120E" w:rsidP="005F139E" w:rsidRDefault="008E120E" w14:paraId="5D5F1482" wp14:textId="77777777">
      <w:pPr>
        <w:tabs>
          <w:tab w:val="num" w:pos="-180"/>
        </w:tabs>
        <w:ind w:left="-180" w:hanging="334"/>
        <w:jc w:val="both"/>
        <w:rPr>
          <w:sz w:val="28"/>
          <w:szCs w:val="28"/>
          <w:rtl/>
        </w:rPr>
      </w:pPr>
    </w:p>
    <w:p xmlns:wp14="http://schemas.microsoft.com/office/word/2010/wordml" w:rsidRPr="00657C68" w:rsidR="008E120E" w:rsidP="00657C68" w:rsidRDefault="008E120E" w14:paraId="442F8568" wp14:textId="77777777">
      <w:pPr>
        <w:tabs>
          <w:tab w:val="num" w:pos="-180"/>
        </w:tabs>
        <w:ind w:left="360" w:right="360"/>
        <w:jc w:val="center"/>
        <w:rPr>
          <w:sz w:val="28"/>
          <w:szCs w:val="28"/>
          <w:u w:val="single"/>
        </w:rPr>
      </w:pPr>
      <w:r w:rsidRPr="00657C68">
        <w:rPr>
          <w:sz w:val="28"/>
          <w:szCs w:val="28"/>
          <w:u w:val="single"/>
          <w:rtl/>
        </w:rPr>
        <w:t>توزيع الدرجات ومواعيد الاختبارات الفصلية</w:t>
      </w:r>
    </w:p>
    <w:p xmlns:wp14="http://schemas.microsoft.com/office/word/2010/wordml" w:rsidRPr="00657C68" w:rsidR="008E120E" w:rsidP="00E4578F" w:rsidRDefault="008E120E" w14:paraId="0CF5B239" wp14:textId="77777777">
      <w:pPr>
        <w:pStyle w:val="ListParagraph"/>
        <w:numPr>
          <w:ilvl w:val="0"/>
          <w:numId w:val="16"/>
        </w:numPr>
        <w:ind w:left="360" w:right="360"/>
        <w:jc w:val="both"/>
        <w:rPr>
          <w:sz w:val="28"/>
          <w:szCs w:val="28"/>
          <w:u w:val="single"/>
        </w:rPr>
      </w:pPr>
      <w:r w:rsidRPr="00657C68">
        <w:rPr>
          <w:sz w:val="28"/>
          <w:szCs w:val="28"/>
          <w:rtl/>
        </w:rPr>
        <w:t>1</w:t>
      </w:r>
      <w:r w:rsidR="00E4578F">
        <w:rPr>
          <w:rFonts w:hint="cs"/>
          <w:sz w:val="28"/>
          <w:szCs w:val="28"/>
          <w:rtl/>
        </w:rPr>
        <w:t>0</w:t>
      </w:r>
      <w:r w:rsidRPr="00657C68">
        <w:rPr>
          <w:sz w:val="28"/>
          <w:szCs w:val="28"/>
          <w:rtl/>
        </w:rPr>
        <w:t xml:space="preserve"> درجة – تمارين </w:t>
      </w:r>
      <w:r w:rsidR="00054602">
        <w:rPr>
          <w:rFonts w:hint="cs"/>
          <w:sz w:val="28"/>
          <w:szCs w:val="28"/>
          <w:rtl/>
        </w:rPr>
        <w:t>ال</w:t>
      </w:r>
      <w:r w:rsidRPr="00657C68">
        <w:rPr>
          <w:sz w:val="28"/>
          <w:szCs w:val="28"/>
          <w:rtl/>
        </w:rPr>
        <w:t>عملي.</w:t>
      </w:r>
    </w:p>
    <w:p xmlns:wp14="http://schemas.microsoft.com/office/word/2010/wordml" w:rsidR="008E120E" w:rsidP="00E368B4" w:rsidRDefault="00E4578F" w14:paraId="38D0B94A" wp14:textId="77777777">
      <w:pPr>
        <w:pStyle w:val="ListParagraph"/>
        <w:numPr>
          <w:ilvl w:val="0"/>
          <w:numId w:val="16"/>
        </w:numPr>
        <w:ind w:left="360" w:right="360"/>
        <w:jc w:val="both"/>
        <w:rPr>
          <w:sz w:val="28"/>
          <w:szCs w:val="28"/>
          <w:u w:val="single"/>
        </w:rPr>
      </w:pPr>
      <w:r>
        <w:rPr>
          <w:rFonts w:hint="cs"/>
          <w:sz w:val="28"/>
          <w:szCs w:val="28"/>
          <w:rtl/>
        </w:rPr>
        <w:t>2</w:t>
      </w:r>
      <w:r w:rsidR="00127194">
        <w:rPr>
          <w:rFonts w:hint="cs"/>
          <w:sz w:val="28"/>
          <w:szCs w:val="28"/>
          <w:rtl/>
        </w:rPr>
        <w:t>0</w:t>
      </w:r>
      <w:r w:rsidRPr="00657C68" w:rsidR="008E120E">
        <w:rPr>
          <w:sz w:val="28"/>
          <w:szCs w:val="28"/>
          <w:rtl/>
        </w:rPr>
        <w:t xml:space="preserve"> درجة – اختبار تحريري</w:t>
      </w:r>
      <w:r w:rsidRPr="00EB39C7" w:rsidR="008E120E">
        <w:rPr>
          <w:sz w:val="28"/>
          <w:szCs w:val="28"/>
          <w:rtl/>
        </w:rPr>
        <w:t>.</w:t>
      </w:r>
    </w:p>
    <w:p xmlns:wp14="http://schemas.microsoft.com/office/word/2010/wordml" w:rsidRPr="00657C68" w:rsidR="00E4578F" w:rsidP="00E368B4" w:rsidRDefault="00E4578F" w14:paraId="69FE0C0E" wp14:textId="77777777">
      <w:pPr>
        <w:pStyle w:val="ListParagraph"/>
        <w:numPr>
          <w:ilvl w:val="0"/>
          <w:numId w:val="16"/>
        </w:numPr>
        <w:ind w:left="360" w:right="360"/>
        <w:jc w:val="both"/>
        <w:rPr>
          <w:sz w:val="28"/>
          <w:szCs w:val="28"/>
          <w:u w:val="single"/>
        </w:rPr>
      </w:pPr>
      <w:r>
        <w:rPr>
          <w:rFonts w:hint="cs"/>
          <w:sz w:val="28"/>
          <w:szCs w:val="28"/>
          <w:rtl/>
        </w:rPr>
        <w:t>20</w:t>
      </w:r>
      <w:r w:rsidRPr="00657C68">
        <w:rPr>
          <w:sz w:val="28"/>
          <w:szCs w:val="28"/>
          <w:rtl/>
        </w:rPr>
        <w:t xml:space="preserve"> درجة – اختبار تحريري</w:t>
      </w:r>
      <w:r w:rsidRPr="00EB39C7">
        <w:rPr>
          <w:sz w:val="28"/>
          <w:szCs w:val="28"/>
          <w:rtl/>
        </w:rPr>
        <w:t>.</w:t>
      </w:r>
    </w:p>
    <w:p xmlns:wp14="http://schemas.microsoft.com/office/word/2010/wordml" w:rsidRPr="00657C68" w:rsidR="008E120E" w:rsidP="00E368B4" w:rsidRDefault="00AA4E0C" w14:paraId="575CECD9" wp14:textId="77777777">
      <w:pPr>
        <w:pStyle w:val="ListParagraph"/>
        <w:numPr>
          <w:ilvl w:val="0"/>
          <w:numId w:val="16"/>
        </w:numPr>
        <w:ind w:left="360" w:right="360"/>
        <w:jc w:val="both"/>
        <w:rPr>
          <w:sz w:val="28"/>
          <w:szCs w:val="28"/>
          <w:u w:val="single"/>
        </w:rPr>
      </w:pPr>
      <w:r w:rsidRPr="00657C68">
        <w:rPr>
          <w:rFonts w:hint="cs"/>
          <w:sz w:val="28"/>
          <w:szCs w:val="28"/>
          <w:rtl/>
        </w:rPr>
        <w:t>1</w:t>
      </w:r>
      <w:r w:rsidR="00E4578F">
        <w:rPr>
          <w:rFonts w:hint="cs"/>
          <w:sz w:val="28"/>
          <w:szCs w:val="28"/>
          <w:rtl/>
        </w:rPr>
        <w:t>0</w:t>
      </w:r>
      <w:r w:rsidRPr="00657C68" w:rsidR="008E120E">
        <w:rPr>
          <w:sz w:val="28"/>
          <w:szCs w:val="28"/>
          <w:rtl/>
        </w:rPr>
        <w:t xml:space="preserve"> درجات – اختبار عملي.</w:t>
      </w:r>
    </w:p>
    <w:p xmlns:wp14="http://schemas.microsoft.com/office/word/2010/wordml" w:rsidRPr="00657C68" w:rsidR="008E120E" w:rsidP="00657C68" w:rsidRDefault="008E120E" w14:paraId="5F9C16F1" wp14:textId="77777777">
      <w:pPr>
        <w:pStyle w:val="ListParagraph"/>
        <w:numPr>
          <w:ilvl w:val="0"/>
          <w:numId w:val="16"/>
        </w:numPr>
        <w:tabs>
          <w:tab w:val="num" w:pos="-180"/>
        </w:tabs>
        <w:ind w:left="360" w:right="360"/>
        <w:jc w:val="both"/>
        <w:rPr>
          <w:sz w:val="28"/>
          <w:szCs w:val="28"/>
          <w:u w:val="single"/>
        </w:rPr>
      </w:pPr>
      <w:r w:rsidRPr="00657C68">
        <w:rPr>
          <w:sz w:val="28"/>
          <w:szCs w:val="28"/>
          <w:rtl/>
        </w:rPr>
        <w:t>40 درجة – الاختبار النهائي.</w:t>
      </w:r>
    </w:p>
    <w:p xmlns:wp14="http://schemas.microsoft.com/office/word/2010/wordml" w:rsidRPr="00F649E3" w:rsidR="00A63D07" w:rsidP="004A10B7" w:rsidRDefault="00A63D07" w14:paraId="0314C6E6" wp14:textId="77777777">
      <w:pPr>
        <w:jc w:val="both"/>
        <w:rPr>
          <w:sz w:val="28"/>
          <w:szCs w:val="28"/>
        </w:rPr>
      </w:pPr>
    </w:p>
    <w:sectPr w:rsidRPr="00F649E3" w:rsidR="00A63D07"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47AEF"/>
    <w:multiLevelType w:val="hybridMultilevel"/>
    <w:tmpl w:val="EA58D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6251B"/>
    <w:multiLevelType w:val="hybridMultilevel"/>
    <w:tmpl w:val="4FEC7994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B1D0067"/>
    <w:multiLevelType w:val="hybridMultilevel"/>
    <w:tmpl w:val="5934AAE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F3019"/>
    <w:multiLevelType w:val="hybridMultilevel"/>
    <w:tmpl w:val="CE9CAFF0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A3066E2"/>
    <w:multiLevelType w:val="hybridMultilevel"/>
    <w:tmpl w:val="62801F72"/>
    <w:lvl w:ilvl="0" w:tplc="0409000F">
      <w:start w:val="1"/>
      <w:numFmt w:val="decimal"/>
      <w:lvlText w:val="%1."/>
      <w:lvlJc w:val="left"/>
      <w:pPr>
        <w:ind w:left="206" w:hanging="360"/>
      </w:pPr>
    </w:lvl>
    <w:lvl w:ilvl="1" w:tplc="04090019">
      <w:start w:val="1"/>
      <w:numFmt w:val="lowerLetter"/>
      <w:lvlText w:val="%2."/>
      <w:lvlJc w:val="left"/>
      <w:pPr>
        <w:ind w:left="926" w:hanging="360"/>
      </w:pPr>
    </w:lvl>
    <w:lvl w:ilvl="2" w:tplc="C3E23DE6">
      <w:numFmt w:val="bullet"/>
      <w:lvlText w:val="-"/>
      <w:lvlJc w:val="left"/>
      <w:pPr>
        <w:ind w:left="2051" w:hanging="585"/>
      </w:pPr>
      <w:rPr>
        <w:rFonts w:hint="default" w:ascii="Times New Roman" w:hAnsi="Times New Roman" w:eastAsia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366" w:hanging="360"/>
      </w:pPr>
    </w:lvl>
    <w:lvl w:ilvl="4" w:tplc="04090019" w:tentative="1">
      <w:start w:val="1"/>
      <w:numFmt w:val="lowerLetter"/>
      <w:lvlText w:val="%5."/>
      <w:lvlJc w:val="left"/>
      <w:pPr>
        <w:ind w:left="3086" w:hanging="360"/>
      </w:pPr>
    </w:lvl>
    <w:lvl w:ilvl="5" w:tplc="0409001B" w:tentative="1">
      <w:start w:val="1"/>
      <w:numFmt w:val="lowerRoman"/>
      <w:lvlText w:val="%6."/>
      <w:lvlJc w:val="right"/>
      <w:pPr>
        <w:ind w:left="3806" w:hanging="180"/>
      </w:pPr>
    </w:lvl>
    <w:lvl w:ilvl="6" w:tplc="0409000F" w:tentative="1">
      <w:start w:val="1"/>
      <w:numFmt w:val="decimal"/>
      <w:lvlText w:val="%7."/>
      <w:lvlJc w:val="left"/>
      <w:pPr>
        <w:ind w:left="4526" w:hanging="360"/>
      </w:pPr>
    </w:lvl>
    <w:lvl w:ilvl="7" w:tplc="04090019" w:tentative="1">
      <w:start w:val="1"/>
      <w:numFmt w:val="lowerLetter"/>
      <w:lvlText w:val="%8."/>
      <w:lvlJc w:val="left"/>
      <w:pPr>
        <w:ind w:left="5246" w:hanging="360"/>
      </w:pPr>
    </w:lvl>
    <w:lvl w:ilvl="8" w:tplc="0409001B" w:tentative="1">
      <w:start w:val="1"/>
      <w:numFmt w:val="lowerRoman"/>
      <w:lvlText w:val="%9."/>
      <w:lvlJc w:val="right"/>
      <w:pPr>
        <w:ind w:left="5966" w:hanging="180"/>
      </w:pPr>
    </w:lvl>
  </w:abstractNum>
  <w:abstractNum w:abstractNumId="5">
    <w:nsid w:val="221254F6"/>
    <w:multiLevelType w:val="hybridMultilevel"/>
    <w:tmpl w:val="743243D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2F7B36E1"/>
    <w:multiLevelType w:val="hybridMultilevel"/>
    <w:tmpl w:val="31722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9D6C87"/>
    <w:multiLevelType w:val="hybridMultilevel"/>
    <w:tmpl w:val="AE0A3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031566"/>
    <w:multiLevelType w:val="hybridMultilevel"/>
    <w:tmpl w:val="28C47206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4DEF188A"/>
    <w:multiLevelType w:val="hybridMultilevel"/>
    <w:tmpl w:val="93CA4442"/>
    <w:lvl w:ilvl="0" w:tplc="286620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EBC4439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 w:eastAsia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D13818"/>
    <w:multiLevelType w:val="hybridMultilevel"/>
    <w:tmpl w:val="69369DD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64D20B2C"/>
    <w:multiLevelType w:val="hybridMultilevel"/>
    <w:tmpl w:val="AB4C0B7C"/>
    <w:lvl w:ilvl="0" w:tplc="930496B8">
      <w:start w:val="2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>
    <w:nsid w:val="6C87443D"/>
    <w:multiLevelType w:val="hybridMultilevel"/>
    <w:tmpl w:val="12468288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724A4BCD"/>
    <w:multiLevelType w:val="hybridMultilevel"/>
    <w:tmpl w:val="9C2CD7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8F36C7"/>
    <w:multiLevelType w:val="hybridMultilevel"/>
    <w:tmpl w:val="735642DC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7EAC730B"/>
    <w:multiLevelType w:val="hybridMultilevel"/>
    <w:tmpl w:val="714E1E8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1"/>
  </w:num>
  <w:num w:numId="2">
    <w:abstractNumId w:val="9"/>
  </w:num>
  <w:num w:numId="3">
    <w:abstractNumId w:val="15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6"/>
  </w:num>
  <w:num w:numId="9">
    <w:abstractNumId w:val="13"/>
  </w:num>
  <w:num w:numId="10">
    <w:abstractNumId w:val="12"/>
  </w:num>
  <w:num w:numId="11">
    <w:abstractNumId w:val="5"/>
  </w:num>
  <w:num w:numId="12">
    <w:abstractNumId w:val="14"/>
  </w:num>
  <w:num w:numId="13">
    <w:abstractNumId w:val="10"/>
  </w:num>
  <w:num w:numId="14">
    <w:abstractNumId w:val="3"/>
  </w:num>
  <w:num w:numId="15">
    <w:abstractNumId w:val="8"/>
  </w:num>
  <w:num w:numId="16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Mahommed Alsaleh">
    <w15:presenceInfo w15:providerId="AD" w15:userId="100300008853B134@LIVE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dirty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FA9"/>
    <w:rsid w:val="000537D4"/>
    <w:rsid w:val="00054602"/>
    <w:rsid w:val="000D539F"/>
    <w:rsid w:val="000E389D"/>
    <w:rsid w:val="000F6090"/>
    <w:rsid w:val="00127194"/>
    <w:rsid w:val="001C0823"/>
    <w:rsid w:val="0029475B"/>
    <w:rsid w:val="003D435E"/>
    <w:rsid w:val="00452E1D"/>
    <w:rsid w:val="004A10B7"/>
    <w:rsid w:val="005207A7"/>
    <w:rsid w:val="005C7DA1"/>
    <w:rsid w:val="005F139E"/>
    <w:rsid w:val="005F7B53"/>
    <w:rsid w:val="00657C68"/>
    <w:rsid w:val="007B1F47"/>
    <w:rsid w:val="008247A7"/>
    <w:rsid w:val="00845064"/>
    <w:rsid w:val="008E120E"/>
    <w:rsid w:val="00910BB2"/>
    <w:rsid w:val="009246BF"/>
    <w:rsid w:val="009613D7"/>
    <w:rsid w:val="00A13FA9"/>
    <w:rsid w:val="00A47529"/>
    <w:rsid w:val="00A63D07"/>
    <w:rsid w:val="00AA4E0C"/>
    <w:rsid w:val="00B31039"/>
    <w:rsid w:val="00B310B5"/>
    <w:rsid w:val="00BA1E40"/>
    <w:rsid w:val="00C55992"/>
    <w:rsid w:val="00E12CAF"/>
    <w:rsid w:val="00E3326B"/>
    <w:rsid w:val="00E368B4"/>
    <w:rsid w:val="00E4578F"/>
    <w:rsid w:val="00E47290"/>
    <w:rsid w:val="00E6122F"/>
    <w:rsid w:val="00EB39C7"/>
    <w:rsid w:val="00F02E61"/>
    <w:rsid w:val="00F514CC"/>
    <w:rsid w:val="00F649E3"/>
    <w:rsid w:val="7A5A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8391C0-8FFD-4AB3-B68B-F67BF81A7C20}"/>
  <w14:docId w14:val="2F269BB8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Calibri" w:hAnsi="Calibri" w:eastAsia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13FA9"/>
    <w:pPr>
      <w:bidi/>
    </w:pPr>
    <w:rPr>
      <w:rFonts w:ascii="Times New Roman" w:hAnsi="Times New Roman"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C68"/>
    <w:pPr>
      <w:ind w:left="720"/>
      <w:contextualSpacing/>
    </w:pPr>
  </w:style>
  <w:style w:type="character" w:styleId="ms-rtefontsize-4" w:customStyle="1">
    <w:name w:val="ms-rtefontsize-4"/>
    <w:basedOn w:val="DefaultParagraphFont"/>
    <w:rsid w:val="00F514CC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1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microsoft.com/office/2011/relationships/people" Target="/word/people.xml" Id="R965e6ad8fbd04400" /><Relationship Type="http://schemas.openxmlformats.org/officeDocument/2006/relationships/hyperlink" Target="http://fac.ksu.edu.sa/masaleh/course/235342" TargetMode="External" Id="Ra812ce3e859a4c60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King Saud University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User</dc:creator>
  <lastModifiedBy>Mahommed Alsaleh</lastModifiedBy>
  <revision>7</revision>
  <dcterms:created xsi:type="dcterms:W3CDTF">2016-01-05T05:34:00.0000000Z</dcterms:created>
  <dcterms:modified xsi:type="dcterms:W3CDTF">2018-01-14T06:09:32.6153401Z</dcterms:modified>
</coreProperties>
</file>