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675F3" w14:textId="2BF49556" w:rsidR="00E04F0D" w:rsidRDefault="00C358D1">
      <w:pPr>
        <w:rPr>
          <w:sz w:val="24"/>
          <w:szCs w:val="24"/>
        </w:rPr>
      </w:pPr>
      <w:r>
        <w:rPr>
          <w:sz w:val="24"/>
          <w:szCs w:val="24"/>
        </w:rPr>
        <w:t>Example 1</w:t>
      </w:r>
    </w:p>
    <w:p w14:paraId="29FC3CC9" w14:textId="55E38D89" w:rsidR="00E04F0D" w:rsidRDefault="00E04F0D">
      <w:pPr>
        <w:rPr>
          <w:rFonts w:ascii="Calibri" w:eastAsia="Times New Roman" w:hAnsi="Calibri" w:cs="Calibri"/>
          <w:color w:val="000000"/>
          <w:lang w:eastAsia="en-GB"/>
        </w:rPr>
      </w:pPr>
      <w:r w:rsidRPr="00E04F0D">
        <w:rPr>
          <w:rFonts w:ascii="Calibri" w:eastAsia="Times New Roman" w:hAnsi="Calibri" w:cs="Calibri"/>
          <w:color w:val="000000"/>
          <w:lang w:eastAsia="en-GB"/>
        </w:rPr>
        <w:t>In a study conducted by the Department of Mechanical Engineering at Virginia Tech,</w:t>
      </w:r>
      <w:r>
        <w:rPr>
          <w:rFonts w:ascii="Calibri" w:eastAsia="Times New Roman" w:hAnsi="Calibri" w:cs="Calibri"/>
          <w:color w:val="000000"/>
          <w:lang w:eastAsia="en-GB"/>
        </w:rPr>
        <w:t xml:space="preserve"> </w:t>
      </w:r>
      <w:r w:rsidRPr="00E04F0D">
        <w:rPr>
          <w:rFonts w:ascii="Calibri" w:eastAsia="Times New Roman" w:hAnsi="Calibri" w:cs="Calibri"/>
          <w:color w:val="000000"/>
          <w:lang w:eastAsia="en-GB"/>
        </w:rPr>
        <w:t>the steel rods supplied by two diﬀerent companies were compared.</w:t>
      </w:r>
      <w:r>
        <w:rPr>
          <w:rFonts w:ascii="Calibri" w:eastAsia="Times New Roman" w:hAnsi="Calibri" w:cs="Calibri"/>
          <w:color w:val="000000"/>
          <w:lang w:eastAsia="en-GB"/>
        </w:rPr>
        <w:t xml:space="preserve"> </w:t>
      </w:r>
      <w:r w:rsidRPr="00E04F0D">
        <w:rPr>
          <w:rFonts w:ascii="Calibri" w:eastAsia="Times New Roman" w:hAnsi="Calibri" w:cs="Calibri"/>
          <w:color w:val="000000"/>
          <w:lang w:eastAsia="en-GB"/>
        </w:rPr>
        <w:t>Ten sample springs were made out of the steel rods supplied by each company,</w:t>
      </w:r>
      <w:r>
        <w:rPr>
          <w:rFonts w:ascii="Calibri" w:eastAsia="Times New Roman" w:hAnsi="Calibri" w:cs="Calibri"/>
          <w:color w:val="000000"/>
          <w:lang w:eastAsia="en-GB"/>
        </w:rPr>
        <w:t xml:space="preserve"> </w:t>
      </w:r>
      <w:r w:rsidRPr="00E04F0D">
        <w:rPr>
          <w:rFonts w:ascii="Calibri" w:eastAsia="Times New Roman" w:hAnsi="Calibri" w:cs="Calibri"/>
          <w:color w:val="000000"/>
          <w:lang w:eastAsia="en-GB"/>
        </w:rPr>
        <w:t>and a measure of ﬂexibility was recorded for each. The data are as follows:</w:t>
      </w:r>
    </w:p>
    <w:tbl>
      <w:tblPr>
        <w:tblW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tblGrid>
      <w:tr w:rsidR="00C358D1" w:rsidRPr="00C358D1" w14:paraId="30B9023F" w14:textId="77777777" w:rsidTr="00C358D1">
        <w:trPr>
          <w:trHeight w:val="300"/>
        </w:trPr>
        <w:tc>
          <w:tcPr>
            <w:tcW w:w="1260" w:type="dxa"/>
            <w:shd w:val="clear" w:color="auto" w:fill="auto"/>
            <w:noWrap/>
            <w:vAlign w:val="bottom"/>
            <w:hideMark/>
          </w:tcPr>
          <w:p w14:paraId="678053AE" w14:textId="77777777" w:rsidR="00C358D1" w:rsidRPr="00C358D1" w:rsidRDefault="00C358D1" w:rsidP="00C358D1">
            <w:pPr>
              <w:spacing w:after="0" w:line="240" w:lineRule="auto"/>
              <w:rPr>
                <w:rFonts w:ascii="Calibri" w:eastAsia="Times New Roman" w:hAnsi="Calibri" w:cs="Calibri"/>
                <w:color w:val="000000"/>
                <w:lang w:eastAsia="en-GB"/>
              </w:rPr>
            </w:pPr>
            <w:r w:rsidRPr="00C358D1">
              <w:rPr>
                <w:rFonts w:ascii="Calibri" w:eastAsia="Times New Roman" w:hAnsi="Calibri" w:cs="Calibri"/>
                <w:color w:val="000000"/>
                <w:lang w:eastAsia="en-GB"/>
              </w:rPr>
              <w:t>Company A</w:t>
            </w:r>
          </w:p>
        </w:tc>
        <w:tc>
          <w:tcPr>
            <w:tcW w:w="1260" w:type="dxa"/>
            <w:shd w:val="clear" w:color="auto" w:fill="auto"/>
            <w:noWrap/>
            <w:vAlign w:val="bottom"/>
            <w:hideMark/>
          </w:tcPr>
          <w:p w14:paraId="41172A27" w14:textId="77777777" w:rsidR="00C358D1" w:rsidRPr="00C358D1" w:rsidRDefault="00C358D1" w:rsidP="00C358D1">
            <w:pPr>
              <w:spacing w:after="0" w:line="240" w:lineRule="auto"/>
              <w:rPr>
                <w:rFonts w:ascii="Calibri" w:eastAsia="Times New Roman" w:hAnsi="Calibri" w:cs="Calibri"/>
                <w:color w:val="000000"/>
                <w:lang w:eastAsia="en-GB"/>
              </w:rPr>
            </w:pPr>
            <w:r w:rsidRPr="00C358D1">
              <w:rPr>
                <w:rFonts w:ascii="Calibri" w:eastAsia="Times New Roman" w:hAnsi="Calibri" w:cs="Calibri"/>
                <w:color w:val="000000"/>
                <w:lang w:eastAsia="en-GB"/>
              </w:rPr>
              <w:t>Company B</w:t>
            </w:r>
          </w:p>
        </w:tc>
      </w:tr>
      <w:tr w:rsidR="00C358D1" w:rsidRPr="00C358D1" w14:paraId="70B5162A" w14:textId="77777777" w:rsidTr="00C358D1">
        <w:trPr>
          <w:trHeight w:val="300"/>
        </w:trPr>
        <w:tc>
          <w:tcPr>
            <w:tcW w:w="1260" w:type="dxa"/>
            <w:shd w:val="clear" w:color="auto" w:fill="auto"/>
            <w:noWrap/>
            <w:vAlign w:val="bottom"/>
            <w:hideMark/>
          </w:tcPr>
          <w:p w14:paraId="4497E9D4"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9.3</w:t>
            </w:r>
          </w:p>
        </w:tc>
        <w:tc>
          <w:tcPr>
            <w:tcW w:w="1260" w:type="dxa"/>
            <w:shd w:val="clear" w:color="auto" w:fill="auto"/>
            <w:noWrap/>
            <w:vAlign w:val="bottom"/>
            <w:hideMark/>
          </w:tcPr>
          <w:p w14:paraId="12F233AC"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11</w:t>
            </w:r>
          </w:p>
        </w:tc>
      </w:tr>
      <w:tr w:rsidR="00C358D1" w:rsidRPr="00C358D1" w14:paraId="6A97F9BB" w14:textId="77777777" w:rsidTr="00C358D1">
        <w:trPr>
          <w:trHeight w:val="300"/>
        </w:trPr>
        <w:tc>
          <w:tcPr>
            <w:tcW w:w="1260" w:type="dxa"/>
            <w:shd w:val="clear" w:color="auto" w:fill="auto"/>
            <w:noWrap/>
            <w:vAlign w:val="bottom"/>
            <w:hideMark/>
          </w:tcPr>
          <w:p w14:paraId="6E202A70"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8.8</w:t>
            </w:r>
          </w:p>
        </w:tc>
        <w:tc>
          <w:tcPr>
            <w:tcW w:w="1260" w:type="dxa"/>
            <w:shd w:val="clear" w:color="auto" w:fill="auto"/>
            <w:noWrap/>
            <w:vAlign w:val="bottom"/>
            <w:hideMark/>
          </w:tcPr>
          <w:p w14:paraId="6308FB27"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9.8</w:t>
            </w:r>
          </w:p>
        </w:tc>
      </w:tr>
      <w:tr w:rsidR="00C358D1" w:rsidRPr="00C358D1" w14:paraId="5FF3938D" w14:textId="77777777" w:rsidTr="00C358D1">
        <w:trPr>
          <w:trHeight w:val="300"/>
        </w:trPr>
        <w:tc>
          <w:tcPr>
            <w:tcW w:w="1260" w:type="dxa"/>
            <w:shd w:val="clear" w:color="auto" w:fill="auto"/>
            <w:noWrap/>
            <w:vAlign w:val="bottom"/>
            <w:hideMark/>
          </w:tcPr>
          <w:p w14:paraId="635470B8"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6.8</w:t>
            </w:r>
          </w:p>
        </w:tc>
        <w:tc>
          <w:tcPr>
            <w:tcW w:w="1260" w:type="dxa"/>
            <w:shd w:val="clear" w:color="auto" w:fill="auto"/>
            <w:noWrap/>
            <w:vAlign w:val="bottom"/>
            <w:hideMark/>
          </w:tcPr>
          <w:p w14:paraId="3975315D"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9.9</w:t>
            </w:r>
          </w:p>
        </w:tc>
      </w:tr>
      <w:tr w:rsidR="00C358D1" w:rsidRPr="00C358D1" w14:paraId="2243546A" w14:textId="77777777" w:rsidTr="00C358D1">
        <w:trPr>
          <w:trHeight w:val="300"/>
        </w:trPr>
        <w:tc>
          <w:tcPr>
            <w:tcW w:w="1260" w:type="dxa"/>
            <w:shd w:val="clear" w:color="auto" w:fill="auto"/>
            <w:noWrap/>
            <w:vAlign w:val="bottom"/>
            <w:hideMark/>
          </w:tcPr>
          <w:p w14:paraId="1E706F1A"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8.7</w:t>
            </w:r>
          </w:p>
        </w:tc>
        <w:tc>
          <w:tcPr>
            <w:tcW w:w="1260" w:type="dxa"/>
            <w:shd w:val="clear" w:color="auto" w:fill="auto"/>
            <w:noWrap/>
            <w:vAlign w:val="bottom"/>
            <w:hideMark/>
          </w:tcPr>
          <w:p w14:paraId="5A62FAFB"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10.2</w:t>
            </w:r>
          </w:p>
        </w:tc>
      </w:tr>
      <w:tr w:rsidR="00C358D1" w:rsidRPr="00C358D1" w14:paraId="7FCBF789" w14:textId="77777777" w:rsidTr="00C358D1">
        <w:trPr>
          <w:trHeight w:val="300"/>
        </w:trPr>
        <w:tc>
          <w:tcPr>
            <w:tcW w:w="1260" w:type="dxa"/>
            <w:shd w:val="clear" w:color="auto" w:fill="auto"/>
            <w:noWrap/>
            <w:vAlign w:val="bottom"/>
            <w:hideMark/>
          </w:tcPr>
          <w:p w14:paraId="0C0A2933"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8.5</w:t>
            </w:r>
          </w:p>
        </w:tc>
        <w:tc>
          <w:tcPr>
            <w:tcW w:w="1260" w:type="dxa"/>
            <w:shd w:val="clear" w:color="auto" w:fill="auto"/>
            <w:noWrap/>
            <w:vAlign w:val="bottom"/>
            <w:hideMark/>
          </w:tcPr>
          <w:p w14:paraId="7CDB2FF6"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10.1</w:t>
            </w:r>
          </w:p>
        </w:tc>
      </w:tr>
      <w:tr w:rsidR="00C358D1" w:rsidRPr="00C358D1" w14:paraId="7C2D012D" w14:textId="77777777" w:rsidTr="00C358D1">
        <w:trPr>
          <w:trHeight w:val="300"/>
        </w:trPr>
        <w:tc>
          <w:tcPr>
            <w:tcW w:w="1260" w:type="dxa"/>
            <w:shd w:val="clear" w:color="auto" w:fill="auto"/>
            <w:noWrap/>
            <w:vAlign w:val="bottom"/>
            <w:hideMark/>
          </w:tcPr>
          <w:p w14:paraId="4EE436AF"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6.7</w:t>
            </w:r>
          </w:p>
        </w:tc>
        <w:tc>
          <w:tcPr>
            <w:tcW w:w="1260" w:type="dxa"/>
            <w:shd w:val="clear" w:color="auto" w:fill="auto"/>
            <w:noWrap/>
            <w:vAlign w:val="bottom"/>
            <w:hideMark/>
          </w:tcPr>
          <w:p w14:paraId="2412B16A"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9.7</w:t>
            </w:r>
          </w:p>
        </w:tc>
      </w:tr>
      <w:tr w:rsidR="00C358D1" w:rsidRPr="00C358D1" w14:paraId="6B3BAC1B" w14:textId="77777777" w:rsidTr="00C358D1">
        <w:trPr>
          <w:trHeight w:val="300"/>
        </w:trPr>
        <w:tc>
          <w:tcPr>
            <w:tcW w:w="1260" w:type="dxa"/>
            <w:shd w:val="clear" w:color="auto" w:fill="auto"/>
            <w:noWrap/>
            <w:vAlign w:val="bottom"/>
            <w:hideMark/>
          </w:tcPr>
          <w:p w14:paraId="65931B19"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8</w:t>
            </w:r>
          </w:p>
        </w:tc>
        <w:tc>
          <w:tcPr>
            <w:tcW w:w="1260" w:type="dxa"/>
            <w:shd w:val="clear" w:color="auto" w:fill="auto"/>
            <w:noWrap/>
            <w:vAlign w:val="bottom"/>
            <w:hideMark/>
          </w:tcPr>
          <w:p w14:paraId="578382BF"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11</w:t>
            </w:r>
          </w:p>
        </w:tc>
      </w:tr>
      <w:tr w:rsidR="00C358D1" w:rsidRPr="00C358D1" w14:paraId="49DC286A" w14:textId="77777777" w:rsidTr="00C358D1">
        <w:trPr>
          <w:trHeight w:val="300"/>
        </w:trPr>
        <w:tc>
          <w:tcPr>
            <w:tcW w:w="1260" w:type="dxa"/>
            <w:shd w:val="clear" w:color="auto" w:fill="auto"/>
            <w:noWrap/>
            <w:vAlign w:val="bottom"/>
            <w:hideMark/>
          </w:tcPr>
          <w:p w14:paraId="6B467607"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6.5</w:t>
            </w:r>
          </w:p>
        </w:tc>
        <w:tc>
          <w:tcPr>
            <w:tcW w:w="1260" w:type="dxa"/>
            <w:shd w:val="clear" w:color="auto" w:fill="auto"/>
            <w:noWrap/>
            <w:vAlign w:val="bottom"/>
            <w:hideMark/>
          </w:tcPr>
          <w:p w14:paraId="092ACBE1"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11.1</w:t>
            </w:r>
          </w:p>
        </w:tc>
      </w:tr>
      <w:tr w:rsidR="00C358D1" w:rsidRPr="00C358D1" w14:paraId="58A281CF" w14:textId="77777777" w:rsidTr="00C358D1">
        <w:trPr>
          <w:trHeight w:val="300"/>
        </w:trPr>
        <w:tc>
          <w:tcPr>
            <w:tcW w:w="1260" w:type="dxa"/>
            <w:shd w:val="clear" w:color="auto" w:fill="auto"/>
            <w:noWrap/>
            <w:vAlign w:val="bottom"/>
            <w:hideMark/>
          </w:tcPr>
          <w:p w14:paraId="1E0754C2"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9.2</w:t>
            </w:r>
          </w:p>
        </w:tc>
        <w:tc>
          <w:tcPr>
            <w:tcW w:w="1260" w:type="dxa"/>
            <w:shd w:val="clear" w:color="auto" w:fill="auto"/>
            <w:noWrap/>
            <w:vAlign w:val="bottom"/>
            <w:hideMark/>
          </w:tcPr>
          <w:p w14:paraId="1A4B5FAF"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10.2</w:t>
            </w:r>
          </w:p>
        </w:tc>
      </w:tr>
      <w:tr w:rsidR="00C358D1" w:rsidRPr="00C358D1" w14:paraId="7D40D40E" w14:textId="77777777" w:rsidTr="00C358D1">
        <w:trPr>
          <w:trHeight w:val="300"/>
        </w:trPr>
        <w:tc>
          <w:tcPr>
            <w:tcW w:w="1260" w:type="dxa"/>
            <w:shd w:val="clear" w:color="auto" w:fill="auto"/>
            <w:noWrap/>
            <w:vAlign w:val="bottom"/>
            <w:hideMark/>
          </w:tcPr>
          <w:p w14:paraId="6D5AB5BE"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7</w:t>
            </w:r>
          </w:p>
        </w:tc>
        <w:tc>
          <w:tcPr>
            <w:tcW w:w="1260" w:type="dxa"/>
            <w:shd w:val="clear" w:color="auto" w:fill="auto"/>
            <w:noWrap/>
            <w:vAlign w:val="bottom"/>
            <w:hideMark/>
          </w:tcPr>
          <w:p w14:paraId="4BFB282B" w14:textId="77777777" w:rsidR="00C358D1" w:rsidRPr="00C358D1" w:rsidRDefault="00C358D1" w:rsidP="00C358D1">
            <w:pPr>
              <w:spacing w:after="0" w:line="240" w:lineRule="auto"/>
              <w:jc w:val="right"/>
              <w:rPr>
                <w:rFonts w:ascii="Calibri" w:eastAsia="Times New Roman" w:hAnsi="Calibri" w:cs="Calibri"/>
                <w:color w:val="000000"/>
                <w:lang w:eastAsia="en-GB"/>
              </w:rPr>
            </w:pPr>
            <w:r w:rsidRPr="00C358D1">
              <w:rPr>
                <w:rFonts w:ascii="Calibri" w:eastAsia="Times New Roman" w:hAnsi="Calibri" w:cs="Calibri"/>
                <w:color w:val="000000"/>
                <w:lang w:eastAsia="en-GB"/>
              </w:rPr>
              <w:t>9.6</w:t>
            </w:r>
          </w:p>
        </w:tc>
      </w:tr>
    </w:tbl>
    <w:p w14:paraId="15B99AC3" w14:textId="77777777" w:rsidR="00E04F0D" w:rsidRDefault="00E04F0D">
      <w:pPr>
        <w:rPr>
          <w:sz w:val="24"/>
          <w:szCs w:val="24"/>
        </w:rPr>
      </w:pPr>
    </w:p>
    <w:p w14:paraId="36AD0116" w14:textId="6111BE4F" w:rsidR="00E04F0D" w:rsidRPr="00E04F0D" w:rsidRDefault="00E04F0D">
      <w:pPr>
        <w:rPr>
          <w:sz w:val="24"/>
          <w:szCs w:val="24"/>
        </w:rPr>
      </w:pPr>
      <w:r w:rsidRPr="00E04F0D">
        <w:rPr>
          <w:sz w:val="24"/>
          <w:szCs w:val="24"/>
        </w:rPr>
        <w:t xml:space="preserve">Example </w:t>
      </w:r>
      <w:r w:rsidR="00C358D1">
        <w:rPr>
          <w:sz w:val="24"/>
          <w:szCs w:val="24"/>
        </w:rPr>
        <w:t>2</w:t>
      </w:r>
    </w:p>
    <w:p w14:paraId="2ECB672B" w14:textId="566A460D" w:rsidR="00E04F0D" w:rsidRPr="00E04F0D" w:rsidRDefault="00E04F0D" w:rsidP="00E04F0D">
      <w:pPr>
        <w:jc w:val="both"/>
        <w:rPr>
          <w:sz w:val="24"/>
          <w:szCs w:val="24"/>
        </w:rPr>
      </w:pPr>
      <w:r w:rsidRPr="00E04F0D">
        <w:rPr>
          <w:sz w:val="24"/>
          <w:szCs w:val="24"/>
        </w:rPr>
        <w:t xml:space="preserve">A dynamic cone penetrometer (DCP) is used for measuring material  resistance to penetration (mm/blow) as a cone is driven into pavement or sub grade.  Suppose that for a particular application, it is required that </w:t>
      </w:r>
      <w:r w:rsidRPr="00E04F0D">
        <w:rPr>
          <w:sz w:val="24"/>
          <w:szCs w:val="24"/>
          <w:u w:val="single"/>
        </w:rPr>
        <w:t xml:space="preserve">the true average DCP </w:t>
      </w:r>
      <w:proofErr w:type="gramStart"/>
      <w:r w:rsidRPr="00E04F0D">
        <w:rPr>
          <w:sz w:val="24"/>
          <w:szCs w:val="24"/>
          <w:u w:val="single"/>
        </w:rPr>
        <w:t>value</w:t>
      </w:r>
      <w:r w:rsidRPr="00E04F0D">
        <w:rPr>
          <w:sz w:val="24"/>
          <w:szCs w:val="24"/>
        </w:rPr>
        <w:t xml:space="preserve">  (</w:t>
      </w:r>
      <w:proofErr w:type="gramEnd"/>
      <w:r w:rsidRPr="00E04F0D">
        <w:rPr>
          <w:sz w:val="24"/>
          <w:szCs w:val="24"/>
        </w:rPr>
        <w:t xml:space="preserve">µ) for a certain type of pavement </w:t>
      </w:r>
      <w:r w:rsidRPr="00E04F0D">
        <w:rPr>
          <w:b/>
          <w:bCs/>
          <w:sz w:val="24"/>
          <w:szCs w:val="24"/>
          <w:u w:val="single"/>
        </w:rPr>
        <w:t>be less than 30</w:t>
      </w:r>
      <w:r w:rsidRPr="00E04F0D">
        <w:rPr>
          <w:sz w:val="24"/>
          <w:szCs w:val="24"/>
        </w:rPr>
        <w:t>. The pavement will not be used unless  there is conclusive evidence that the specification has been met. Let’s state and test the  appropriate hypotheses using the following data (“Probabilistic Model for the Analysis of  Dynamic Cone Penetrometer Test Values in Pavement Structure Evaluation,” J. of  Testing and Evaluation, 1999: 7–14):</w:t>
      </w:r>
    </w:p>
    <w:p w14:paraId="4A08A94D" w14:textId="77777777" w:rsidR="00E04F0D" w:rsidRPr="00E04F0D" w:rsidRDefault="00E04F0D" w:rsidP="00E04F0D">
      <w:pPr>
        <w:rPr>
          <w:sz w:val="24"/>
          <w:szCs w:val="24"/>
        </w:rPr>
      </w:pPr>
      <w:r w:rsidRPr="00E04F0D">
        <w:rPr>
          <w:sz w:val="24"/>
          <w:szCs w:val="24"/>
        </w:rPr>
        <w:t xml:space="preserve">14.1 14.5 15.5 16.0 16.0 16.7 16.9 17.1 17.5 17.8 </w:t>
      </w:r>
    </w:p>
    <w:p w14:paraId="460E468D" w14:textId="2C93D906" w:rsidR="00E04F0D" w:rsidRPr="00E04F0D" w:rsidRDefault="00E04F0D" w:rsidP="00E04F0D">
      <w:pPr>
        <w:rPr>
          <w:sz w:val="24"/>
          <w:szCs w:val="24"/>
        </w:rPr>
      </w:pPr>
      <w:r w:rsidRPr="00E04F0D">
        <w:rPr>
          <w:sz w:val="24"/>
          <w:szCs w:val="24"/>
        </w:rPr>
        <w:t>17.8 18.1 18.2 18.3 18.3 19.0 19.2 19.4 20.0 20.0</w:t>
      </w:r>
    </w:p>
    <w:p w14:paraId="2DF6383F" w14:textId="77777777" w:rsidR="00E04F0D" w:rsidRPr="00E04F0D" w:rsidRDefault="00E04F0D" w:rsidP="00E04F0D">
      <w:pPr>
        <w:rPr>
          <w:sz w:val="24"/>
          <w:szCs w:val="24"/>
        </w:rPr>
      </w:pPr>
      <w:r w:rsidRPr="00E04F0D">
        <w:rPr>
          <w:sz w:val="24"/>
          <w:szCs w:val="24"/>
        </w:rPr>
        <w:t xml:space="preserve">20.8 20.8 21.0 21.5 23.5 27.5 27.5 28.0 28.3 30.0 </w:t>
      </w:r>
    </w:p>
    <w:p w14:paraId="59D88D5F" w14:textId="77777777" w:rsidR="00E04F0D" w:rsidRPr="00E04F0D" w:rsidRDefault="00E04F0D" w:rsidP="00E04F0D">
      <w:pPr>
        <w:rPr>
          <w:sz w:val="24"/>
          <w:szCs w:val="24"/>
        </w:rPr>
      </w:pPr>
      <w:r w:rsidRPr="00E04F0D">
        <w:rPr>
          <w:sz w:val="24"/>
          <w:szCs w:val="24"/>
        </w:rPr>
        <w:t xml:space="preserve">30.0 31.6 31.7 31.7 32.5 33.5 33.9 35.0 35.0 35.0 </w:t>
      </w:r>
    </w:p>
    <w:p w14:paraId="63B45019" w14:textId="77777777" w:rsidR="00E04F0D" w:rsidRPr="00E04F0D" w:rsidRDefault="00E04F0D" w:rsidP="00E04F0D">
      <w:pPr>
        <w:rPr>
          <w:sz w:val="24"/>
          <w:szCs w:val="24"/>
        </w:rPr>
      </w:pPr>
      <w:r w:rsidRPr="00E04F0D">
        <w:rPr>
          <w:sz w:val="24"/>
          <w:szCs w:val="24"/>
        </w:rPr>
        <w:t xml:space="preserve">36.7 40.0 40.0 41.3 41.7 47.5 50.0 51.0 51.8 54.4 </w:t>
      </w:r>
    </w:p>
    <w:p w14:paraId="3EF97EEA" w14:textId="3B142681" w:rsidR="00E04F0D" w:rsidRDefault="00E04F0D" w:rsidP="00E04F0D">
      <w:pPr>
        <w:rPr>
          <w:sz w:val="24"/>
          <w:szCs w:val="24"/>
        </w:rPr>
      </w:pPr>
      <w:r w:rsidRPr="00E04F0D">
        <w:rPr>
          <w:sz w:val="24"/>
          <w:szCs w:val="24"/>
        </w:rPr>
        <w:t>55.0 57.0</w:t>
      </w:r>
    </w:p>
    <w:p w14:paraId="0F1601CD" w14:textId="62469166" w:rsidR="00C358D1" w:rsidRDefault="00C358D1" w:rsidP="00E04F0D">
      <w:pPr>
        <w:rPr>
          <w:sz w:val="24"/>
          <w:szCs w:val="24"/>
        </w:rPr>
      </w:pPr>
    </w:p>
    <w:p w14:paraId="4844D4EA" w14:textId="74A830A8" w:rsidR="00C358D1" w:rsidRDefault="00C358D1" w:rsidP="00E04F0D">
      <w:pPr>
        <w:rPr>
          <w:sz w:val="24"/>
          <w:szCs w:val="24"/>
        </w:rPr>
      </w:pPr>
    </w:p>
    <w:p w14:paraId="735F8960" w14:textId="33261AE4" w:rsidR="00C358D1" w:rsidRDefault="00C358D1" w:rsidP="00E04F0D">
      <w:pPr>
        <w:rPr>
          <w:sz w:val="24"/>
          <w:szCs w:val="24"/>
        </w:rPr>
      </w:pPr>
    </w:p>
    <w:p w14:paraId="57E26FC6" w14:textId="24E6DBB1" w:rsidR="00C358D1" w:rsidRDefault="00C358D1" w:rsidP="00E04F0D">
      <w:pPr>
        <w:rPr>
          <w:sz w:val="24"/>
          <w:szCs w:val="24"/>
        </w:rPr>
      </w:pPr>
    </w:p>
    <w:p w14:paraId="4786EA32" w14:textId="1DD3524A" w:rsidR="00C358D1" w:rsidRDefault="00C358D1" w:rsidP="00E04F0D">
      <w:pPr>
        <w:rPr>
          <w:sz w:val="24"/>
          <w:szCs w:val="24"/>
        </w:rPr>
      </w:pPr>
    </w:p>
    <w:p w14:paraId="4F08975B" w14:textId="1F4FB8C3" w:rsidR="00C358D1" w:rsidRDefault="00C358D1" w:rsidP="00E04F0D">
      <w:pPr>
        <w:rPr>
          <w:sz w:val="24"/>
          <w:szCs w:val="24"/>
        </w:rPr>
      </w:pPr>
      <w:r>
        <w:rPr>
          <w:sz w:val="24"/>
          <w:szCs w:val="24"/>
        </w:rPr>
        <w:lastRenderedPageBreak/>
        <w:t>Example 3</w:t>
      </w:r>
    </w:p>
    <w:p w14:paraId="011CB4BA" w14:textId="5DC91DEB" w:rsidR="00C358D1" w:rsidRPr="00C358D1" w:rsidRDefault="00C358D1" w:rsidP="00C358D1">
      <w:pPr>
        <w:rPr>
          <w:sz w:val="24"/>
          <w:szCs w:val="24"/>
        </w:rPr>
      </w:pPr>
      <w:r w:rsidRPr="00C358D1">
        <w:rPr>
          <w:sz w:val="24"/>
          <w:szCs w:val="24"/>
        </w:rPr>
        <w:t>Suppose that an engineer is interested</w:t>
      </w:r>
      <w:r>
        <w:rPr>
          <w:sz w:val="24"/>
          <w:szCs w:val="24"/>
        </w:rPr>
        <w:t xml:space="preserve"> </w:t>
      </w:r>
      <w:r w:rsidRPr="00C358D1">
        <w:rPr>
          <w:sz w:val="24"/>
          <w:szCs w:val="24"/>
        </w:rPr>
        <w:t>in testing the bias in a pH meter. Data are collected on a neutral substance (pH= 7.0). A sample of the measurements were taken with the data as follows:</w:t>
      </w:r>
    </w:p>
    <w:p w14:paraId="454DE6A3" w14:textId="77777777" w:rsidR="00C358D1" w:rsidRPr="00C358D1" w:rsidRDefault="00C358D1" w:rsidP="00C358D1">
      <w:pPr>
        <w:rPr>
          <w:sz w:val="24"/>
          <w:szCs w:val="24"/>
        </w:rPr>
      </w:pPr>
      <w:r w:rsidRPr="00C358D1">
        <w:rPr>
          <w:sz w:val="24"/>
          <w:szCs w:val="24"/>
        </w:rPr>
        <w:t>7.07 7.00 7.10 6.97 7.00 7.03 7.01 7.01 6.98 7.08</w:t>
      </w:r>
    </w:p>
    <w:p w14:paraId="42A8FAC4" w14:textId="506FE356" w:rsidR="00C358D1" w:rsidRDefault="00C358D1" w:rsidP="00C358D1">
      <w:pPr>
        <w:rPr>
          <w:rFonts w:eastAsiaTheme="minorEastAsia"/>
          <w:sz w:val="24"/>
          <w:szCs w:val="24"/>
        </w:rPr>
      </w:pPr>
      <w:r w:rsidRPr="00C358D1">
        <w:rPr>
          <w:sz w:val="24"/>
          <w:szCs w:val="24"/>
        </w:rPr>
        <w:t>It is, then, of interest to test</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:μ=7</m:t>
        </m:r>
      </m:oMath>
      <w:r>
        <w:rPr>
          <w:rFonts w:eastAsiaTheme="minorEastAsia"/>
          <w:sz w:val="24"/>
          <w:szCs w:val="24"/>
        </w:rPr>
        <w:t xml:space="preserve"> vs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μ≠7</m:t>
        </m:r>
      </m:oMath>
    </w:p>
    <w:p w14:paraId="6F71338E" w14:textId="64D3BC34" w:rsidR="00C358D1" w:rsidRDefault="00C358D1" w:rsidP="00C358D1">
      <w:pPr>
        <w:rPr>
          <w:rFonts w:eastAsiaTheme="minorEastAsia"/>
          <w:sz w:val="24"/>
          <w:szCs w:val="24"/>
        </w:rPr>
      </w:pPr>
    </w:p>
    <w:p w14:paraId="29E80D34" w14:textId="2E1A9514" w:rsidR="00C358D1" w:rsidRDefault="00C358D1" w:rsidP="00C358D1">
      <w:pPr>
        <w:rPr>
          <w:rFonts w:eastAsiaTheme="minorEastAsia"/>
          <w:sz w:val="24"/>
          <w:szCs w:val="24"/>
        </w:rPr>
      </w:pPr>
      <w:r>
        <w:rPr>
          <w:rFonts w:eastAsiaTheme="minorEastAsia"/>
          <w:sz w:val="24"/>
          <w:szCs w:val="24"/>
        </w:rPr>
        <w:t>Example 4</w:t>
      </w:r>
    </w:p>
    <w:p w14:paraId="4CD5E726" w14:textId="5CD52AB3" w:rsidR="00C358D1" w:rsidRDefault="00C358D1" w:rsidP="00C358D1">
      <w:pPr>
        <w:rPr>
          <w:sz w:val="24"/>
          <w:szCs w:val="24"/>
        </w:rPr>
      </w:pPr>
      <w:r w:rsidRPr="00C358D1">
        <w:rPr>
          <w:sz w:val="24"/>
          <w:szCs w:val="24"/>
        </w:rPr>
        <w:t>The following data represent the running times of ﬁlms produced by two motion-picture companies.</w:t>
      </w:r>
    </w:p>
    <w:tbl>
      <w:tblPr>
        <w:tblStyle w:val="TableGrid"/>
        <w:tblW w:w="0" w:type="auto"/>
        <w:tblLook w:val="04A0" w:firstRow="1" w:lastRow="0" w:firstColumn="1" w:lastColumn="0" w:noHBand="0" w:noVBand="1"/>
      </w:tblPr>
      <w:tblGrid>
        <w:gridCol w:w="1158"/>
        <w:gridCol w:w="1124"/>
        <w:gridCol w:w="1124"/>
        <w:gridCol w:w="1124"/>
        <w:gridCol w:w="1124"/>
        <w:gridCol w:w="1124"/>
        <w:gridCol w:w="1124"/>
        <w:gridCol w:w="1124"/>
      </w:tblGrid>
      <w:tr w:rsidR="00B75342" w14:paraId="616D2A47" w14:textId="77777777" w:rsidTr="00B75342">
        <w:tc>
          <w:tcPr>
            <w:tcW w:w="1140" w:type="dxa"/>
            <w:tcBorders>
              <w:top w:val="nil"/>
              <w:left w:val="nil"/>
              <w:bottom w:val="single" w:sz="4" w:space="0" w:color="auto"/>
            </w:tcBorders>
          </w:tcPr>
          <w:p w14:paraId="2C44752B" w14:textId="4E3468CD" w:rsidR="00B75342" w:rsidRPr="00B75342" w:rsidRDefault="00B75342" w:rsidP="00B75342">
            <w:pPr>
              <w:jc w:val="center"/>
              <w:rPr>
                <w:b/>
                <w:bCs/>
                <w:sz w:val="24"/>
                <w:szCs w:val="24"/>
              </w:rPr>
            </w:pPr>
            <w:r w:rsidRPr="00B75342">
              <w:rPr>
                <w:b/>
                <w:bCs/>
                <w:sz w:val="24"/>
                <w:szCs w:val="24"/>
              </w:rPr>
              <w:t>Company</w:t>
            </w:r>
          </w:p>
        </w:tc>
        <w:tc>
          <w:tcPr>
            <w:tcW w:w="7876" w:type="dxa"/>
            <w:gridSpan w:val="7"/>
            <w:tcBorders>
              <w:top w:val="nil"/>
              <w:bottom w:val="single" w:sz="4" w:space="0" w:color="auto"/>
              <w:right w:val="nil"/>
            </w:tcBorders>
          </w:tcPr>
          <w:p w14:paraId="64385DA3" w14:textId="34C953AA" w:rsidR="00B75342" w:rsidRPr="00B75342" w:rsidRDefault="00B75342" w:rsidP="00B75342">
            <w:pPr>
              <w:jc w:val="center"/>
              <w:rPr>
                <w:b/>
                <w:bCs/>
                <w:sz w:val="24"/>
                <w:szCs w:val="24"/>
              </w:rPr>
            </w:pPr>
            <w:r w:rsidRPr="00B75342">
              <w:rPr>
                <w:b/>
                <w:bCs/>
                <w:sz w:val="24"/>
                <w:szCs w:val="24"/>
              </w:rPr>
              <w:t>Time (minutes)</w:t>
            </w:r>
          </w:p>
        </w:tc>
      </w:tr>
      <w:tr w:rsidR="00B75342" w14:paraId="618309E7" w14:textId="77777777" w:rsidTr="00B75342">
        <w:tc>
          <w:tcPr>
            <w:tcW w:w="1140" w:type="dxa"/>
            <w:tcBorders>
              <w:left w:val="nil"/>
              <w:bottom w:val="nil"/>
            </w:tcBorders>
          </w:tcPr>
          <w:p w14:paraId="33FBCD7F" w14:textId="4BA56297" w:rsidR="00B75342" w:rsidRPr="00B75342" w:rsidRDefault="00B75342" w:rsidP="00B75342">
            <w:pPr>
              <w:jc w:val="center"/>
              <w:rPr>
                <w:b/>
                <w:bCs/>
                <w:sz w:val="24"/>
                <w:szCs w:val="24"/>
              </w:rPr>
            </w:pPr>
            <w:r w:rsidRPr="00B75342">
              <w:rPr>
                <w:b/>
                <w:bCs/>
                <w:sz w:val="24"/>
                <w:szCs w:val="24"/>
              </w:rPr>
              <w:t>I</w:t>
            </w:r>
          </w:p>
        </w:tc>
        <w:tc>
          <w:tcPr>
            <w:tcW w:w="1126" w:type="dxa"/>
            <w:tcBorders>
              <w:bottom w:val="nil"/>
              <w:right w:val="nil"/>
            </w:tcBorders>
          </w:tcPr>
          <w:p w14:paraId="5E074399" w14:textId="42F6C68B" w:rsidR="00B75342" w:rsidRDefault="00B75342" w:rsidP="00C358D1">
            <w:pPr>
              <w:rPr>
                <w:sz w:val="24"/>
                <w:szCs w:val="24"/>
              </w:rPr>
            </w:pPr>
            <w:r>
              <w:rPr>
                <w:sz w:val="24"/>
                <w:szCs w:val="24"/>
              </w:rPr>
              <w:t>103</w:t>
            </w:r>
          </w:p>
        </w:tc>
        <w:tc>
          <w:tcPr>
            <w:tcW w:w="1125" w:type="dxa"/>
            <w:tcBorders>
              <w:left w:val="nil"/>
              <w:bottom w:val="nil"/>
              <w:right w:val="nil"/>
            </w:tcBorders>
          </w:tcPr>
          <w:p w14:paraId="57B922D7" w14:textId="761EC9A2" w:rsidR="00B75342" w:rsidRDefault="00B75342" w:rsidP="00C358D1">
            <w:pPr>
              <w:rPr>
                <w:sz w:val="24"/>
                <w:szCs w:val="24"/>
              </w:rPr>
            </w:pPr>
            <w:r>
              <w:rPr>
                <w:sz w:val="24"/>
                <w:szCs w:val="24"/>
              </w:rPr>
              <w:t>94</w:t>
            </w:r>
          </w:p>
        </w:tc>
        <w:tc>
          <w:tcPr>
            <w:tcW w:w="1125" w:type="dxa"/>
            <w:tcBorders>
              <w:left w:val="nil"/>
              <w:bottom w:val="nil"/>
              <w:right w:val="nil"/>
            </w:tcBorders>
          </w:tcPr>
          <w:p w14:paraId="747A7F46" w14:textId="4EAFD933" w:rsidR="00B75342" w:rsidRDefault="00B75342" w:rsidP="00C358D1">
            <w:pPr>
              <w:rPr>
                <w:sz w:val="24"/>
                <w:szCs w:val="24"/>
              </w:rPr>
            </w:pPr>
            <w:r>
              <w:rPr>
                <w:sz w:val="24"/>
                <w:szCs w:val="24"/>
              </w:rPr>
              <w:t>110</w:t>
            </w:r>
          </w:p>
        </w:tc>
        <w:tc>
          <w:tcPr>
            <w:tcW w:w="1125" w:type="dxa"/>
            <w:tcBorders>
              <w:left w:val="nil"/>
              <w:bottom w:val="nil"/>
              <w:right w:val="nil"/>
            </w:tcBorders>
          </w:tcPr>
          <w:p w14:paraId="1A719339" w14:textId="7DAC98A5" w:rsidR="00B75342" w:rsidRDefault="00B75342" w:rsidP="00C358D1">
            <w:pPr>
              <w:rPr>
                <w:sz w:val="24"/>
                <w:szCs w:val="24"/>
              </w:rPr>
            </w:pPr>
            <w:r>
              <w:rPr>
                <w:sz w:val="24"/>
                <w:szCs w:val="24"/>
              </w:rPr>
              <w:t>87</w:t>
            </w:r>
          </w:p>
        </w:tc>
        <w:tc>
          <w:tcPr>
            <w:tcW w:w="1125" w:type="dxa"/>
            <w:tcBorders>
              <w:left w:val="nil"/>
              <w:bottom w:val="nil"/>
              <w:right w:val="nil"/>
            </w:tcBorders>
          </w:tcPr>
          <w:p w14:paraId="1229AFAD" w14:textId="12FE7D1B" w:rsidR="00B75342" w:rsidRDefault="00B75342" w:rsidP="00C358D1">
            <w:pPr>
              <w:rPr>
                <w:sz w:val="24"/>
                <w:szCs w:val="24"/>
              </w:rPr>
            </w:pPr>
            <w:r>
              <w:rPr>
                <w:sz w:val="24"/>
                <w:szCs w:val="24"/>
              </w:rPr>
              <w:t>98</w:t>
            </w:r>
          </w:p>
        </w:tc>
        <w:tc>
          <w:tcPr>
            <w:tcW w:w="1125" w:type="dxa"/>
            <w:tcBorders>
              <w:left w:val="nil"/>
              <w:bottom w:val="nil"/>
              <w:right w:val="nil"/>
            </w:tcBorders>
          </w:tcPr>
          <w:p w14:paraId="64453BA3" w14:textId="77777777" w:rsidR="00B75342" w:rsidRDefault="00B75342" w:rsidP="00C358D1">
            <w:pPr>
              <w:rPr>
                <w:sz w:val="24"/>
                <w:szCs w:val="24"/>
              </w:rPr>
            </w:pPr>
          </w:p>
        </w:tc>
        <w:tc>
          <w:tcPr>
            <w:tcW w:w="1125" w:type="dxa"/>
            <w:tcBorders>
              <w:left w:val="nil"/>
              <w:bottom w:val="nil"/>
              <w:right w:val="nil"/>
            </w:tcBorders>
          </w:tcPr>
          <w:p w14:paraId="4F0DDA78" w14:textId="77777777" w:rsidR="00B75342" w:rsidRDefault="00B75342" w:rsidP="00C358D1">
            <w:pPr>
              <w:rPr>
                <w:sz w:val="24"/>
                <w:szCs w:val="24"/>
              </w:rPr>
            </w:pPr>
          </w:p>
        </w:tc>
      </w:tr>
      <w:tr w:rsidR="00B75342" w14:paraId="4906B9E0" w14:textId="77777777" w:rsidTr="00B75342">
        <w:tc>
          <w:tcPr>
            <w:tcW w:w="1140" w:type="dxa"/>
            <w:tcBorders>
              <w:top w:val="nil"/>
              <w:left w:val="nil"/>
              <w:bottom w:val="nil"/>
            </w:tcBorders>
          </w:tcPr>
          <w:p w14:paraId="7B1FDABA" w14:textId="5968CAAB" w:rsidR="00B75342" w:rsidRPr="00B75342" w:rsidRDefault="00B75342" w:rsidP="00B75342">
            <w:pPr>
              <w:jc w:val="center"/>
              <w:rPr>
                <w:b/>
                <w:bCs/>
                <w:sz w:val="24"/>
                <w:szCs w:val="24"/>
              </w:rPr>
            </w:pPr>
            <w:r w:rsidRPr="00B75342">
              <w:rPr>
                <w:b/>
                <w:bCs/>
                <w:sz w:val="24"/>
                <w:szCs w:val="24"/>
              </w:rPr>
              <w:t>II</w:t>
            </w:r>
          </w:p>
        </w:tc>
        <w:tc>
          <w:tcPr>
            <w:tcW w:w="1126" w:type="dxa"/>
            <w:tcBorders>
              <w:top w:val="nil"/>
              <w:bottom w:val="nil"/>
              <w:right w:val="nil"/>
            </w:tcBorders>
          </w:tcPr>
          <w:p w14:paraId="1016FC6C" w14:textId="7A6CB807" w:rsidR="00B75342" w:rsidRDefault="00B75342" w:rsidP="00C358D1">
            <w:pPr>
              <w:rPr>
                <w:sz w:val="24"/>
                <w:szCs w:val="24"/>
              </w:rPr>
            </w:pPr>
            <w:r>
              <w:rPr>
                <w:sz w:val="24"/>
                <w:szCs w:val="24"/>
              </w:rPr>
              <w:t>97</w:t>
            </w:r>
          </w:p>
        </w:tc>
        <w:tc>
          <w:tcPr>
            <w:tcW w:w="1125" w:type="dxa"/>
            <w:tcBorders>
              <w:top w:val="nil"/>
              <w:left w:val="nil"/>
              <w:bottom w:val="nil"/>
              <w:right w:val="nil"/>
            </w:tcBorders>
          </w:tcPr>
          <w:p w14:paraId="5CDE6F9C" w14:textId="2D46877B" w:rsidR="00B75342" w:rsidRDefault="00B75342" w:rsidP="00C358D1">
            <w:pPr>
              <w:rPr>
                <w:sz w:val="24"/>
                <w:szCs w:val="24"/>
              </w:rPr>
            </w:pPr>
            <w:r>
              <w:rPr>
                <w:sz w:val="24"/>
                <w:szCs w:val="24"/>
              </w:rPr>
              <w:t>82</w:t>
            </w:r>
          </w:p>
        </w:tc>
        <w:tc>
          <w:tcPr>
            <w:tcW w:w="1125" w:type="dxa"/>
            <w:tcBorders>
              <w:top w:val="nil"/>
              <w:left w:val="nil"/>
              <w:bottom w:val="nil"/>
              <w:right w:val="nil"/>
            </w:tcBorders>
          </w:tcPr>
          <w:p w14:paraId="5C6C8C3C" w14:textId="252D9741" w:rsidR="00B75342" w:rsidRDefault="00B75342" w:rsidP="00C358D1">
            <w:pPr>
              <w:rPr>
                <w:sz w:val="24"/>
                <w:szCs w:val="24"/>
              </w:rPr>
            </w:pPr>
            <w:r>
              <w:rPr>
                <w:sz w:val="24"/>
                <w:szCs w:val="24"/>
              </w:rPr>
              <w:t>123</w:t>
            </w:r>
          </w:p>
        </w:tc>
        <w:tc>
          <w:tcPr>
            <w:tcW w:w="1125" w:type="dxa"/>
            <w:tcBorders>
              <w:top w:val="nil"/>
              <w:left w:val="nil"/>
              <w:bottom w:val="nil"/>
              <w:right w:val="nil"/>
            </w:tcBorders>
          </w:tcPr>
          <w:p w14:paraId="4B4CCE76" w14:textId="4DCD2BC7" w:rsidR="00B75342" w:rsidRDefault="00B75342" w:rsidP="00C358D1">
            <w:pPr>
              <w:rPr>
                <w:sz w:val="24"/>
                <w:szCs w:val="24"/>
              </w:rPr>
            </w:pPr>
            <w:r>
              <w:rPr>
                <w:sz w:val="24"/>
                <w:szCs w:val="24"/>
              </w:rPr>
              <w:t>92</w:t>
            </w:r>
          </w:p>
        </w:tc>
        <w:tc>
          <w:tcPr>
            <w:tcW w:w="1125" w:type="dxa"/>
            <w:tcBorders>
              <w:top w:val="nil"/>
              <w:left w:val="nil"/>
              <w:bottom w:val="nil"/>
              <w:right w:val="nil"/>
            </w:tcBorders>
          </w:tcPr>
          <w:p w14:paraId="5C995796" w14:textId="19738F8D" w:rsidR="00B75342" w:rsidRDefault="00B75342" w:rsidP="00C358D1">
            <w:pPr>
              <w:rPr>
                <w:sz w:val="24"/>
                <w:szCs w:val="24"/>
              </w:rPr>
            </w:pPr>
            <w:r>
              <w:rPr>
                <w:sz w:val="24"/>
                <w:szCs w:val="24"/>
              </w:rPr>
              <w:t>175</w:t>
            </w:r>
          </w:p>
        </w:tc>
        <w:tc>
          <w:tcPr>
            <w:tcW w:w="1125" w:type="dxa"/>
            <w:tcBorders>
              <w:top w:val="nil"/>
              <w:left w:val="nil"/>
              <w:bottom w:val="nil"/>
              <w:right w:val="nil"/>
            </w:tcBorders>
          </w:tcPr>
          <w:p w14:paraId="01C203B7" w14:textId="7CF244C2" w:rsidR="00B75342" w:rsidRDefault="00B75342" w:rsidP="00C358D1">
            <w:pPr>
              <w:rPr>
                <w:sz w:val="24"/>
                <w:szCs w:val="24"/>
              </w:rPr>
            </w:pPr>
            <w:r>
              <w:rPr>
                <w:sz w:val="24"/>
                <w:szCs w:val="24"/>
              </w:rPr>
              <w:t>88</w:t>
            </w:r>
          </w:p>
        </w:tc>
        <w:tc>
          <w:tcPr>
            <w:tcW w:w="1125" w:type="dxa"/>
            <w:tcBorders>
              <w:top w:val="nil"/>
              <w:left w:val="nil"/>
              <w:bottom w:val="nil"/>
              <w:right w:val="nil"/>
            </w:tcBorders>
          </w:tcPr>
          <w:p w14:paraId="0B153E61" w14:textId="3FF40532" w:rsidR="00B75342" w:rsidRDefault="00B75342" w:rsidP="00C358D1">
            <w:pPr>
              <w:rPr>
                <w:sz w:val="24"/>
                <w:szCs w:val="24"/>
              </w:rPr>
            </w:pPr>
            <w:r>
              <w:rPr>
                <w:sz w:val="24"/>
                <w:szCs w:val="24"/>
              </w:rPr>
              <w:t>118</w:t>
            </w:r>
          </w:p>
        </w:tc>
      </w:tr>
    </w:tbl>
    <w:p w14:paraId="78D40E09" w14:textId="77777777" w:rsidR="00B75342" w:rsidRDefault="00B75342" w:rsidP="00C358D1">
      <w:pPr>
        <w:rPr>
          <w:sz w:val="24"/>
          <w:szCs w:val="24"/>
        </w:rPr>
      </w:pPr>
    </w:p>
    <w:p w14:paraId="6F6A34AB" w14:textId="2A9B7667" w:rsidR="00C358D1" w:rsidRDefault="00B75342" w:rsidP="00C358D1">
      <w:pPr>
        <w:rPr>
          <w:sz w:val="24"/>
          <w:szCs w:val="24"/>
        </w:rPr>
      </w:pPr>
      <w:r w:rsidRPr="00B75342">
        <w:rPr>
          <w:sz w:val="24"/>
          <w:szCs w:val="24"/>
        </w:rPr>
        <w:t xml:space="preserve">Compute a 90% conﬁdence interval for the diﬀerence between the average running times of ﬁlms produced by the two companies. Assume that the running-time differences are approximately normally distributed with </w:t>
      </w:r>
      <w:r w:rsidRPr="00B75342">
        <w:rPr>
          <w:b/>
          <w:bCs/>
          <w:sz w:val="24"/>
          <w:szCs w:val="24"/>
          <w:u w:val="single"/>
        </w:rPr>
        <w:t>unequal variances</w:t>
      </w:r>
      <w:r w:rsidRPr="00B75342">
        <w:rPr>
          <w:sz w:val="24"/>
          <w:szCs w:val="24"/>
        </w:rPr>
        <w:t>.</w:t>
      </w:r>
    </w:p>
    <w:p w14:paraId="291A187F" w14:textId="692A9A20" w:rsidR="00B75342" w:rsidRDefault="00B75342" w:rsidP="00C358D1">
      <w:pPr>
        <w:rPr>
          <w:sz w:val="24"/>
          <w:szCs w:val="24"/>
        </w:rPr>
      </w:pPr>
    </w:p>
    <w:p w14:paraId="22679D3C" w14:textId="2E1F7F0A" w:rsidR="00B75342" w:rsidRDefault="00B75342" w:rsidP="00C358D1">
      <w:pPr>
        <w:rPr>
          <w:sz w:val="24"/>
          <w:szCs w:val="24"/>
        </w:rPr>
      </w:pPr>
      <w:r>
        <w:rPr>
          <w:sz w:val="24"/>
          <w:szCs w:val="24"/>
        </w:rPr>
        <w:t>Example 5</w:t>
      </w:r>
    </w:p>
    <w:p w14:paraId="13384555" w14:textId="4CE683E8" w:rsidR="00B75342" w:rsidRPr="00B75342" w:rsidRDefault="00B75342" w:rsidP="00B75342">
      <w:pPr>
        <w:rPr>
          <w:sz w:val="24"/>
          <w:szCs w:val="24"/>
        </w:rPr>
      </w:pPr>
      <w:r w:rsidRPr="00B75342">
        <w:rPr>
          <w:sz w:val="24"/>
          <w:szCs w:val="24"/>
        </w:rPr>
        <w:t>To find out whether a new serum will arrest</w:t>
      </w:r>
      <w:r>
        <w:rPr>
          <w:sz w:val="24"/>
          <w:szCs w:val="24"/>
        </w:rPr>
        <w:t xml:space="preserve"> </w:t>
      </w:r>
      <w:proofErr w:type="spellStart"/>
      <w:r w:rsidRPr="00B75342">
        <w:rPr>
          <w:sz w:val="24"/>
          <w:szCs w:val="24"/>
        </w:rPr>
        <w:t>leukemia</w:t>
      </w:r>
      <w:proofErr w:type="spellEnd"/>
      <w:r w:rsidRPr="00B75342">
        <w:rPr>
          <w:sz w:val="24"/>
          <w:szCs w:val="24"/>
        </w:rPr>
        <w:t>, 9 mice, all with an advanced stage of the</w:t>
      </w:r>
      <w:r>
        <w:rPr>
          <w:sz w:val="24"/>
          <w:szCs w:val="24"/>
        </w:rPr>
        <w:t xml:space="preserve"> </w:t>
      </w:r>
      <w:r w:rsidRPr="00B75342">
        <w:rPr>
          <w:sz w:val="24"/>
          <w:szCs w:val="24"/>
        </w:rPr>
        <w:t>disease, are selected. Five mice receive the treatment</w:t>
      </w:r>
      <w:r>
        <w:rPr>
          <w:sz w:val="24"/>
          <w:szCs w:val="24"/>
        </w:rPr>
        <w:t xml:space="preserve"> </w:t>
      </w:r>
      <w:r w:rsidRPr="00B75342">
        <w:rPr>
          <w:sz w:val="24"/>
          <w:szCs w:val="24"/>
        </w:rPr>
        <w:t>and 4 do not. Survival times, in years, from the time</w:t>
      </w:r>
      <w:r>
        <w:rPr>
          <w:sz w:val="24"/>
          <w:szCs w:val="24"/>
        </w:rPr>
        <w:t xml:space="preserve"> </w:t>
      </w:r>
      <w:r w:rsidRPr="00B75342">
        <w:rPr>
          <w:sz w:val="24"/>
          <w:szCs w:val="24"/>
        </w:rPr>
        <w:t>the experiment commenced are as follows:</w:t>
      </w:r>
    </w:p>
    <w:p w14:paraId="70C889BE" w14:textId="77777777" w:rsidR="00B75342" w:rsidRPr="00B75342" w:rsidRDefault="00B75342" w:rsidP="00B75342">
      <w:pPr>
        <w:rPr>
          <w:sz w:val="24"/>
          <w:szCs w:val="24"/>
        </w:rPr>
      </w:pPr>
      <w:r w:rsidRPr="00B75342">
        <w:rPr>
          <w:sz w:val="24"/>
          <w:szCs w:val="24"/>
        </w:rPr>
        <w:t>Treatment 2.1 5.3 1.4 4.6 0.9</w:t>
      </w:r>
    </w:p>
    <w:p w14:paraId="5859433F" w14:textId="77777777" w:rsidR="00B75342" w:rsidRPr="00B75342" w:rsidRDefault="00B75342" w:rsidP="00B75342">
      <w:pPr>
        <w:rPr>
          <w:sz w:val="24"/>
          <w:szCs w:val="24"/>
        </w:rPr>
      </w:pPr>
      <w:r w:rsidRPr="00B75342">
        <w:rPr>
          <w:sz w:val="24"/>
          <w:szCs w:val="24"/>
        </w:rPr>
        <w:t>No Treatment 1.9 0.5 2.8 3.1</w:t>
      </w:r>
    </w:p>
    <w:p w14:paraId="586029EC" w14:textId="74737B38" w:rsidR="005F4FE1" w:rsidRDefault="00B75342" w:rsidP="005F4FE1">
      <w:pPr>
        <w:rPr>
          <w:rFonts w:eastAsiaTheme="minorEastAsia"/>
          <w:sz w:val="24"/>
          <w:szCs w:val="24"/>
        </w:rPr>
      </w:pPr>
      <w:r w:rsidRPr="00B75342">
        <w:rPr>
          <w:sz w:val="24"/>
          <w:szCs w:val="24"/>
        </w:rPr>
        <w:t>At the 0.05 level of significance, can the serum be said</w:t>
      </w:r>
      <w:r>
        <w:rPr>
          <w:sz w:val="24"/>
          <w:szCs w:val="24"/>
        </w:rPr>
        <w:t xml:space="preserve"> </w:t>
      </w:r>
      <w:r w:rsidRPr="00B75342">
        <w:rPr>
          <w:sz w:val="24"/>
          <w:szCs w:val="24"/>
        </w:rPr>
        <w:t>to be effective? Assume the two populations to be normally</w:t>
      </w:r>
      <w:r>
        <w:rPr>
          <w:sz w:val="24"/>
          <w:szCs w:val="24"/>
        </w:rPr>
        <w:t xml:space="preserve"> </w:t>
      </w:r>
      <w:r w:rsidRPr="00B75342">
        <w:rPr>
          <w:sz w:val="24"/>
          <w:szCs w:val="24"/>
        </w:rPr>
        <w:t>distributed with equal variances.</w:t>
      </w:r>
      <w:r w:rsidR="005F4FE1">
        <w:rPr>
          <w:sz w:val="24"/>
          <w:szCs w:val="24"/>
        </w:rPr>
        <w:t xml:space="preserve"> T</w:t>
      </w:r>
      <w:r w:rsidR="005F4FE1" w:rsidRPr="00C358D1">
        <w:rPr>
          <w:sz w:val="24"/>
          <w:szCs w:val="24"/>
        </w:rPr>
        <w:t>est</w:t>
      </w:r>
      <w:r w:rsidR="005F4FE1">
        <w:rPr>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m:t>
            </m:r>
          </m:sub>
        </m:sSub>
      </m:oMath>
      <w:r w:rsidR="005F4FE1">
        <w:rPr>
          <w:rFonts w:eastAsiaTheme="minorEastAsia"/>
          <w:sz w:val="24"/>
          <w:szCs w:val="24"/>
        </w:rPr>
        <w:t xml:space="preserve"> vs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2</m:t>
            </m:r>
          </m:sub>
        </m:sSub>
      </m:oMath>
    </w:p>
    <w:p w14:paraId="09597D73" w14:textId="38BEEEFF" w:rsidR="00B75342" w:rsidRDefault="00B75342" w:rsidP="00B75342">
      <w:pPr>
        <w:rPr>
          <w:sz w:val="24"/>
          <w:szCs w:val="24"/>
        </w:rPr>
      </w:pPr>
    </w:p>
    <w:p w14:paraId="0FE36BF4" w14:textId="22B135C7" w:rsidR="009B6D8B" w:rsidRDefault="009B6D8B" w:rsidP="00B75342">
      <w:pPr>
        <w:rPr>
          <w:sz w:val="24"/>
          <w:szCs w:val="24"/>
        </w:rPr>
      </w:pPr>
    </w:p>
    <w:p w14:paraId="0368C75F" w14:textId="65B54434" w:rsidR="009B6D8B" w:rsidRDefault="009B6D8B" w:rsidP="00B75342">
      <w:pPr>
        <w:rPr>
          <w:sz w:val="24"/>
          <w:szCs w:val="24"/>
        </w:rPr>
      </w:pPr>
    </w:p>
    <w:p w14:paraId="76065DAC" w14:textId="6D448711" w:rsidR="009B6D8B" w:rsidRDefault="009B6D8B" w:rsidP="00B75342">
      <w:pPr>
        <w:rPr>
          <w:sz w:val="24"/>
          <w:szCs w:val="24"/>
        </w:rPr>
      </w:pPr>
    </w:p>
    <w:p w14:paraId="78FE937B" w14:textId="596CBCB5" w:rsidR="009B6D8B" w:rsidRDefault="009B6D8B" w:rsidP="00B75342">
      <w:pPr>
        <w:rPr>
          <w:sz w:val="24"/>
          <w:szCs w:val="24"/>
        </w:rPr>
      </w:pPr>
    </w:p>
    <w:p w14:paraId="17E3B2F7" w14:textId="15556A6D" w:rsidR="009B6D8B" w:rsidRDefault="009B6D8B" w:rsidP="00B75342">
      <w:pPr>
        <w:rPr>
          <w:sz w:val="24"/>
          <w:szCs w:val="24"/>
        </w:rPr>
      </w:pPr>
    </w:p>
    <w:p w14:paraId="08E09006" w14:textId="26867468" w:rsidR="009B6D8B" w:rsidRDefault="009B6D8B" w:rsidP="00B75342">
      <w:pPr>
        <w:rPr>
          <w:sz w:val="24"/>
          <w:szCs w:val="24"/>
        </w:rPr>
      </w:pPr>
      <w:r>
        <w:rPr>
          <w:sz w:val="24"/>
          <w:szCs w:val="24"/>
        </w:rPr>
        <w:lastRenderedPageBreak/>
        <w:t>Example 6:</w:t>
      </w:r>
    </w:p>
    <w:p w14:paraId="0F2C8C21" w14:textId="6EA8429B" w:rsidR="009B6D8B" w:rsidRDefault="009B6D8B" w:rsidP="00B75342">
      <w:r>
        <w:t>A clinic provides a program to help their clients lose weight and asks a consumer agency to investigate the effectiveness of the program. The agency takes a sample of 15 people, weighing each person in the sample before the program begins and 3 months later to produce the table below</w:t>
      </w:r>
    </w:p>
    <w:tbl>
      <w:tblPr>
        <w:tblW w:w="2880" w:type="dxa"/>
        <w:tblBorders>
          <w:insideH w:val="single" w:sz="4" w:space="0" w:color="auto"/>
          <w:insideV w:val="single" w:sz="4" w:space="0" w:color="auto"/>
        </w:tblBorders>
        <w:tblLook w:val="04A0" w:firstRow="1" w:lastRow="0" w:firstColumn="1" w:lastColumn="0" w:noHBand="0" w:noVBand="1"/>
      </w:tblPr>
      <w:tblGrid>
        <w:gridCol w:w="960"/>
        <w:gridCol w:w="960"/>
        <w:gridCol w:w="960"/>
      </w:tblGrid>
      <w:tr w:rsidR="009B6D8B" w:rsidRPr="009B6D8B" w14:paraId="4A7CD4FC" w14:textId="77777777" w:rsidTr="009B6D8B">
        <w:trPr>
          <w:trHeight w:val="300"/>
        </w:trPr>
        <w:tc>
          <w:tcPr>
            <w:tcW w:w="960" w:type="dxa"/>
            <w:shd w:val="clear" w:color="auto" w:fill="auto"/>
            <w:noWrap/>
            <w:vAlign w:val="bottom"/>
            <w:hideMark/>
          </w:tcPr>
          <w:p w14:paraId="71EC1FFA" w14:textId="77777777" w:rsidR="009B6D8B" w:rsidRPr="009B6D8B" w:rsidRDefault="009B6D8B" w:rsidP="009B6D8B">
            <w:pPr>
              <w:spacing w:after="0" w:line="240" w:lineRule="auto"/>
              <w:rPr>
                <w:rFonts w:ascii="Calibri" w:eastAsia="Times New Roman" w:hAnsi="Calibri" w:cs="Calibri"/>
                <w:color w:val="000000"/>
                <w:lang w:eastAsia="en-GB"/>
              </w:rPr>
            </w:pPr>
            <w:r w:rsidRPr="009B6D8B">
              <w:rPr>
                <w:rFonts w:ascii="Calibri" w:eastAsia="Times New Roman" w:hAnsi="Calibri" w:cs="Calibri"/>
                <w:color w:val="000000"/>
                <w:lang w:eastAsia="en-GB"/>
              </w:rPr>
              <w:t>Person</w:t>
            </w:r>
          </w:p>
        </w:tc>
        <w:tc>
          <w:tcPr>
            <w:tcW w:w="960" w:type="dxa"/>
            <w:shd w:val="clear" w:color="auto" w:fill="auto"/>
            <w:noWrap/>
            <w:vAlign w:val="bottom"/>
            <w:hideMark/>
          </w:tcPr>
          <w:p w14:paraId="0A93A40E" w14:textId="77777777" w:rsidR="009B6D8B" w:rsidRPr="009B6D8B" w:rsidRDefault="009B6D8B" w:rsidP="009B6D8B">
            <w:pPr>
              <w:spacing w:after="0" w:line="240" w:lineRule="auto"/>
              <w:rPr>
                <w:rFonts w:ascii="Calibri" w:eastAsia="Times New Roman" w:hAnsi="Calibri" w:cs="Calibri"/>
                <w:color w:val="000000"/>
                <w:lang w:eastAsia="en-GB"/>
              </w:rPr>
            </w:pPr>
            <w:r w:rsidRPr="009B6D8B">
              <w:rPr>
                <w:rFonts w:ascii="Calibri" w:eastAsia="Times New Roman" w:hAnsi="Calibri" w:cs="Calibri"/>
                <w:color w:val="000000"/>
                <w:lang w:eastAsia="en-GB"/>
              </w:rPr>
              <w:t>Before</w:t>
            </w:r>
          </w:p>
        </w:tc>
        <w:tc>
          <w:tcPr>
            <w:tcW w:w="960" w:type="dxa"/>
            <w:shd w:val="clear" w:color="auto" w:fill="auto"/>
            <w:noWrap/>
            <w:vAlign w:val="bottom"/>
            <w:hideMark/>
          </w:tcPr>
          <w:p w14:paraId="5D0957DE" w14:textId="77777777" w:rsidR="009B6D8B" w:rsidRPr="009B6D8B" w:rsidRDefault="009B6D8B" w:rsidP="009B6D8B">
            <w:pPr>
              <w:spacing w:after="0" w:line="240" w:lineRule="auto"/>
              <w:rPr>
                <w:rFonts w:ascii="Calibri" w:eastAsia="Times New Roman" w:hAnsi="Calibri" w:cs="Calibri"/>
                <w:color w:val="000000"/>
                <w:lang w:eastAsia="en-GB"/>
              </w:rPr>
            </w:pPr>
            <w:r w:rsidRPr="009B6D8B">
              <w:rPr>
                <w:rFonts w:ascii="Calibri" w:eastAsia="Times New Roman" w:hAnsi="Calibri" w:cs="Calibri"/>
                <w:color w:val="000000"/>
                <w:lang w:eastAsia="en-GB"/>
              </w:rPr>
              <w:t>After</w:t>
            </w:r>
          </w:p>
        </w:tc>
      </w:tr>
      <w:tr w:rsidR="009B6D8B" w:rsidRPr="009B6D8B" w14:paraId="457DC92C" w14:textId="77777777" w:rsidTr="009B6D8B">
        <w:trPr>
          <w:trHeight w:val="300"/>
        </w:trPr>
        <w:tc>
          <w:tcPr>
            <w:tcW w:w="960" w:type="dxa"/>
            <w:shd w:val="clear" w:color="auto" w:fill="auto"/>
            <w:noWrap/>
            <w:vAlign w:val="bottom"/>
            <w:hideMark/>
          </w:tcPr>
          <w:p w14:paraId="3203B29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w:t>
            </w:r>
          </w:p>
        </w:tc>
        <w:tc>
          <w:tcPr>
            <w:tcW w:w="960" w:type="dxa"/>
            <w:shd w:val="clear" w:color="auto" w:fill="auto"/>
            <w:noWrap/>
            <w:vAlign w:val="bottom"/>
            <w:hideMark/>
          </w:tcPr>
          <w:p w14:paraId="52E846E4"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210</w:t>
            </w:r>
          </w:p>
        </w:tc>
        <w:tc>
          <w:tcPr>
            <w:tcW w:w="960" w:type="dxa"/>
            <w:shd w:val="clear" w:color="auto" w:fill="auto"/>
            <w:noWrap/>
            <w:vAlign w:val="bottom"/>
            <w:hideMark/>
          </w:tcPr>
          <w:p w14:paraId="33F47D75"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197</w:t>
            </w:r>
          </w:p>
        </w:tc>
      </w:tr>
      <w:tr w:rsidR="009B6D8B" w:rsidRPr="009B6D8B" w14:paraId="0F9F53D8" w14:textId="77777777" w:rsidTr="009B6D8B">
        <w:trPr>
          <w:trHeight w:val="300"/>
        </w:trPr>
        <w:tc>
          <w:tcPr>
            <w:tcW w:w="960" w:type="dxa"/>
            <w:shd w:val="clear" w:color="auto" w:fill="auto"/>
            <w:noWrap/>
            <w:vAlign w:val="bottom"/>
            <w:hideMark/>
          </w:tcPr>
          <w:p w14:paraId="059B6465"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w:t>
            </w:r>
          </w:p>
        </w:tc>
        <w:tc>
          <w:tcPr>
            <w:tcW w:w="960" w:type="dxa"/>
            <w:shd w:val="clear" w:color="auto" w:fill="auto"/>
            <w:noWrap/>
            <w:vAlign w:val="bottom"/>
            <w:hideMark/>
          </w:tcPr>
          <w:p w14:paraId="35672E24"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205</w:t>
            </w:r>
          </w:p>
        </w:tc>
        <w:tc>
          <w:tcPr>
            <w:tcW w:w="960" w:type="dxa"/>
            <w:shd w:val="clear" w:color="auto" w:fill="auto"/>
            <w:noWrap/>
            <w:vAlign w:val="bottom"/>
            <w:hideMark/>
          </w:tcPr>
          <w:p w14:paraId="5261DE70"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195</w:t>
            </w:r>
          </w:p>
        </w:tc>
      </w:tr>
      <w:tr w:rsidR="009B6D8B" w:rsidRPr="009B6D8B" w14:paraId="5CCBDEB4" w14:textId="77777777" w:rsidTr="009B6D8B">
        <w:trPr>
          <w:trHeight w:val="300"/>
        </w:trPr>
        <w:tc>
          <w:tcPr>
            <w:tcW w:w="960" w:type="dxa"/>
            <w:shd w:val="clear" w:color="auto" w:fill="auto"/>
            <w:noWrap/>
            <w:vAlign w:val="bottom"/>
            <w:hideMark/>
          </w:tcPr>
          <w:p w14:paraId="6E60412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3</w:t>
            </w:r>
          </w:p>
        </w:tc>
        <w:tc>
          <w:tcPr>
            <w:tcW w:w="960" w:type="dxa"/>
            <w:shd w:val="clear" w:color="auto" w:fill="auto"/>
            <w:noWrap/>
            <w:vAlign w:val="bottom"/>
            <w:hideMark/>
          </w:tcPr>
          <w:p w14:paraId="7DB19F5B"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193</w:t>
            </w:r>
          </w:p>
        </w:tc>
        <w:tc>
          <w:tcPr>
            <w:tcW w:w="960" w:type="dxa"/>
            <w:shd w:val="clear" w:color="auto" w:fill="auto"/>
            <w:noWrap/>
            <w:vAlign w:val="bottom"/>
            <w:hideMark/>
          </w:tcPr>
          <w:p w14:paraId="223B6CDB"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191</w:t>
            </w:r>
          </w:p>
        </w:tc>
      </w:tr>
      <w:tr w:rsidR="009B6D8B" w:rsidRPr="009B6D8B" w14:paraId="1BC4AC2C" w14:textId="77777777" w:rsidTr="009B6D8B">
        <w:trPr>
          <w:trHeight w:val="300"/>
        </w:trPr>
        <w:tc>
          <w:tcPr>
            <w:tcW w:w="960" w:type="dxa"/>
            <w:shd w:val="clear" w:color="auto" w:fill="auto"/>
            <w:noWrap/>
            <w:vAlign w:val="bottom"/>
            <w:hideMark/>
          </w:tcPr>
          <w:p w14:paraId="142B94BB"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4</w:t>
            </w:r>
          </w:p>
        </w:tc>
        <w:tc>
          <w:tcPr>
            <w:tcW w:w="960" w:type="dxa"/>
            <w:shd w:val="clear" w:color="auto" w:fill="auto"/>
            <w:noWrap/>
            <w:vAlign w:val="bottom"/>
            <w:hideMark/>
          </w:tcPr>
          <w:p w14:paraId="66F58EA4"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182</w:t>
            </w:r>
          </w:p>
        </w:tc>
        <w:tc>
          <w:tcPr>
            <w:tcW w:w="960" w:type="dxa"/>
            <w:shd w:val="clear" w:color="auto" w:fill="auto"/>
            <w:noWrap/>
            <w:vAlign w:val="bottom"/>
            <w:hideMark/>
          </w:tcPr>
          <w:p w14:paraId="756E1912"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174</w:t>
            </w:r>
          </w:p>
        </w:tc>
      </w:tr>
      <w:tr w:rsidR="009B6D8B" w:rsidRPr="009B6D8B" w14:paraId="1B2F8B3B" w14:textId="77777777" w:rsidTr="009B6D8B">
        <w:trPr>
          <w:trHeight w:val="300"/>
        </w:trPr>
        <w:tc>
          <w:tcPr>
            <w:tcW w:w="960" w:type="dxa"/>
            <w:shd w:val="clear" w:color="auto" w:fill="auto"/>
            <w:noWrap/>
            <w:vAlign w:val="bottom"/>
            <w:hideMark/>
          </w:tcPr>
          <w:p w14:paraId="630DC55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5</w:t>
            </w:r>
          </w:p>
        </w:tc>
        <w:tc>
          <w:tcPr>
            <w:tcW w:w="960" w:type="dxa"/>
            <w:shd w:val="clear" w:color="auto" w:fill="auto"/>
            <w:noWrap/>
            <w:vAlign w:val="bottom"/>
            <w:hideMark/>
          </w:tcPr>
          <w:p w14:paraId="22594F2A"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259</w:t>
            </w:r>
          </w:p>
        </w:tc>
        <w:tc>
          <w:tcPr>
            <w:tcW w:w="960" w:type="dxa"/>
            <w:shd w:val="clear" w:color="auto" w:fill="auto"/>
            <w:noWrap/>
            <w:vAlign w:val="bottom"/>
            <w:hideMark/>
          </w:tcPr>
          <w:p w14:paraId="573EB195"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236</w:t>
            </w:r>
          </w:p>
        </w:tc>
      </w:tr>
      <w:tr w:rsidR="009B6D8B" w:rsidRPr="009B6D8B" w14:paraId="25E80A3E" w14:textId="77777777" w:rsidTr="009B6D8B">
        <w:trPr>
          <w:trHeight w:val="300"/>
        </w:trPr>
        <w:tc>
          <w:tcPr>
            <w:tcW w:w="960" w:type="dxa"/>
            <w:shd w:val="clear" w:color="auto" w:fill="auto"/>
            <w:noWrap/>
            <w:vAlign w:val="bottom"/>
            <w:hideMark/>
          </w:tcPr>
          <w:p w14:paraId="09FD11B5"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6</w:t>
            </w:r>
          </w:p>
        </w:tc>
        <w:tc>
          <w:tcPr>
            <w:tcW w:w="960" w:type="dxa"/>
            <w:shd w:val="clear" w:color="auto" w:fill="auto"/>
            <w:noWrap/>
            <w:vAlign w:val="bottom"/>
            <w:hideMark/>
          </w:tcPr>
          <w:p w14:paraId="4C9CF3DE"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239</w:t>
            </w:r>
          </w:p>
        </w:tc>
        <w:tc>
          <w:tcPr>
            <w:tcW w:w="960" w:type="dxa"/>
            <w:shd w:val="clear" w:color="auto" w:fill="auto"/>
            <w:noWrap/>
            <w:vAlign w:val="bottom"/>
            <w:hideMark/>
          </w:tcPr>
          <w:p w14:paraId="3C445E72"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226</w:t>
            </w:r>
          </w:p>
        </w:tc>
      </w:tr>
      <w:tr w:rsidR="009B6D8B" w:rsidRPr="009B6D8B" w14:paraId="059F2487" w14:textId="77777777" w:rsidTr="009B6D8B">
        <w:trPr>
          <w:trHeight w:val="300"/>
        </w:trPr>
        <w:tc>
          <w:tcPr>
            <w:tcW w:w="960" w:type="dxa"/>
            <w:shd w:val="clear" w:color="auto" w:fill="auto"/>
            <w:noWrap/>
            <w:vAlign w:val="bottom"/>
            <w:hideMark/>
          </w:tcPr>
          <w:p w14:paraId="51DDA34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7</w:t>
            </w:r>
          </w:p>
        </w:tc>
        <w:tc>
          <w:tcPr>
            <w:tcW w:w="960" w:type="dxa"/>
            <w:shd w:val="clear" w:color="auto" w:fill="auto"/>
            <w:noWrap/>
            <w:vAlign w:val="bottom"/>
            <w:hideMark/>
          </w:tcPr>
          <w:p w14:paraId="3ECE6BFB"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164</w:t>
            </w:r>
          </w:p>
        </w:tc>
        <w:tc>
          <w:tcPr>
            <w:tcW w:w="960" w:type="dxa"/>
            <w:shd w:val="clear" w:color="auto" w:fill="auto"/>
            <w:noWrap/>
            <w:vAlign w:val="bottom"/>
            <w:hideMark/>
          </w:tcPr>
          <w:p w14:paraId="10116011"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157</w:t>
            </w:r>
          </w:p>
        </w:tc>
      </w:tr>
      <w:tr w:rsidR="009B6D8B" w:rsidRPr="009B6D8B" w14:paraId="5C300605" w14:textId="77777777" w:rsidTr="009B6D8B">
        <w:trPr>
          <w:trHeight w:val="300"/>
        </w:trPr>
        <w:tc>
          <w:tcPr>
            <w:tcW w:w="960" w:type="dxa"/>
            <w:shd w:val="clear" w:color="auto" w:fill="auto"/>
            <w:noWrap/>
            <w:vAlign w:val="bottom"/>
            <w:hideMark/>
          </w:tcPr>
          <w:p w14:paraId="4548F2E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8</w:t>
            </w:r>
          </w:p>
        </w:tc>
        <w:tc>
          <w:tcPr>
            <w:tcW w:w="960" w:type="dxa"/>
            <w:shd w:val="clear" w:color="auto" w:fill="auto"/>
            <w:noWrap/>
            <w:vAlign w:val="bottom"/>
            <w:hideMark/>
          </w:tcPr>
          <w:p w14:paraId="1A9C94E4"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197</w:t>
            </w:r>
          </w:p>
        </w:tc>
        <w:tc>
          <w:tcPr>
            <w:tcW w:w="960" w:type="dxa"/>
            <w:shd w:val="clear" w:color="auto" w:fill="auto"/>
            <w:noWrap/>
            <w:vAlign w:val="bottom"/>
            <w:hideMark/>
          </w:tcPr>
          <w:p w14:paraId="0408AF0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196</w:t>
            </w:r>
          </w:p>
        </w:tc>
      </w:tr>
      <w:tr w:rsidR="009B6D8B" w:rsidRPr="009B6D8B" w14:paraId="2377ED50" w14:textId="77777777" w:rsidTr="009B6D8B">
        <w:trPr>
          <w:trHeight w:val="300"/>
        </w:trPr>
        <w:tc>
          <w:tcPr>
            <w:tcW w:w="960" w:type="dxa"/>
            <w:shd w:val="clear" w:color="auto" w:fill="auto"/>
            <w:noWrap/>
            <w:vAlign w:val="bottom"/>
            <w:hideMark/>
          </w:tcPr>
          <w:p w14:paraId="3963E388"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9</w:t>
            </w:r>
          </w:p>
        </w:tc>
        <w:tc>
          <w:tcPr>
            <w:tcW w:w="960" w:type="dxa"/>
            <w:shd w:val="clear" w:color="auto" w:fill="auto"/>
            <w:noWrap/>
            <w:vAlign w:val="bottom"/>
            <w:hideMark/>
          </w:tcPr>
          <w:p w14:paraId="481C9998"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222</w:t>
            </w:r>
          </w:p>
        </w:tc>
        <w:tc>
          <w:tcPr>
            <w:tcW w:w="960" w:type="dxa"/>
            <w:shd w:val="clear" w:color="auto" w:fill="auto"/>
            <w:noWrap/>
            <w:vAlign w:val="bottom"/>
            <w:hideMark/>
          </w:tcPr>
          <w:p w14:paraId="0C3D371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201</w:t>
            </w:r>
          </w:p>
        </w:tc>
      </w:tr>
      <w:tr w:rsidR="009B6D8B" w:rsidRPr="009B6D8B" w14:paraId="2883AD95" w14:textId="77777777" w:rsidTr="009B6D8B">
        <w:trPr>
          <w:trHeight w:val="300"/>
        </w:trPr>
        <w:tc>
          <w:tcPr>
            <w:tcW w:w="960" w:type="dxa"/>
            <w:shd w:val="clear" w:color="auto" w:fill="auto"/>
            <w:noWrap/>
            <w:vAlign w:val="bottom"/>
            <w:hideMark/>
          </w:tcPr>
          <w:p w14:paraId="4AD7DC1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10</w:t>
            </w:r>
          </w:p>
        </w:tc>
        <w:tc>
          <w:tcPr>
            <w:tcW w:w="960" w:type="dxa"/>
            <w:shd w:val="clear" w:color="auto" w:fill="auto"/>
            <w:noWrap/>
            <w:vAlign w:val="bottom"/>
            <w:hideMark/>
          </w:tcPr>
          <w:p w14:paraId="562464BB"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211</w:t>
            </w:r>
          </w:p>
        </w:tc>
        <w:tc>
          <w:tcPr>
            <w:tcW w:w="960" w:type="dxa"/>
            <w:shd w:val="clear" w:color="auto" w:fill="auto"/>
            <w:noWrap/>
            <w:vAlign w:val="bottom"/>
            <w:hideMark/>
          </w:tcPr>
          <w:p w14:paraId="4D39411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196</w:t>
            </w:r>
          </w:p>
        </w:tc>
      </w:tr>
      <w:tr w:rsidR="009B6D8B" w:rsidRPr="009B6D8B" w14:paraId="2B04D0A8" w14:textId="77777777" w:rsidTr="009B6D8B">
        <w:trPr>
          <w:trHeight w:val="300"/>
        </w:trPr>
        <w:tc>
          <w:tcPr>
            <w:tcW w:w="960" w:type="dxa"/>
            <w:shd w:val="clear" w:color="auto" w:fill="auto"/>
            <w:noWrap/>
            <w:vAlign w:val="bottom"/>
            <w:hideMark/>
          </w:tcPr>
          <w:p w14:paraId="5EA701D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11</w:t>
            </w:r>
          </w:p>
        </w:tc>
        <w:tc>
          <w:tcPr>
            <w:tcW w:w="960" w:type="dxa"/>
            <w:shd w:val="clear" w:color="auto" w:fill="auto"/>
            <w:noWrap/>
            <w:vAlign w:val="bottom"/>
            <w:hideMark/>
          </w:tcPr>
          <w:p w14:paraId="47FFB28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187</w:t>
            </w:r>
          </w:p>
        </w:tc>
        <w:tc>
          <w:tcPr>
            <w:tcW w:w="960" w:type="dxa"/>
            <w:shd w:val="clear" w:color="auto" w:fill="auto"/>
            <w:noWrap/>
            <w:vAlign w:val="bottom"/>
            <w:hideMark/>
          </w:tcPr>
          <w:p w14:paraId="3771FD07"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181</w:t>
            </w:r>
          </w:p>
        </w:tc>
      </w:tr>
      <w:tr w:rsidR="009B6D8B" w:rsidRPr="009B6D8B" w14:paraId="6CA618B8" w14:textId="77777777" w:rsidTr="009B6D8B">
        <w:trPr>
          <w:trHeight w:val="300"/>
        </w:trPr>
        <w:tc>
          <w:tcPr>
            <w:tcW w:w="960" w:type="dxa"/>
            <w:shd w:val="clear" w:color="auto" w:fill="auto"/>
            <w:noWrap/>
            <w:vAlign w:val="bottom"/>
            <w:hideMark/>
          </w:tcPr>
          <w:p w14:paraId="72C59212"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12</w:t>
            </w:r>
          </w:p>
        </w:tc>
        <w:tc>
          <w:tcPr>
            <w:tcW w:w="960" w:type="dxa"/>
            <w:shd w:val="clear" w:color="auto" w:fill="auto"/>
            <w:noWrap/>
            <w:vAlign w:val="bottom"/>
            <w:hideMark/>
          </w:tcPr>
          <w:p w14:paraId="2081C2F6"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175</w:t>
            </w:r>
          </w:p>
        </w:tc>
        <w:tc>
          <w:tcPr>
            <w:tcW w:w="960" w:type="dxa"/>
            <w:shd w:val="clear" w:color="auto" w:fill="auto"/>
            <w:noWrap/>
            <w:vAlign w:val="bottom"/>
            <w:hideMark/>
          </w:tcPr>
          <w:p w14:paraId="2D212C1D"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164</w:t>
            </w:r>
          </w:p>
        </w:tc>
      </w:tr>
      <w:tr w:rsidR="009B6D8B" w:rsidRPr="009B6D8B" w14:paraId="1F5C1353" w14:textId="77777777" w:rsidTr="009B6D8B">
        <w:trPr>
          <w:trHeight w:val="300"/>
        </w:trPr>
        <w:tc>
          <w:tcPr>
            <w:tcW w:w="960" w:type="dxa"/>
            <w:shd w:val="clear" w:color="auto" w:fill="auto"/>
            <w:noWrap/>
            <w:vAlign w:val="bottom"/>
            <w:hideMark/>
          </w:tcPr>
          <w:p w14:paraId="3B0F2FE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13</w:t>
            </w:r>
          </w:p>
        </w:tc>
        <w:tc>
          <w:tcPr>
            <w:tcW w:w="960" w:type="dxa"/>
            <w:shd w:val="clear" w:color="auto" w:fill="auto"/>
            <w:noWrap/>
            <w:vAlign w:val="bottom"/>
            <w:hideMark/>
          </w:tcPr>
          <w:p w14:paraId="50AE4BE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186</w:t>
            </w:r>
          </w:p>
        </w:tc>
        <w:tc>
          <w:tcPr>
            <w:tcW w:w="960" w:type="dxa"/>
            <w:shd w:val="clear" w:color="auto" w:fill="auto"/>
            <w:noWrap/>
            <w:vAlign w:val="bottom"/>
            <w:hideMark/>
          </w:tcPr>
          <w:p w14:paraId="49A378B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181</w:t>
            </w:r>
          </w:p>
        </w:tc>
      </w:tr>
      <w:tr w:rsidR="009B6D8B" w:rsidRPr="009B6D8B" w14:paraId="33444362" w14:textId="77777777" w:rsidTr="009B6D8B">
        <w:trPr>
          <w:trHeight w:val="300"/>
        </w:trPr>
        <w:tc>
          <w:tcPr>
            <w:tcW w:w="960" w:type="dxa"/>
            <w:shd w:val="clear" w:color="auto" w:fill="auto"/>
            <w:noWrap/>
            <w:vAlign w:val="bottom"/>
            <w:hideMark/>
          </w:tcPr>
          <w:p w14:paraId="2A5E2C1F"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14</w:t>
            </w:r>
          </w:p>
        </w:tc>
        <w:tc>
          <w:tcPr>
            <w:tcW w:w="960" w:type="dxa"/>
            <w:shd w:val="clear" w:color="auto" w:fill="auto"/>
            <w:noWrap/>
            <w:vAlign w:val="bottom"/>
            <w:hideMark/>
          </w:tcPr>
          <w:p w14:paraId="79CF7A59"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243</w:t>
            </w:r>
          </w:p>
        </w:tc>
        <w:tc>
          <w:tcPr>
            <w:tcW w:w="960" w:type="dxa"/>
            <w:shd w:val="clear" w:color="auto" w:fill="auto"/>
            <w:noWrap/>
            <w:vAlign w:val="bottom"/>
            <w:hideMark/>
          </w:tcPr>
          <w:p w14:paraId="2795A76A"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229</w:t>
            </w:r>
          </w:p>
        </w:tc>
      </w:tr>
      <w:tr w:rsidR="009B6D8B" w:rsidRPr="009B6D8B" w14:paraId="02CDAC3E" w14:textId="77777777" w:rsidTr="009B6D8B">
        <w:trPr>
          <w:trHeight w:val="300"/>
        </w:trPr>
        <w:tc>
          <w:tcPr>
            <w:tcW w:w="960" w:type="dxa"/>
            <w:shd w:val="clear" w:color="auto" w:fill="auto"/>
            <w:noWrap/>
            <w:vAlign w:val="bottom"/>
            <w:hideMark/>
          </w:tcPr>
          <w:p w14:paraId="5CD9D114"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15</w:t>
            </w:r>
          </w:p>
        </w:tc>
        <w:tc>
          <w:tcPr>
            <w:tcW w:w="960" w:type="dxa"/>
            <w:shd w:val="clear" w:color="auto" w:fill="auto"/>
            <w:noWrap/>
            <w:vAlign w:val="bottom"/>
            <w:hideMark/>
          </w:tcPr>
          <w:p w14:paraId="2B36DB3C"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246</w:t>
            </w:r>
          </w:p>
        </w:tc>
        <w:tc>
          <w:tcPr>
            <w:tcW w:w="960" w:type="dxa"/>
            <w:shd w:val="clear" w:color="auto" w:fill="auto"/>
            <w:noWrap/>
            <w:vAlign w:val="bottom"/>
            <w:hideMark/>
          </w:tcPr>
          <w:p w14:paraId="72856702" w14:textId="77777777" w:rsidR="009B6D8B" w:rsidRPr="009B6D8B" w:rsidRDefault="009B6D8B" w:rsidP="009B6D8B">
            <w:pPr>
              <w:spacing w:after="0" w:line="240" w:lineRule="auto"/>
              <w:jc w:val="right"/>
              <w:rPr>
                <w:rFonts w:ascii="Calibri" w:eastAsia="Times New Roman" w:hAnsi="Calibri" w:cs="Calibri"/>
                <w:color w:val="000000"/>
                <w:lang w:eastAsia="en-GB"/>
              </w:rPr>
            </w:pPr>
            <w:r w:rsidRPr="009B6D8B">
              <w:rPr>
                <w:rFonts w:ascii="Calibri" w:eastAsia="Times New Roman" w:hAnsi="Calibri" w:cs="Calibri"/>
                <w:color w:val="000000"/>
                <w:lang w:eastAsia="en-GB"/>
              </w:rPr>
              <w:t>231</w:t>
            </w:r>
          </w:p>
        </w:tc>
      </w:tr>
    </w:tbl>
    <w:p w14:paraId="481019C3" w14:textId="2CB92595" w:rsidR="009B6D8B" w:rsidRDefault="009B6D8B" w:rsidP="00B75342"/>
    <w:p w14:paraId="55E39381" w14:textId="27558B62" w:rsidR="009B6D8B" w:rsidRDefault="009B6D8B" w:rsidP="00B75342">
      <w:r>
        <w:t>Determine whether the program is effective?</w:t>
      </w:r>
    </w:p>
    <w:p w14:paraId="7A168D66" w14:textId="756314FB" w:rsidR="002270C2" w:rsidRDefault="002270C2" w:rsidP="002270C2">
      <w:r>
        <w:t>Solution:</w:t>
      </w:r>
    </w:p>
    <w:p w14:paraId="395067AF" w14:textId="77777777" w:rsidR="002270C2" w:rsidRDefault="002270C2" w:rsidP="002270C2">
      <w:pPr>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 xml:space="preserve">Paired T-Test and CI: Before, After </w:t>
      </w:r>
    </w:p>
    <w:p w14:paraId="5CA6824F" w14:textId="77777777" w:rsidR="002270C2" w:rsidRDefault="002270C2" w:rsidP="002270C2">
      <w:pPr>
        <w:autoSpaceDE w:val="0"/>
        <w:autoSpaceDN w:val="0"/>
        <w:adjustRightInd w:val="0"/>
        <w:spacing w:after="0" w:line="240" w:lineRule="auto"/>
        <w:rPr>
          <w:rFonts w:ascii="Segoe UI" w:hAnsi="Segoe UI" w:cs="Segoe UI"/>
          <w:b/>
          <w:bCs/>
          <w:sz w:val="24"/>
          <w:szCs w:val="24"/>
        </w:rPr>
      </w:pPr>
    </w:p>
    <w:p w14:paraId="7AE1F374" w14:textId="77777777" w:rsidR="002270C2" w:rsidRDefault="002270C2" w:rsidP="002270C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Paired T for Before - After</w:t>
      </w:r>
    </w:p>
    <w:p w14:paraId="4945926A" w14:textId="77777777" w:rsidR="002270C2" w:rsidRDefault="002270C2" w:rsidP="002270C2">
      <w:pPr>
        <w:autoSpaceDE w:val="0"/>
        <w:autoSpaceDN w:val="0"/>
        <w:adjustRightInd w:val="0"/>
        <w:spacing w:after="0" w:line="240" w:lineRule="auto"/>
        <w:rPr>
          <w:rFonts w:ascii="Courier New" w:hAnsi="Courier New" w:cs="Courier New"/>
          <w:sz w:val="18"/>
          <w:szCs w:val="18"/>
        </w:rPr>
      </w:pPr>
    </w:p>
    <w:p w14:paraId="0D0ECE4B" w14:textId="77777777" w:rsidR="002270C2" w:rsidRDefault="002270C2" w:rsidP="002270C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roofErr w:type="gramStart"/>
      <w:r>
        <w:rPr>
          <w:rFonts w:ascii="Courier New" w:hAnsi="Courier New" w:cs="Courier New"/>
          <w:sz w:val="18"/>
          <w:szCs w:val="18"/>
        </w:rPr>
        <w:t xml:space="preserve">Mean  </w:t>
      </w:r>
      <w:proofErr w:type="spellStart"/>
      <w:r>
        <w:rPr>
          <w:rFonts w:ascii="Courier New" w:hAnsi="Courier New" w:cs="Courier New"/>
          <w:sz w:val="18"/>
          <w:szCs w:val="18"/>
        </w:rPr>
        <w:t>StDev</w:t>
      </w:r>
      <w:proofErr w:type="spellEnd"/>
      <w:proofErr w:type="gramEnd"/>
      <w:r>
        <w:rPr>
          <w:rFonts w:ascii="Courier New" w:hAnsi="Courier New" w:cs="Courier New"/>
          <w:sz w:val="18"/>
          <w:szCs w:val="18"/>
        </w:rPr>
        <w:t xml:space="preserve">  SE Mean</w:t>
      </w:r>
    </w:p>
    <w:p w14:paraId="0C0CC84C" w14:textId="77777777" w:rsidR="002270C2" w:rsidRDefault="002270C2" w:rsidP="002270C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Before      </w:t>
      </w:r>
      <w:proofErr w:type="gramStart"/>
      <w:r>
        <w:rPr>
          <w:rFonts w:ascii="Courier New" w:hAnsi="Courier New" w:cs="Courier New"/>
          <w:sz w:val="18"/>
          <w:szCs w:val="18"/>
        </w:rPr>
        <w:t>15  207.93</w:t>
      </w:r>
      <w:proofErr w:type="gramEnd"/>
      <w:r>
        <w:rPr>
          <w:rFonts w:ascii="Courier New" w:hAnsi="Courier New" w:cs="Courier New"/>
          <w:sz w:val="18"/>
          <w:szCs w:val="18"/>
        </w:rPr>
        <w:t xml:space="preserve">  28.56     7.37</w:t>
      </w:r>
    </w:p>
    <w:p w14:paraId="616CD629" w14:textId="77777777" w:rsidR="002270C2" w:rsidRDefault="002270C2" w:rsidP="002270C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After       </w:t>
      </w:r>
      <w:proofErr w:type="gramStart"/>
      <w:r>
        <w:rPr>
          <w:rFonts w:ascii="Courier New" w:hAnsi="Courier New" w:cs="Courier New"/>
          <w:sz w:val="18"/>
          <w:szCs w:val="18"/>
        </w:rPr>
        <w:t>15  197.00</w:t>
      </w:r>
      <w:proofErr w:type="gramEnd"/>
      <w:r>
        <w:rPr>
          <w:rFonts w:ascii="Courier New" w:hAnsi="Courier New" w:cs="Courier New"/>
          <w:sz w:val="18"/>
          <w:szCs w:val="18"/>
        </w:rPr>
        <w:t xml:space="preserve">  24.39     6.30</w:t>
      </w:r>
    </w:p>
    <w:p w14:paraId="2760D8D5" w14:textId="77777777" w:rsidR="002270C2" w:rsidRDefault="002270C2" w:rsidP="002270C2">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Difference  15</w:t>
      </w:r>
      <w:proofErr w:type="gramEnd"/>
      <w:r>
        <w:rPr>
          <w:rFonts w:ascii="Courier New" w:hAnsi="Courier New" w:cs="Courier New"/>
          <w:sz w:val="18"/>
          <w:szCs w:val="18"/>
        </w:rPr>
        <w:t xml:space="preserve">   10.93   6.33     1.63</w:t>
      </w:r>
    </w:p>
    <w:p w14:paraId="496B3979" w14:textId="77777777" w:rsidR="002270C2" w:rsidRDefault="002270C2" w:rsidP="002270C2">
      <w:pPr>
        <w:autoSpaceDE w:val="0"/>
        <w:autoSpaceDN w:val="0"/>
        <w:adjustRightInd w:val="0"/>
        <w:spacing w:after="0" w:line="240" w:lineRule="auto"/>
        <w:rPr>
          <w:rFonts w:ascii="Courier New" w:hAnsi="Courier New" w:cs="Courier New"/>
          <w:sz w:val="18"/>
          <w:szCs w:val="18"/>
        </w:rPr>
      </w:pPr>
    </w:p>
    <w:p w14:paraId="3188A57C" w14:textId="77777777" w:rsidR="002270C2" w:rsidRDefault="002270C2" w:rsidP="002270C2">
      <w:pPr>
        <w:autoSpaceDE w:val="0"/>
        <w:autoSpaceDN w:val="0"/>
        <w:adjustRightInd w:val="0"/>
        <w:spacing w:after="0" w:line="240" w:lineRule="auto"/>
        <w:rPr>
          <w:rFonts w:ascii="Courier New" w:hAnsi="Courier New" w:cs="Courier New"/>
          <w:sz w:val="18"/>
          <w:szCs w:val="18"/>
        </w:rPr>
      </w:pPr>
    </w:p>
    <w:p w14:paraId="6241474F" w14:textId="77777777" w:rsidR="002270C2" w:rsidRDefault="002270C2" w:rsidP="002270C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95% CI for mean difference: (7.43, 14.44)</w:t>
      </w:r>
    </w:p>
    <w:p w14:paraId="7D59838D" w14:textId="77777777" w:rsidR="002270C2" w:rsidRDefault="002270C2" w:rsidP="002270C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T-Test of mean difference = 0 (vs ≠ 0): T-Value = </w:t>
      </w:r>
      <w:proofErr w:type="gramStart"/>
      <w:r>
        <w:rPr>
          <w:rFonts w:ascii="Courier New" w:hAnsi="Courier New" w:cs="Courier New"/>
          <w:sz w:val="18"/>
          <w:szCs w:val="18"/>
        </w:rPr>
        <w:t>6.69  P</w:t>
      </w:r>
      <w:proofErr w:type="gramEnd"/>
      <w:r>
        <w:rPr>
          <w:rFonts w:ascii="Courier New" w:hAnsi="Courier New" w:cs="Courier New"/>
          <w:sz w:val="18"/>
          <w:szCs w:val="18"/>
        </w:rPr>
        <w:t>-Value = 0.000</w:t>
      </w:r>
    </w:p>
    <w:p w14:paraId="6E18C0F7" w14:textId="77777777" w:rsidR="002270C2" w:rsidRDefault="002270C2" w:rsidP="002270C2">
      <w:pPr>
        <w:autoSpaceDE w:val="0"/>
        <w:autoSpaceDN w:val="0"/>
        <w:adjustRightInd w:val="0"/>
        <w:spacing w:after="0" w:line="240" w:lineRule="auto"/>
        <w:rPr>
          <w:rFonts w:ascii="Courier New" w:hAnsi="Courier New" w:cs="Courier New"/>
          <w:sz w:val="18"/>
          <w:szCs w:val="18"/>
        </w:rPr>
      </w:pPr>
    </w:p>
    <w:p w14:paraId="46AFB09A" w14:textId="77777777" w:rsidR="002270C2" w:rsidRDefault="002270C2" w:rsidP="002270C2">
      <w:pPr>
        <w:autoSpaceDE w:val="0"/>
        <w:autoSpaceDN w:val="0"/>
        <w:adjustRightInd w:val="0"/>
        <w:spacing w:after="0" w:line="240" w:lineRule="auto"/>
        <w:rPr>
          <w:rFonts w:ascii="Courier New" w:hAnsi="Courier New" w:cs="Courier New"/>
          <w:sz w:val="18"/>
          <w:szCs w:val="18"/>
        </w:rPr>
      </w:pPr>
    </w:p>
    <w:p w14:paraId="5D16DAF0" w14:textId="77777777" w:rsidR="002270C2" w:rsidRDefault="002270C2" w:rsidP="002270C2">
      <w:pPr>
        <w:autoSpaceDE w:val="0"/>
        <w:autoSpaceDN w:val="0"/>
        <w:adjustRightInd w:val="0"/>
        <w:spacing w:after="0" w:line="240" w:lineRule="auto"/>
        <w:rPr>
          <w:rFonts w:ascii="Courier New" w:hAnsi="Courier New" w:cs="Courier New"/>
          <w:sz w:val="18"/>
          <w:szCs w:val="18"/>
        </w:rPr>
      </w:pPr>
    </w:p>
    <w:p w14:paraId="7528CD14" w14:textId="35E53F0B" w:rsidR="002270C2" w:rsidRDefault="002270C2" w:rsidP="002270C2"/>
    <w:p w14:paraId="36B04D8E" w14:textId="249C2225" w:rsidR="0057457E" w:rsidRDefault="0057457E" w:rsidP="002270C2"/>
    <w:p w14:paraId="14D6ABF4" w14:textId="0A8F6033" w:rsidR="0057457E" w:rsidRDefault="0057457E" w:rsidP="002270C2"/>
    <w:p w14:paraId="396A2C9D" w14:textId="393E63B2" w:rsidR="0057457E" w:rsidRDefault="0057457E" w:rsidP="002270C2"/>
    <w:p w14:paraId="29836348" w14:textId="30847CCD" w:rsidR="0057457E" w:rsidRDefault="0057457E" w:rsidP="002270C2"/>
    <w:p w14:paraId="65B48E6D" w14:textId="77777777" w:rsidR="0057457E" w:rsidRDefault="0057457E" w:rsidP="002270C2"/>
    <w:p w14:paraId="70C3C4F0" w14:textId="5AC8D026" w:rsidR="009B6D8B" w:rsidRPr="0057457E" w:rsidRDefault="00667189" w:rsidP="00B75342">
      <w:pPr>
        <w:rPr>
          <w:b/>
          <w:bCs/>
        </w:rPr>
      </w:pPr>
      <w:r w:rsidRPr="0057457E">
        <w:rPr>
          <w:b/>
          <w:bCs/>
        </w:rPr>
        <w:lastRenderedPageBreak/>
        <w:t>Exa</w:t>
      </w:r>
      <w:r w:rsidR="003162BC" w:rsidRPr="0057457E">
        <w:rPr>
          <w:b/>
          <w:bCs/>
        </w:rPr>
        <w:t>mple 7</w:t>
      </w:r>
      <w:r w:rsidR="0057457E">
        <w:rPr>
          <w:b/>
          <w:bCs/>
        </w:rPr>
        <w:t>:</w:t>
      </w:r>
    </w:p>
    <w:p w14:paraId="77EB8F22" w14:textId="0900DE12" w:rsidR="003162BC" w:rsidRDefault="003162BC" w:rsidP="003162BC">
      <w:pPr>
        <w:rPr>
          <w:sz w:val="24"/>
          <w:szCs w:val="24"/>
        </w:rPr>
      </w:pPr>
      <w:r w:rsidRPr="003162BC">
        <w:rPr>
          <w:sz w:val="24"/>
          <w:szCs w:val="24"/>
        </w:rPr>
        <w:t>A</w:t>
      </w:r>
      <w:r>
        <w:rPr>
          <w:sz w:val="24"/>
          <w:szCs w:val="24"/>
        </w:rPr>
        <w:t xml:space="preserve"> </w:t>
      </w:r>
      <w:proofErr w:type="spellStart"/>
      <w:r w:rsidRPr="003162BC">
        <w:rPr>
          <w:sz w:val="24"/>
          <w:szCs w:val="24"/>
        </w:rPr>
        <w:t>flotoxins</w:t>
      </w:r>
      <w:proofErr w:type="spellEnd"/>
      <w:r w:rsidRPr="003162BC">
        <w:rPr>
          <w:sz w:val="24"/>
          <w:szCs w:val="24"/>
        </w:rPr>
        <w:t xml:space="preserve"> produced by </w:t>
      </w:r>
      <w:proofErr w:type="spellStart"/>
      <w:r w:rsidRPr="003162BC">
        <w:rPr>
          <w:sz w:val="24"/>
          <w:szCs w:val="24"/>
        </w:rPr>
        <w:t>mold</w:t>
      </w:r>
      <w:proofErr w:type="spellEnd"/>
      <w:r w:rsidRPr="003162BC">
        <w:rPr>
          <w:sz w:val="24"/>
          <w:szCs w:val="24"/>
        </w:rPr>
        <w:t xml:space="preserve"> on peanut crops</w:t>
      </w:r>
      <w:r>
        <w:rPr>
          <w:sz w:val="24"/>
          <w:szCs w:val="24"/>
        </w:rPr>
        <w:t xml:space="preserve"> </w:t>
      </w:r>
      <w:r w:rsidRPr="003162BC">
        <w:rPr>
          <w:sz w:val="24"/>
          <w:szCs w:val="24"/>
        </w:rPr>
        <w:t xml:space="preserve">in Virginia must be monitored. </w:t>
      </w:r>
      <w:r w:rsidRPr="00BD508F">
        <w:rPr>
          <w:sz w:val="24"/>
          <w:szCs w:val="24"/>
          <w:u w:val="single"/>
        </w:rPr>
        <w:t>A sample of</w:t>
      </w:r>
      <w:r w:rsidRPr="003162BC">
        <w:rPr>
          <w:sz w:val="24"/>
          <w:szCs w:val="24"/>
        </w:rPr>
        <w:t xml:space="preserve"> </w:t>
      </w:r>
      <w:r w:rsidRPr="00BD508F">
        <w:rPr>
          <w:b/>
          <w:bCs/>
          <w:sz w:val="24"/>
          <w:szCs w:val="24"/>
          <w:u w:val="single"/>
        </w:rPr>
        <w:t>64 batches</w:t>
      </w:r>
      <w:r>
        <w:rPr>
          <w:sz w:val="24"/>
          <w:szCs w:val="24"/>
        </w:rPr>
        <w:t xml:space="preserve"> </w:t>
      </w:r>
      <w:r w:rsidRPr="003162BC">
        <w:rPr>
          <w:sz w:val="24"/>
          <w:szCs w:val="24"/>
        </w:rPr>
        <w:t>of peanuts reveals levels of 24.17 ppm, on average,</w:t>
      </w:r>
      <w:r>
        <w:rPr>
          <w:sz w:val="24"/>
          <w:szCs w:val="24"/>
        </w:rPr>
        <w:t xml:space="preserve"> </w:t>
      </w:r>
      <w:r w:rsidRPr="00397510">
        <w:rPr>
          <w:b/>
          <w:bCs/>
          <w:sz w:val="24"/>
          <w:szCs w:val="24"/>
          <w:u w:val="single"/>
        </w:rPr>
        <w:t>with a variance of 4.25</w:t>
      </w:r>
      <w:r w:rsidRPr="003162BC">
        <w:rPr>
          <w:sz w:val="24"/>
          <w:szCs w:val="24"/>
        </w:rPr>
        <w:t xml:space="preserve"> ppm. Test the hypothesis that</w:t>
      </w:r>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=4.2</m:t>
        </m:r>
      </m:oMath>
      <w:r>
        <w:rPr>
          <w:sz w:val="24"/>
          <w:szCs w:val="24"/>
        </w:rPr>
        <w:t xml:space="preserve"> </w:t>
      </w:r>
      <w:r w:rsidRPr="003162BC">
        <w:rPr>
          <w:sz w:val="24"/>
          <w:szCs w:val="24"/>
        </w:rPr>
        <w:t xml:space="preserve">ppm against the alternative that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≠4.2</m:t>
        </m:r>
      </m:oMath>
      <w:r>
        <w:rPr>
          <w:rFonts w:eastAsiaTheme="minorEastAsia"/>
          <w:sz w:val="24"/>
          <w:szCs w:val="24"/>
        </w:rPr>
        <w:t xml:space="preserve"> </w:t>
      </w:r>
      <w:r w:rsidRPr="003162BC">
        <w:rPr>
          <w:sz w:val="24"/>
          <w:szCs w:val="24"/>
        </w:rPr>
        <w:t xml:space="preserve">ppm. </w:t>
      </w:r>
    </w:p>
    <w:p w14:paraId="7F20208C" w14:textId="77777777" w:rsidR="00397510" w:rsidRDefault="00397510" w:rsidP="00397510">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t xml:space="preserve">Test and CI for One Variance </w:t>
      </w:r>
    </w:p>
    <w:p w14:paraId="0E8DA508" w14:textId="77777777" w:rsidR="00397510" w:rsidRDefault="00397510" w:rsidP="00397510">
      <w:pPr>
        <w:autoSpaceDE w:val="0"/>
        <w:autoSpaceDN w:val="0"/>
        <w:adjustRightInd w:val="0"/>
        <w:spacing w:after="0" w:line="240" w:lineRule="auto"/>
        <w:rPr>
          <w:rFonts w:ascii="Segoe UI" w:hAnsi="Segoe UI" w:cs="Segoe UI"/>
          <w:b/>
          <w:bCs/>
          <w:sz w:val="24"/>
          <w:szCs w:val="24"/>
          <w:lang w:val="en-US"/>
        </w:rPr>
      </w:pPr>
    </w:p>
    <w:p w14:paraId="6B00D548"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Method</w:t>
      </w:r>
    </w:p>
    <w:p w14:paraId="1A031FE6"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04EB6E09"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Null hypothesis         σ-squared = 4.2</w:t>
      </w:r>
    </w:p>
    <w:p w14:paraId="56E8FA94"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Alternative </w:t>
      </w:r>
      <w:proofErr w:type="gramStart"/>
      <w:r>
        <w:rPr>
          <w:rFonts w:ascii="Courier New" w:hAnsi="Courier New" w:cs="Courier New"/>
          <w:sz w:val="18"/>
          <w:szCs w:val="18"/>
          <w:lang w:val="en-US"/>
        </w:rPr>
        <w:t>hypothesis  σ</w:t>
      </w:r>
      <w:proofErr w:type="gramEnd"/>
      <w:r>
        <w:rPr>
          <w:rFonts w:ascii="Courier New" w:hAnsi="Courier New" w:cs="Courier New"/>
          <w:sz w:val="18"/>
          <w:szCs w:val="18"/>
          <w:lang w:val="en-US"/>
        </w:rPr>
        <w:t>-squared ≠ 4.2</w:t>
      </w:r>
    </w:p>
    <w:p w14:paraId="42E1D928"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6D54A1C1"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The chi-square method is only for the normal distribution.</w:t>
      </w:r>
    </w:p>
    <w:p w14:paraId="62CE5B3A"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The </w:t>
      </w:r>
      <w:proofErr w:type="spellStart"/>
      <w:r>
        <w:rPr>
          <w:rFonts w:ascii="Courier New" w:hAnsi="Courier New" w:cs="Courier New"/>
          <w:sz w:val="18"/>
          <w:szCs w:val="18"/>
          <w:lang w:val="en-US"/>
        </w:rPr>
        <w:t>Bonett</w:t>
      </w:r>
      <w:proofErr w:type="spellEnd"/>
      <w:r>
        <w:rPr>
          <w:rFonts w:ascii="Courier New" w:hAnsi="Courier New" w:cs="Courier New"/>
          <w:sz w:val="18"/>
          <w:szCs w:val="18"/>
          <w:lang w:val="en-US"/>
        </w:rPr>
        <w:t xml:space="preserve"> method cannot be calculated with summarized data.</w:t>
      </w:r>
    </w:p>
    <w:p w14:paraId="218EB27D"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7A6226E5"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227B15F4"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Statistics</w:t>
      </w:r>
    </w:p>
    <w:p w14:paraId="670607BB"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6D6385D2"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N  </w:t>
      </w:r>
      <w:proofErr w:type="spellStart"/>
      <w:proofErr w:type="gramStart"/>
      <w:r>
        <w:rPr>
          <w:rFonts w:ascii="Courier New" w:hAnsi="Courier New" w:cs="Courier New"/>
          <w:sz w:val="18"/>
          <w:szCs w:val="18"/>
          <w:lang w:val="en-US"/>
        </w:rPr>
        <w:t>StDev</w:t>
      </w:r>
      <w:proofErr w:type="spellEnd"/>
      <w:r>
        <w:rPr>
          <w:rFonts w:ascii="Courier New" w:hAnsi="Courier New" w:cs="Courier New"/>
          <w:sz w:val="18"/>
          <w:szCs w:val="18"/>
          <w:lang w:val="en-US"/>
        </w:rPr>
        <w:t xml:space="preserve">  Variance</w:t>
      </w:r>
      <w:proofErr w:type="gramEnd"/>
    </w:p>
    <w:p w14:paraId="1E11B0EB"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64   2.06      4.25</w:t>
      </w:r>
    </w:p>
    <w:p w14:paraId="27BCE2F1"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145AFA8A"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014A4273"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95% Confidence Intervals</w:t>
      </w:r>
    </w:p>
    <w:p w14:paraId="18E3DFBD"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790B24B5"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CI for        CI for</w:t>
      </w:r>
    </w:p>
    <w:p w14:paraId="3B8C314C"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Method          </w:t>
      </w:r>
      <w:proofErr w:type="spellStart"/>
      <w:r w:rsidRPr="00397510">
        <w:rPr>
          <w:rFonts w:ascii="Courier New" w:hAnsi="Courier New" w:cs="Courier New"/>
          <w:sz w:val="18"/>
          <w:szCs w:val="18"/>
          <w:highlight w:val="yellow"/>
          <w:lang w:val="en-US"/>
        </w:rPr>
        <w:t>StDev</w:t>
      </w:r>
      <w:proofErr w:type="spellEnd"/>
      <w:r>
        <w:rPr>
          <w:rFonts w:ascii="Courier New" w:hAnsi="Courier New" w:cs="Courier New"/>
          <w:sz w:val="18"/>
          <w:szCs w:val="18"/>
          <w:lang w:val="en-US"/>
        </w:rPr>
        <w:t xml:space="preserve">       </w:t>
      </w:r>
      <w:r w:rsidRPr="00397510">
        <w:rPr>
          <w:rFonts w:ascii="Courier New" w:hAnsi="Courier New" w:cs="Courier New"/>
          <w:sz w:val="18"/>
          <w:szCs w:val="18"/>
          <w:highlight w:val="yellow"/>
          <w:lang w:val="en-US"/>
        </w:rPr>
        <w:t>Variance</w:t>
      </w:r>
    </w:p>
    <w:p w14:paraId="0C4C044F"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Chi-</w:t>
      </w:r>
      <w:proofErr w:type="gramStart"/>
      <w:r>
        <w:rPr>
          <w:rFonts w:ascii="Courier New" w:hAnsi="Courier New" w:cs="Courier New"/>
          <w:sz w:val="18"/>
          <w:szCs w:val="18"/>
          <w:lang w:val="en-US"/>
        </w:rPr>
        <w:t>Square  (</w:t>
      </w:r>
      <w:proofErr w:type="gramEnd"/>
      <w:r>
        <w:rPr>
          <w:rFonts w:ascii="Courier New" w:hAnsi="Courier New" w:cs="Courier New"/>
          <w:sz w:val="18"/>
          <w:szCs w:val="18"/>
          <w:lang w:val="en-US"/>
        </w:rPr>
        <w:t>1.76, 2.50)  (3.08, 6.23)</w:t>
      </w:r>
    </w:p>
    <w:p w14:paraId="5B4DFA0D"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597EBD22"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6E2A9738"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Tests</w:t>
      </w:r>
    </w:p>
    <w:p w14:paraId="72F81F53"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33D6A738"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Test</w:t>
      </w:r>
    </w:p>
    <w:p w14:paraId="4CD9D0C1"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Method      </w:t>
      </w:r>
      <w:proofErr w:type="gramStart"/>
      <w:r>
        <w:rPr>
          <w:rFonts w:ascii="Courier New" w:hAnsi="Courier New" w:cs="Courier New"/>
          <w:sz w:val="18"/>
          <w:szCs w:val="18"/>
          <w:lang w:val="en-US"/>
        </w:rPr>
        <w:t>Statistic  DF</w:t>
      </w:r>
      <w:proofErr w:type="gramEnd"/>
      <w:r>
        <w:rPr>
          <w:rFonts w:ascii="Courier New" w:hAnsi="Courier New" w:cs="Courier New"/>
          <w:sz w:val="18"/>
          <w:szCs w:val="18"/>
          <w:lang w:val="en-US"/>
        </w:rPr>
        <w:t xml:space="preserve">  P-Value</w:t>
      </w:r>
    </w:p>
    <w:p w14:paraId="5B2A6BE8"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Chi-Square      </w:t>
      </w:r>
      <w:proofErr w:type="gramStart"/>
      <w:r w:rsidRPr="00397510">
        <w:rPr>
          <w:rFonts w:ascii="Courier New" w:hAnsi="Courier New" w:cs="Courier New"/>
          <w:sz w:val="18"/>
          <w:szCs w:val="18"/>
          <w:highlight w:val="yellow"/>
          <w:lang w:val="en-US"/>
        </w:rPr>
        <w:t>63.75</w:t>
      </w:r>
      <w:r>
        <w:rPr>
          <w:rFonts w:ascii="Courier New" w:hAnsi="Courier New" w:cs="Courier New"/>
          <w:sz w:val="18"/>
          <w:szCs w:val="18"/>
          <w:lang w:val="en-US"/>
        </w:rPr>
        <w:t xml:space="preserve">  63</w:t>
      </w:r>
      <w:proofErr w:type="gramEnd"/>
      <w:r>
        <w:rPr>
          <w:rFonts w:ascii="Courier New" w:hAnsi="Courier New" w:cs="Courier New"/>
          <w:sz w:val="18"/>
          <w:szCs w:val="18"/>
          <w:lang w:val="en-US"/>
        </w:rPr>
        <w:t xml:space="preserve">    </w:t>
      </w:r>
      <w:r w:rsidRPr="00397510">
        <w:rPr>
          <w:rFonts w:ascii="Courier New" w:hAnsi="Courier New" w:cs="Courier New"/>
          <w:sz w:val="18"/>
          <w:szCs w:val="18"/>
          <w:highlight w:val="yellow"/>
          <w:lang w:val="en-US"/>
        </w:rPr>
        <w:t>0.900</w:t>
      </w:r>
    </w:p>
    <w:p w14:paraId="057A7D6D"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472A5F6B"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11926D36" w14:textId="3F9B54C7" w:rsidR="003162BC" w:rsidRDefault="003162BC" w:rsidP="003162BC">
      <w:pPr>
        <w:rPr>
          <w:sz w:val="24"/>
          <w:szCs w:val="24"/>
        </w:rPr>
      </w:pPr>
    </w:p>
    <w:p w14:paraId="45102604" w14:textId="178F4B7C" w:rsidR="00397510" w:rsidRDefault="00397510" w:rsidP="003162BC">
      <w:pPr>
        <w:rPr>
          <w:sz w:val="24"/>
          <w:szCs w:val="24"/>
        </w:rPr>
      </w:pPr>
    </w:p>
    <w:p w14:paraId="6F4F9A54" w14:textId="5BE070E4" w:rsidR="00397510" w:rsidRDefault="00397510" w:rsidP="003162BC">
      <w:pPr>
        <w:rPr>
          <w:sz w:val="24"/>
          <w:szCs w:val="24"/>
        </w:rPr>
      </w:pPr>
    </w:p>
    <w:p w14:paraId="4C57B5B7" w14:textId="5BE313FB" w:rsidR="00397510" w:rsidRDefault="00397510" w:rsidP="003162BC">
      <w:pPr>
        <w:rPr>
          <w:sz w:val="24"/>
          <w:szCs w:val="24"/>
        </w:rPr>
      </w:pPr>
    </w:p>
    <w:p w14:paraId="3182709B" w14:textId="7426BDC7" w:rsidR="00397510" w:rsidRDefault="00397510" w:rsidP="003162BC">
      <w:pPr>
        <w:rPr>
          <w:sz w:val="24"/>
          <w:szCs w:val="24"/>
        </w:rPr>
      </w:pPr>
    </w:p>
    <w:p w14:paraId="0D4B6279" w14:textId="200D7415" w:rsidR="00397510" w:rsidRDefault="00397510" w:rsidP="003162BC">
      <w:pPr>
        <w:rPr>
          <w:sz w:val="24"/>
          <w:szCs w:val="24"/>
        </w:rPr>
      </w:pPr>
    </w:p>
    <w:p w14:paraId="3F2AFEFA" w14:textId="6F84A33F" w:rsidR="00397510" w:rsidRDefault="00397510" w:rsidP="003162BC">
      <w:pPr>
        <w:rPr>
          <w:sz w:val="24"/>
          <w:szCs w:val="24"/>
        </w:rPr>
      </w:pPr>
    </w:p>
    <w:p w14:paraId="4E778D57" w14:textId="5B761A58" w:rsidR="00397510" w:rsidRDefault="00397510" w:rsidP="003162BC">
      <w:pPr>
        <w:rPr>
          <w:sz w:val="24"/>
          <w:szCs w:val="24"/>
        </w:rPr>
      </w:pPr>
    </w:p>
    <w:p w14:paraId="5CDD96B5" w14:textId="3BEB7772" w:rsidR="00397510" w:rsidRDefault="00397510" w:rsidP="003162BC">
      <w:pPr>
        <w:rPr>
          <w:sz w:val="24"/>
          <w:szCs w:val="24"/>
        </w:rPr>
      </w:pPr>
    </w:p>
    <w:p w14:paraId="53521426" w14:textId="0EDBD771" w:rsidR="00397510" w:rsidRDefault="00397510" w:rsidP="003162BC">
      <w:pPr>
        <w:rPr>
          <w:sz w:val="24"/>
          <w:szCs w:val="24"/>
        </w:rPr>
      </w:pPr>
    </w:p>
    <w:p w14:paraId="22E4B12A" w14:textId="3A6D6B0E" w:rsidR="00397510" w:rsidRDefault="00397510" w:rsidP="003162BC">
      <w:pPr>
        <w:rPr>
          <w:sz w:val="24"/>
          <w:szCs w:val="24"/>
        </w:rPr>
      </w:pPr>
    </w:p>
    <w:p w14:paraId="12B0C6EA" w14:textId="77777777" w:rsidR="00397510" w:rsidRDefault="00397510" w:rsidP="003162BC">
      <w:pPr>
        <w:rPr>
          <w:sz w:val="24"/>
          <w:szCs w:val="24"/>
        </w:rPr>
      </w:pPr>
    </w:p>
    <w:p w14:paraId="413BF24E" w14:textId="05D8107C" w:rsidR="003162BC" w:rsidRDefault="003162BC" w:rsidP="003162BC">
      <w:pPr>
        <w:rPr>
          <w:sz w:val="24"/>
          <w:szCs w:val="24"/>
        </w:rPr>
      </w:pPr>
      <w:r>
        <w:rPr>
          <w:sz w:val="24"/>
          <w:szCs w:val="24"/>
        </w:rPr>
        <w:lastRenderedPageBreak/>
        <w:t>Example 8</w:t>
      </w:r>
    </w:p>
    <w:p w14:paraId="4CFD1872" w14:textId="11EB9FBD" w:rsidR="003162BC" w:rsidRDefault="003162BC" w:rsidP="003162BC">
      <w:pPr>
        <w:rPr>
          <w:sz w:val="24"/>
          <w:szCs w:val="24"/>
        </w:rPr>
      </w:pPr>
      <w:r w:rsidRPr="003162BC">
        <w:rPr>
          <w:sz w:val="24"/>
          <w:szCs w:val="24"/>
        </w:rPr>
        <w:t>Hydrocarbon emissions from cars are known to</w:t>
      </w:r>
      <w:r>
        <w:rPr>
          <w:sz w:val="24"/>
          <w:szCs w:val="24"/>
        </w:rPr>
        <w:t xml:space="preserve"> </w:t>
      </w:r>
      <w:r w:rsidRPr="003162BC">
        <w:rPr>
          <w:sz w:val="24"/>
          <w:szCs w:val="24"/>
        </w:rPr>
        <w:t>have decreased dramatically during the 1980s. A study</w:t>
      </w:r>
      <w:r>
        <w:rPr>
          <w:sz w:val="24"/>
          <w:szCs w:val="24"/>
        </w:rPr>
        <w:t xml:space="preserve"> </w:t>
      </w:r>
      <w:r w:rsidRPr="003162BC">
        <w:rPr>
          <w:sz w:val="24"/>
          <w:szCs w:val="24"/>
        </w:rPr>
        <w:t>was conducted to compare the hydrocarbon emissions</w:t>
      </w:r>
      <w:r>
        <w:rPr>
          <w:sz w:val="24"/>
          <w:szCs w:val="24"/>
        </w:rPr>
        <w:t xml:space="preserve"> </w:t>
      </w:r>
      <w:r w:rsidRPr="003162BC">
        <w:rPr>
          <w:sz w:val="24"/>
          <w:szCs w:val="24"/>
        </w:rPr>
        <w:t>at idling speed, in parts per million (ppm), for automobiles</w:t>
      </w:r>
      <w:r>
        <w:rPr>
          <w:sz w:val="24"/>
          <w:szCs w:val="24"/>
        </w:rPr>
        <w:t xml:space="preserve"> </w:t>
      </w:r>
      <w:r w:rsidRPr="003162BC">
        <w:rPr>
          <w:sz w:val="24"/>
          <w:szCs w:val="24"/>
        </w:rPr>
        <w:t>from 1980 and 1990. Twenty cars of each model</w:t>
      </w:r>
      <w:r>
        <w:rPr>
          <w:sz w:val="24"/>
          <w:szCs w:val="24"/>
        </w:rPr>
        <w:t xml:space="preserve"> </w:t>
      </w:r>
      <w:r w:rsidRPr="003162BC">
        <w:rPr>
          <w:sz w:val="24"/>
          <w:szCs w:val="24"/>
        </w:rPr>
        <w:t>year were randomly selected, and their hydrocarbon</w:t>
      </w:r>
      <w:r>
        <w:rPr>
          <w:sz w:val="24"/>
          <w:szCs w:val="24"/>
        </w:rPr>
        <w:t xml:space="preserve"> </w:t>
      </w:r>
      <w:r w:rsidRPr="003162BC">
        <w:rPr>
          <w:sz w:val="24"/>
          <w:szCs w:val="24"/>
        </w:rPr>
        <w:t>emission levels were recorded. The data are as follows:</w:t>
      </w:r>
    </w:p>
    <w:p w14:paraId="1E3C7D19" w14:textId="77777777" w:rsidR="003162BC" w:rsidRPr="003162BC" w:rsidRDefault="003162BC" w:rsidP="003162BC">
      <w:pPr>
        <w:rPr>
          <w:sz w:val="24"/>
          <w:szCs w:val="24"/>
        </w:rPr>
      </w:pPr>
      <w:r w:rsidRPr="003162BC">
        <w:rPr>
          <w:sz w:val="24"/>
          <w:szCs w:val="24"/>
        </w:rPr>
        <w:t>1980 models:</w:t>
      </w:r>
    </w:p>
    <w:p w14:paraId="1197DC16" w14:textId="77777777" w:rsidR="003162BC" w:rsidRPr="003162BC" w:rsidRDefault="003162BC" w:rsidP="003162BC">
      <w:pPr>
        <w:rPr>
          <w:sz w:val="24"/>
          <w:szCs w:val="24"/>
        </w:rPr>
      </w:pPr>
      <w:r w:rsidRPr="003162BC">
        <w:rPr>
          <w:sz w:val="24"/>
          <w:szCs w:val="24"/>
        </w:rPr>
        <w:t>141 359 247 940 882 494 306 210 105 880</w:t>
      </w:r>
    </w:p>
    <w:p w14:paraId="09E2EDB8" w14:textId="77777777" w:rsidR="003162BC" w:rsidRPr="003162BC" w:rsidRDefault="003162BC" w:rsidP="003162BC">
      <w:pPr>
        <w:rPr>
          <w:sz w:val="24"/>
          <w:szCs w:val="24"/>
        </w:rPr>
      </w:pPr>
      <w:r w:rsidRPr="003162BC">
        <w:rPr>
          <w:sz w:val="24"/>
          <w:szCs w:val="24"/>
        </w:rPr>
        <w:t>200 223 188 940 241 190 300 435 241 380</w:t>
      </w:r>
    </w:p>
    <w:p w14:paraId="61C66862" w14:textId="77777777" w:rsidR="003162BC" w:rsidRPr="003162BC" w:rsidRDefault="003162BC" w:rsidP="003162BC">
      <w:pPr>
        <w:rPr>
          <w:sz w:val="24"/>
          <w:szCs w:val="24"/>
        </w:rPr>
      </w:pPr>
      <w:r w:rsidRPr="003162BC">
        <w:rPr>
          <w:sz w:val="24"/>
          <w:szCs w:val="24"/>
        </w:rPr>
        <w:t>1990 models:</w:t>
      </w:r>
    </w:p>
    <w:p w14:paraId="139F6ED1" w14:textId="77777777" w:rsidR="003162BC" w:rsidRPr="003162BC" w:rsidRDefault="003162BC" w:rsidP="003162BC">
      <w:pPr>
        <w:rPr>
          <w:sz w:val="24"/>
          <w:szCs w:val="24"/>
        </w:rPr>
      </w:pPr>
      <w:r w:rsidRPr="003162BC">
        <w:rPr>
          <w:sz w:val="24"/>
          <w:szCs w:val="24"/>
        </w:rPr>
        <w:t>140 160 20 20 223 60 20 95 360 70</w:t>
      </w:r>
    </w:p>
    <w:p w14:paraId="666AFB06" w14:textId="77777777" w:rsidR="003162BC" w:rsidRPr="003162BC" w:rsidRDefault="003162BC" w:rsidP="003162BC">
      <w:pPr>
        <w:rPr>
          <w:sz w:val="24"/>
          <w:szCs w:val="24"/>
        </w:rPr>
      </w:pPr>
      <w:r w:rsidRPr="003162BC">
        <w:rPr>
          <w:sz w:val="24"/>
          <w:szCs w:val="24"/>
        </w:rPr>
        <w:t>220 400 217 58 235 380 200 175 85 65</w:t>
      </w:r>
    </w:p>
    <w:p w14:paraId="175BDEF1" w14:textId="488646FE" w:rsidR="003162BC" w:rsidRDefault="003162BC" w:rsidP="003162BC">
      <w:pPr>
        <w:rPr>
          <w:sz w:val="24"/>
          <w:szCs w:val="24"/>
        </w:rPr>
      </w:pPr>
      <w:r w:rsidRPr="003162BC">
        <w:rPr>
          <w:sz w:val="24"/>
          <w:szCs w:val="24"/>
        </w:rPr>
        <w:t>Assume both populations are</w:t>
      </w:r>
      <w:r>
        <w:rPr>
          <w:sz w:val="24"/>
          <w:szCs w:val="24"/>
        </w:rPr>
        <w:t xml:space="preserve"> </w:t>
      </w:r>
      <w:r w:rsidRPr="003162BC">
        <w:rPr>
          <w:sz w:val="24"/>
          <w:szCs w:val="24"/>
        </w:rPr>
        <w:t xml:space="preserve">normal. </w:t>
      </w:r>
    </w:p>
    <w:p w14:paraId="625E6A18" w14:textId="15276F6D" w:rsidR="003162BC" w:rsidRPr="00397510" w:rsidRDefault="003162BC" w:rsidP="00397510">
      <w:pPr>
        <w:pStyle w:val="ListParagraph"/>
        <w:numPr>
          <w:ilvl w:val="0"/>
          <w:numId w:val="1"/>
        </w:numPr>
        <w:rPr>
          <w:sz w:val="24"/>
          <w:szCs w:val="24"/>
        </w:rPr>
      </w:pPr>
      <w:r w:rsidRPr="00397510">
        <w:rPr>
          <w:sz w:val="24"/>
          <w:szCs w:val="24"/>
        </w:rPr>
        <w:t xml:space="preserve">Test the hypothesis that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r>
          <w:rPr>
            <w:rFonts w:ascii="Cambria Math" w:hAnsi="Cambria Math"/>
            <w:sz w:val="24"/>
            <w:szCs w:val="24"/>
          </w:rPr>
          <m:t>=275</m:t>
        </m:r>
      </m:oMath>
      <w:r w:rsidRPr="00397510">
        <w:rPr>
          <w:sz w:val="24"/>
          <w:szCs w:val="24"/>
        </w:rPr>
        <w:t xml:space="preserve"> against the alternative </w:t>
      </w:r>
      <w:proofErr w:type="gramStart"/>
      <w:r w:rsidRPr="00397510">
        <w:rPr>
          <w:sz w:val="24"/>
          <w:szCs w:val="24"/>
        </w:rPr>
        <w:t xml:space="preserve">that </w:t>
      </w:r>
      <w:proofErr w:type="gramEnd"/>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r>
          <w:rPr>
            <w:rFonts w:ascii="Cambria Math" w:hAnsi="Cambria Math"/>
            <w:sz w:val="24"/>
            <w:szCs w:val="24"/>
          </w:rPr>
          <m:t>≠275</m:t>
        </m:r>
      </m:oMath>
      <w:r w:rsidRPr="00397510">
        <w:rPr>
          <w:sz w:val="24"/>
          <w:szCs w:val="24"/>
        </w:rPr>
        <w:t>.</w:t>
      </w:r>
    </w:p>
    <w:p w14:paraId="750F738C" w14:textId="77777777" w:rsidR="00397510" w:rsidRPr="00397510" w:rsidRDefault="00397510" w:rsidP="00397510">
      <w:pPr>
        <w:autoSpaceDE w:val="0"/>
        <w:autoSpaceDN w:val="0"/>
        <w:adjustRightInd w:val="0"/>
        <w:spacing w:after="0" w:line="240" w:lineRule="auto"/>
        <w:ind w:left="360"/>
        <w:rPr>
          <w:rFonts w:ascii="Segoe UI" w:hAnsi="Segoe UI" w:cs="Segoe UI"/>
          <w:b/>
          <w:bCs/>
          <w:sz w:val="24"/>
          <w:szCs w:val="24"/>
          <w:lang w:val="en-US"/>
        </w:rPr>
      </w:pPr>
      <w:r w:rsidRPr="00397510">
        <w:rPr>
          <w:rFonts w:ascii="Segoe UI" w:hAnsi="Segoe UI" w:cs="Segoe UI"/>
          <w:b/>
          <w:bCs/>
          <w:sz w:val="24"/>
          <w:szCs w:val="24"/>
          <w:lang w:val="en-US"/>
        </w:rPr>
        <w:t xml:space="preserve">Test and CI for One Variance: 1980 models: </w:t>
      </w:r>
    </w:p>
    <w:p w14:paraId="6CD0BEB0" w14:textId="77777777" w:rsidR="00397510" w:rsidRPr="00397510" w:rsidRDefault="00397510" w:rsidP="00397510">
      <w:pPr>
        <w:autoSpaceDE w:val="0"/>
        <w:autoSpaceDN w:val="0"/>
        <w:adjustRightInd w:val="0"/>
        <w:spacing w:after="0" w:line="240" w:lineRule="auto"/>
        <w:ind w:left="360"/>
        <w:rPr>
          <w:rFonts w:ascii="Segoe UI" w:hAnsi="Segoe UI" w:cs="Segoe UI"/>
          <w:b/>
          <w:bCs/>
          <w:sz w:val="24"/>
          <w:szCs w:val="24"/>
          <w:lang w:val="en-US"/>
        </w:rPr>
      </w:pPr>
    </w:p>
    <w:p w14:paraId="1F305775"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Method</w:t>
      </w:r>
    </w:p>
    <w:p w14:paraId="1C97DE2D"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09332072"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Null hypothesis         σ = 275</w:t>
      </w:r>
    </w:p>
    <w:p w14:paraId="09705C75"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Alternative </w:t>
      </w:r>
      <w:proofErr w:type="gramStart"/>
      <w:r w:rsidRPr="00397510">
        <w:rPr>
          <w:rFonts w:ascii="Courier New" w:hAnsi="Courier New" w:cs="Courier New"/>
          <w:sz w:val="18"/>
          <w:szCs w:val="18"/>
          <w:lang w:val="en-US"/>
        </w:rPr>
        <w:t>hypothesis  σ</w:t>
      </w:r>
      <w:proofErr w:type="gramEnd"/>
      <w:r w:rsidRPr="00397510">
        <w:rPr>
          <w:rFonts w:ascii="Courier New" w:hAnsi="Courier New" w:cs="Courier New"/>
          <w:sz w:val="18"/>
          <w:szCs w:val="18"/>
          <w:lang w:val="en-US"/>
        </w:rPr>
        <w:t xml:space="preserve"> ≠ 275</w:t>
      </w:r>
    </w:p>
    <w:p w14:paraId="369799F8"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70FA9209"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The chi-square method is only for the normal distribution.</w:t>
      </w:r>
    </w:p>
    <w:p w14:paraId="57C16665"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The </w:t>
      </w:r>
      <w:proofErr w:type="spellStart"/>
      <w:r w:rsidRPr="00397510">
        <w:rPr>
          <w:rFonts w:ascii="Courier New" w:hAnsi="Courier New" w:cs="Courier New"/>
          <w:sz w:val="18"/>
          <w:szCs w:val="18"/>
          <w:lang w:val="en-US"/>
        </w:rPr>
        <w:t>Bonett</w:t>
      </w:r>
      <w:proofErr w:type="spellEnd"/>
      <w:r w:rsidRPr="00397510">
        <w:rPr>
          <w:rFonts w:ascii="Courier New" w:hAnsi="Courier New" w:cs="Courier New"/>
          <w:sz w:val="18"/>
          <w:szCs w:val="18"/>
          <w:lang w:val="en-US"/>
        </w:rPr>
        <w:t xml:space="preserve"> method is for any continuous distribution.</w:t>
      </w:r>
    </w:p>
    <w:p w14:paraId="318205BC"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6422DD5A"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2892C0A8"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Statistics</w:t>
      </w:r>
    </w:p>
    <w:p w14:paraId="20F5A348"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0A85C81E"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Variable       </w:t>
      </w:r>
      <w:proofErr w:type="gramStart"/>
      <w:r w:rsidRPr="00397510">
        <w:rPr>
          <w:rFonts w:ascii="Courier New" w:hAnsi="Courier New" w:cs="Courier New"/>
          <w:sz w:val="18"/>
          <w:szCs w:val="18"/>
          <w:lang w:val="en-US"/>
        </w:rPr>
        <w:t xml:space="preserve">N  </w:t>
      </w:r>
      <w:proofErr w:type="spellStart"/>
      <w:r w:rsidRPr="00397510">
        <w:rPr>
          <w:rFonts w:ascii="Courier New" w:hAnsi="Courier New" w:cs="Courier New"/>
          <w:sz w:val="18"/>
          <w:szCs w:val="18"/>
          <w:lang w:val="en-US"/>
        </w:rPr>
        <w:t>StDev</w:t>
      </w:r>
      <w:proofErr w:type="spellEnd"/>
      <w:proofErr w:type="gramEnd"/>
      <w:r w:rsidRPr="00397510">
        <w:rPr>
          <w:rFonts w:ascii="Courier New" w:hAnsi="Courier New" w:cs="Courier New"/>
          <w:sz w:val="18"/>
          <w:szCs w:val="18"/>
          <w:lang w:val="en-US"/>
        </w:rPr>
        <w:t xml:space="preserve">  Variance</w:t>
      </w:r>
    </w:p>
    <w:p w14:paraId="495ADAE6"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1980 models:  20    281     78999</w:t>
      </w:r>
    </w:p>
    <w:p w14:paraId="3D8C85A4"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52EFC77C"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53C4B0E5"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95% Confidence Intervals</w:t>
      </w:r>
    </w:p>
    <w:p w14:paraId="3BC31AA8"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46E2743A"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                            CI for         CI for</w:t>
      </w:r>
    </w:p>
    <w:p w14:paraId="78919CB3"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Variable      Method         </w:t>
      </w:r>
      <w:proofErr w:type="spellStart"/>
      <w:r w:rsidRPr="00397510">
        <w:rPr>
          <w:rFonts w:ascii="Courier New" w:hAnsi="Courier New" w:cs="Courier New"/>
          <w:sz w:val="18"/>
          <w:szCs w:val="18"/>
          <w:lang w:val="en-US"/>
        </w:rPr>
        <w:t>StDev</w:t>
      </w:r>
      <w:proofErr w:type="spellEnd"/>
      <w:r w:rsidRPr="00397510">
        <w:rPr>
          <w:rFonts w:ascii="Courier New" w:hAnsi="Courier New" w:cs="Courier New"/>
          <w:sz w:val="18"/>
          <w:szCs w:val="18"/>
          <w:lang w:val="en-US"/>
        </w:rPr>
        <w:t xml:space="preserve">        Variance</w:t>
      </w:r>
    </w:p>
    <w:p w14:paraId="053571BF"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1980 models:  Chi-</w:t>
      </w:r>
      <w:proofErr w:type="gramStart"/>
      <w:r w:rsidRPr="00397510">
        <w:rPr>
          <w:rFonts w:ascii="Courier New" w:hAnsi="Courier New" w:cs="Courier New"/>
          <w:sz w:val="18"/>
          <w:szCs w:val="18"/>
          <w:lang w:val="en-US"/>
        </w:rPr>
        <w:t>Square  (</w:t>
      </w:r>
      <w:proofErr w:type="gramEnd"/>
      <w:r w:rsidRPr="00397510">
        <w:rPr>
          <w:rFonts w:ascii="Courier New" w:hAnsi="Courier New" w:cs="Courier New"/>
          <w:sz w:val="18"/>
          <w:szCs w:val="18"/>
          <w:lang w:val="en-US"/>
        </w:rPr>
        <w:t>214, 411)  (45688, 168525)</w:t>
      </w:r>
    </w:p>
    <w:p w14:paraId="6E596375"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              </w:t>
      </w:r>
      <w:proofErr w:type="spellStart"/>
      <w:r w:rsidRPr="00397510">
        <w:rPr>
          <w:rFonts w:ascii="Courier New" w:hAnsi="Courier New" w:cs="Courier New"/>
          <w:sz w:val="18"/>
          <w:szCs w:val="18"/>
          <w:lang w:val="en-US"/>
        </w:rPr>
        <w:t>Bonett</w:t>
      </w:r>
      <w:proofErr w:type="spellEnd"/>
      <w:r w:rsidRPr="00397510">
        <w:rPr>
          <w:rFonts w:ascii="Courier New" w:hAnsi="Courier New" w:cs="Courier New"/>
          <w:sz w:val="18"/>
          <w:szCs w:val="18"/>
          <w:lang w:val="en-US"/>
        </w:rPr>
        <w:t xml:space="preserve">      (195, 449</w:t>
      </w:r>
      <w:proofErr w:type="gramStart"/>
      <w:r w:rsidRPr="00397510">
        <w:rPr>
          <w:rFonts w:ascii="Courier New" w:hAnsi="Courier New" w:cs="Courier New"/>
          <w:sz w:val="18"/>
          <w:szCs w:val="18"/>
          <w:lang w:val="en-US"/>
        </w:rPr>
        <w:t>)  (</w:t>
      </w:r>
      <w:proofErr w:type="gramEnd"/>
      <w:r w:rsidRPr="00397510">
        <w:rPr>
          <w:rFonts w:ascii="Courier New" w:hAnsi="Courier New" w:cs="Courier New"/>
          <w:sz w:val="18"/>
          <w:szCs w:val="18"/>
          <w:lang w:val="en-US"/>
        </w:rPr>
        <w:t>37996, 201874)</w:t>
      </w:r>
    </w:p>
    <w:p w14:paraId="76496CBF"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79DDD54B"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4E4C8C77"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Tests</w:t>
      </w:r>
    </w:p>
    <w:p w14:paraId="69B5928F"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75C47646"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                               Test</w:t>
      </w:r>
    </w:p>
    <w:p w14:paraId="0CFA6514"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Variable      Method      </w:t>
      </w:r>
      <w:proofErr w:type="gramStart"/>
      <w:r w:rsidRPr="00397510">
        <w:rPr>
          <w:rFonts w:ascii="Courier New" w:hAnsi="Courier New" w:cs="Courier New"/>
          <w:sz w:val="18"/>
          <w:szCs w:val="18"/>
          <w:lang w:val="en-US"/>
        </w:rPr>
        <w:t>Statistic  DF</w:t>
      </w:r>
      <w:proofErr w:type="gramEnd"/>
      <w:r w:rsidRPr="00397510">
        <w:rPr>
          <w:rFonts w:ascii="Courier New" w:hAnsi="Courier New" w:cs="Courier New"/>
          <w:sz w:val="18"/>
          <w:szCs w:val="18"/>
          <w:lang w:val="en-US"/>
        </w:rPr>
        <w:t xml:space="preserve">  P-Value</w:t>
      </w:r>
    </w:p>
    <w:p w14:paraId="7D04574D"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highlight w:val="yellow"/>
          <w:lang w:val="en-US"/>
        </w:rPr>
        <w:t xml:space="preserve">1980 models:  Chi-Square      </w:t>
      </w:r>
      <w:proofErr w:type="gramStart"/>
      <w:r w:rsidRPr="00397510">
        <w:rPr>
          <w:rFonts w:ascii="Courier New" w:hAnsi="Courier New" w:cs="Courier New"/>
          <w:sz w:val="18"/>
          <w:szCs w:val="18"/>
          <w:highlight w:val="yellow"/>
          <w:lang w:val="en-US"/>
        </w:rPr>
        <w:t>19.85  19</w:t>
      </w:r>
      <w:proofErr w:type="gramEnd"/>
      <w:r w:rsidRPr="00397510">
        <w:rPr>
          <w:rFonts w:ascii="Courier New" w:hAnsi="Courier New" w:cs="Courier New"/>
          <w:sz w:val="18"/>
          <w:szCs w:val="18"/>
          <w:highlight w:val="yellow"/>
          <w:lang w:val="en-US"/>
        </w:rPr>
        <w:t xml:space="preserve">    0.808</w:t>
      </w:r>
    </w:p>
    <w:p w14:paraId="2A96172A"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r w:rsidRPr="00397510">
        <w:rPr>
          <w:rFonts w:ascii="Courier New" w:hAnsi="Courier New" w:cs="Courier New"/>
          <w:sz w:val="18"/>
          <w:szCs w:val="18"/>
          <w:lang w:val="en-US"/>
        </w:rPr>
        <w:t xml:space="preserve">              </w:t>
      </w:r>
      <w:proofErr w:type="spellStart"/>
      <w:r w:rsidRPr="00397510">
        <w:rPr>
          <w:rFonts w:ascii="Courier New" w:hAnsi="Courier New" w:cs="Courier New"/>
          <w:sz w:val="18"/>
          <w:szCs w:val="18"/>
          <w:lang w:val="en-US"/>
        </w:rPr>
        <w:t>Bonett</w:t>
      </w:r>
      <w:proofErr w:type="spellEnd"/>
      <w:r w:rsidRPr="00397510">
        <w:rPr>
          <w:rFonts w:ascii="Courier New" w:hAnsi="Courier New" w:cs="Courier New"/>
          <w:sz w:val="18"/>
          <w:szCs w:val="18"/>
          <w:lang w:val="en-US"/>
        </w:rPr>
        <w:t xml:space="preserve">              —   —    0.897</w:t>
      </w:r>
    </w:p>
    <w:p w14:paraId="5B037934"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36B6B561" w14:textId="341C6661"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409066D0" w14:textId="77777777" w:rsidR="009152E7" w:rsidRDefault="009152E7" w:rsidP="00397510">
      <w:pPr>
        <w:autoSpaceDE w:val="0"/>
        <w:autoSpaceDN w:val="0"/>
        <w:adjustRightInd w:val="0"/>
        <w:spacing w:after="0" w:line="240" w:lineRule="auto"/>
        <w:rPr>
          <w:rFonts w:ascii="Courier New" w:hAnsi="Courier New" w:cs="Courier New"/>
          <w:sz w:val="18"/>
          <w:szCs w:val="18"/>
          <w:lang w:val="en-US"/>
        </w:rPr>
      </w:pPr>
    </w:p>
    <w:p w14:paraId="1A5910F9" w14:textId="77777777" w:rsidR="00397510" w:rsidRDefault="00397510" w:rsidP="00397510">
      <w:pPr>
        <w:autoSpaceDE w:val="0"/>
        <w:autoSpaceDN w:val="0"/>
        <w:adjustRightInd w:val="0"/>
        <w:spacing w:after="0" w:line="240" w:lineRule="auto"/>
        <w:rPr>
          <w:rFonts w:ascii="Courier New" w:hAnsi="Courier New" w:cs="Courier New"/>
          <w:sz w:val="18"/>
          <w:szCs w:val="18"/>
          <w:lang w:val="en-US"/>
        </w:rPr>
      </w:pPr>
    </w:p>
    <w:p w14:paraId="2F4D9CA7" w14:textId="531430B8" w:rsid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489DDA6F" w14:textId="77777777" w:rsidR="00397510" w:rsidRPr="00397510" w:rsidRDefault="00397510" w:rsidP="00397510">
      <w:pPr>
        <w:autoSpaceDE w:val="0"/>
        <w:autoSpaceDN w:val="0"/>
        <w:adjustRightInd w:val="0"/>
        <w:spacing w:after="0" w:line="240" w:lineRule="auto"/>
        <w:ind w:left="360"/>
        <w:rPr>
          <w:rFonts w:ascii="Courier New" w:hAnsi="Courier New" w:cs="Courier New"/>
          <w:sz w:val="18"/>
          <w:szCs w:val="18"/>
          <w:lang w:val="en-US"/>
        </w:rPr>
      </w:pPr>
    </w:p>
    <w:p w14:paraId="699B6A66" w14:textId="50FC2536" w:rsidR="003162BC" w:rsidRPr="009152E7" w:rsidRDefault="003162BC" w:rsidP="009152E7">
      <w:pPr>
        <w:pStyle w:val="ListParagraph"/>
        <w:numPr>
          <w:ilvl w:val="0"/>
          <w:numId w:val="1"/>
        </w:numPr>
        <w:rPr>
          <w:sz w:val="24"/>
          <w:szCs w:val="24"/>
        </w:rPr>
      </w:pPr>
      <w:r w:rsidRPr="009152E7">
        <w:rPr>
          <w:sz w:val="24"/>
          <w:szCs w:val="24"/>
        </w:rPr>
        <w:lastRenderedPageBreak/>
        <w:t xml:space="preserve">Test the hypothesis that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2</m:t>
            </m:r>
          </m:sub>
        </m:sSub>
      </m:oMath>
      <w:r w:rsidRPr="009152E7">
        <w:rPr>
          <w:sz w:val="24"/>
          <w:szCs w:val="24"/>
        </w:rPr>
        <w:t xml:space="preserve"> against the alternative </w:t>
      </w:r>
      <w:proofErr w:type="gramStart"/>
      <w:r w:rsidRPr="009152E7">
        <w:rPr>
          <w:sz w:val="24"/>
          <w:szCs w:val="24"/>
        </w:rPr>
        <w:t xml:space="preserve">that </w:t>
      </w:r>
      <w:proofErr w:type="gramEnd"/>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2</m:t>
            </m:r>
          </m:sub>
        </m:sSub>
      </m:oMath>
      <w:r w:rsidRPr="009152E7">
        <w:rPr>
          <w:sz w:val="24"/>
          <w:szCs w:val="24"/>
        </w:rPr>
        <w:t>.</w:t>
      </w:r>
    </w:p>
    <w:p w14:paraId="4167B5AB" w14:textId="77777777" w:rsidR="009152E7" w:rsidRPr="009152E7" w:rsidRDefault="009152E7" w:rsidP="009152E7">
      <w:pPr>
        <w:autoSpaceDE w:val="0"/>
        <w:autoSpaceDN w:val="0"/>
        <w:adjustRightInd w:val="0"/>
        <w:spacing w:after="0" w:line="240" w:lineRule="auto"/>
        <w:ind w:left="360"/>
        <w:rPr>
          <w:rFonts w:ascii="Segoe UI" w:hAnsi="Segoe UI" w:cs="Segoe UI"/>
          <w:b/>
          <w:bCs/>
          <w:sz w:val="24"/>
          <w:szCs w:val="24"/>
          <w:lang w:val="en-US"/>
        </w:rPr>
      </w:pPr>
      <w:r w:rsidRPr="009152E7">
        <w:rPr>
          <w:rFonts w:ascii="Segoe UI" w:hAnsi="Segoe UI" w:cs="Segoe UI"/>
          <w:b/>
          <w:bCs/>
          <w:sz w:val="24"/>
          <w:szCs w:val="24"/>
          <w:lang w:val="en-US"/>
        </w:rPr>
        <w:t>Test and CI for Two Variances: 1980 models</w:t>
      </w:r>
      <w:proofErr w:type="gramStart"/>
      <w:r w:rsidRPr="009152E7">
        <w:rPr>
          <w:rFonts w:ascii="Segoe UI" w:hAnsi="Segoe UI" w:cs="Segoe UI"/>
          <w:b/>
          <w:bCs/>
          <w:sz w:val="24"/>
          <w:szCs w:val="24"/>
          <w:lang w:val="en-US"/>
        </w:rPr>
        <w:t>:,</w:t>
      </w:r>
      <w:proofErr w:type="gramEnd"/>
      <w:r w:rsidRPr="009152E7">
        <w:rPr>
          <w:rFonts w:ascii="Segoe UI" w:hAnsi="Segoe UI" w:cs="Segoe UI"/>
          <w:b/>
          <w:bCs/>
          <w:sz w:val="24"/>
          <w:szCs w:val="24"/>
          <w:lang w:val="en-US"/>
        </w:rPr>
        <w:t xml:space="preserve"> 1990 models: </w:t>
      </w:r>
    </w:p>
    <w:p w14:paraId="42B144C7" w14:textId="77777777" w:rsidR="009152E7" w:rsidRPr="009152E7" w:rsidRDefault="009152E7" w:rsidP="009152E7">
      <w:pPr>
        <w:autoSpaceDE w:val="0"/>
        <w:autoSpaceDN w:val="0"/>
        <w:adjustRightInd w:val="0"/>
        <w:spacing w:after="0" w:line="240" w:lineRule="auto"/>
        <w:ind w:left="360"/>
        <w:rPr>
          <w:rFonts w:ascii="Segoe UI" w:hAnsi="Segoe UI" w:cs="Segoe UI"/>
          <w:b/>
          <w:bCs/>
          <w:sz w:val="24"/>
          <w:szCs w:val="24"/>
          <w:lang w:val="en-US"/>
        </w:rPr>
      </w:pPr>
    </w:p>
    <w:p w14:paraId="25A85019"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Method</w:t>
      </w:r>
    </w:p>
    <w:p w14:paraId="4515A5B3"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6A829CF7"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Null hypothesis         </w:t>
      </w:r>
      <w:proofErr w:type="gramStart"/>
      <w:r w:rsidRPr="009152E7">
        <w:rPr>
          <w:rFonts w:ascii="Courier New" w:hAnsi="Courier New" w:cs="Courier New"/>
          <w:sz w:val="18"/>
          <w:szCs w:val="18"/>
          <w:lang w:val="en-US"/>
        </w:rPr>
        <w:t>σ(</w:t>
      </w:r>
      <w:proofErr w:type="gramEnd"/>
      <w:r w:rsidRPr="009152E7">
        <w:rPr>
          <w:rFonts w:ascii="Courier New" w:hAnsi="Courier New" w:cs="Courier New"/>
          <w:sz w:val="18"/>
          <w:szCs w:val="18"/>
          <w:lang w:val="en-US"/>
        </w:rPr>
        <w:t>1980 models:) / σ(1990 models:) = 1</w:t>
      </w:r>
    </w:p>
    <w:p w14:paraId="2FCCA0E0"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Alternative </w:t>
      </w:r>
      <w:proofErr w:type="gramStart"/>
      <w:r w:rsidRPr="009152E7">
        <w:rPr>
          <w:rFonts w:ascii="Courier New" w:hAnsi="Courier New" w:cs="Courier New"/>
          <w:sz w:val="18"/>
          <w:szCs w:val="18"/>
          <w:lang w:val="en-US"/>
        </w:rPr>
        <w:t>hypothesis  σ</w:t>
      </w:r>
      <w:proofErr w:type="gramEnd"/>
      <w:r w:rsidRPr="009152E7">
        <w:rPr>
          <w:rFonts w:ascii="Courier New" w:hAnsi="Courier New" w:cs="Courier New"/>
          <w:sz w:val="18"/>
          <w:szCs w:val="18"/>
          <w:lang w:val="en-US"/>
        </w:rPr>
        <w:t>(1980 models:) / σ(1990 models:) ≠ 1</w:t>
      </w:r>
    </w:p>
    <w:p w14:paraId="58446F7D"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Significance level      α = 0.05</w:t>
      </w:r>
    </w:p>
    <w:p w14:paraId="5475FE81"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4DB16A83"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F method was used. This method is accurate for normal data only.</w:t>
      </w:r>
    </w:p>
    <w:p w14:paraId="2A5000A7"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5A35D112"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5DA2878A"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Statistics</w:t>
      </w:r>
    </w:p>
    <w:p w14:paraId="3F369778"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2C5DA45F"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                                          95% CI for</w:t>
      </w:r>
    </w:p>
    <w:p w14:paraId="1F7798D2"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Variable       N    </w:t>
      </w:r>
      <w:proofErr w:type="spellStart"/>
      <w:r w:rsidRPr="009152E7">
        <w:rPr>
          <w:rFonts w:ascii="Courier New" w:hAnsi="Courier New" w:cs="Courier New"/>
          <w:sz w:val="18"/>
          <w:szCs w:val="18"/>
          <w:lang w:val="en-US"/>
        </w:rPr>
        <w:t>StDev</w:t>
      </w:r>
      <w:proofErr w:type="spellEnd"/>
      <w:r w:rsidRPr="009152E7">
        <w:rPr>
          <w:rFonts w:ascii="Courier New" w:hAnsi="Courier New" w:cs="Courier New"/>
          <w:sz w:val="18"/>
          <w:szCs w:val="18"/>
          <w:lang w:val="en-US"/>
        </w:rPr>
        <w:t xml:space="preserve">   Variance        </w:t>
      </w:r>
      <w:proofErr w:type="spellStart"/>
      <w:r w:rsidRPr="009152E7">
        <w:rPr>
          <w:rFonts w:ascii="Courier New" w:hAnsi="Courier New" w:cs="Courier New"/>
          <w:sz w:val="18"/>
          <w:szCs w:val="18"/>
          <w:lang w:val="en-US"/>
        </w:rPr>
        <w:t>StDevs</w:t>
      </w:r>
      <w:proofErr w:type="spellEnd"/>
    </w:p>
    <w:p w14:paraId="4A2E6EA1"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1980 models:  </w:t>
      </w:r>
      <w:proofErr w:type="gramStart"/>
      <w:r w:rsidRPr="009152E7">
        <w:rPr>
          <w:rFonts w:ascii="Courier New" w:hAnsi="Courier New" w:cs="Courier New"/>
          <w:sz w:val="18"/>
          <w:szCs w:val="18"/>
          <w:lang w:val="en-US"/>
        </w:rPr>
        <w:t>20  281.067</w:t>
      </w:r>
      <w:proofErr w:type="gramEnd"/>
      <w:r w:rsidRPr="009152E7">
        <w:rPr>
          <w:rFonts w:ascii="Courier New" w:hAnsi="Courier New" w:cs="Courier New"/>
          <w:sz w:val="18"/>
          <w:szCs w:val="18"/>
          <w:lang w:val="en-US"/>
        </w:rPr>
        <w:t xml:space="preserve">  78998.516  (213.749, 410.518)</w:t>
      </w:r>
    </w:p>
    <w:p w14:paraId="7256F51F"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1990 models:  </w:t>
      </w:r>
      <w:proofErr w:type="gramStart"/>
      <w:r w:rsidRPr="009152E7">
        <w:rPr>
          <w:rFonts w:ascii="Courier New" w:hAnsi="Courier New" w:cs="Courier New"/>
          <w:sz w:val="18"/>
          <w:szCs w:val="18"/>
          <w:lang w:val="en-US"/>
        </w:rPr>
        <w:t>20  119.395</w:t>
      </w:r>
      <w:proofErr w:type="gramEnd"/>
      <w:r w:rsidRPr="009152E7">
        <w:rPr>
          <w:rFonts w:ascii="Courier New" w:hAnsi="Courier New" w:cs="Courier New"/>
          <w:sz w:val="18"/>
          <w:szCs w:val="18"/>
          <w:lang w:val="en-US"/>
        </w:rPr>
        <w:t xml:space="preserve">  14255.082  ( 90.798, 174.384)</w:t>
      </w:r>
    </w:p>
    <w:p w14:paraId="0D068FEA"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4FCBBBFB"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Ratio of standard deviations = 2.354</w:t>
      </w:r>
    </w:p>
    <w:p w14:paraId="55F759F5"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Ratio of variances = 5.542</w:t>
      </w:r>
    </w:p>
    <w:p w14:paraId="0D42FAAD"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5D977D30"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17AA7913"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95% Confidence Intervals</w:t>
      </w:r>
    </w:p>
    <w:p w14:paraId="01F39131"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7815BC9F"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                             CI for</w:t>
      </w:r>
    </w:p>
    <w:p w14:paraId="74F205F7"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         CI for </w:t>
      </w:r>
      <w:proofErr w:type="spellStart"/>
      <w:r w:rsidRPr="009152E7">
        <w:rPr>
          <w:rFonts w:ascii="Courier New" w:hAnsi="Courier New" w:cs="Courier New"/>
          <w:sz w:val="18"/>
          <w:szCs w:val="18"/>
          <w:lang w:val="en-US"/>
        </w:rPr>
        <w:t>StDev</w:t>
      </w:r>
      <w:proofErr w:type="spellEnd"/>
      <w:r w:rsidRPr="009152E7">
        <w:rPr>
          <w:rFonts w:ascii="Courier New" w:hAnsi="Courier New" w:cs="Courier New"/>
          <w:sz w:val="18"/>
          <w:szCs w:val="18"/>
          <w:lang w:val="en-US"/>
        </w:rPr>
        <w:t xml:space="preserve">       Variance</w:t>
      </w:r>
    </w:p>
    <w:p w14:paraId="03DBBC5C"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Method       Ratio           </w:t>
      </w:r>
      <w:proofErr w:type="spellStart"/>
      <w:r w:rsidRPr="009152E7">
        <w:rPr>
          <w:rFonts w:ascii="Courier New" w:hAnsi="Courier New" w:cs="Courier New"/>
          <w:sz w:val="18"/>
          <w:szCs w:val="18"/>
          <w:lang w:val="en-US"/>
        </w:rPr>
        <w:t>Ratio</w:t>
      </w:r>
      <w:proofErr w:type="spellEnd"/>
    </w:p>
    <w:p w14:paraId="1FD5D0FE"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F       (1.481, 3.742</w:t>
      </w:r>
      <w:proofErr w:type="gramStart"/>
      <w:r w:rsidRPr="009152E7">
        <w:rPr>
          <w:rFonts w:ascii="Courier New" w:hAnsi="Courier New" w:cs="Courier New"/>
          <w:sz w:val="18"/>
          <w:szCs w:val="18"/>
          <w:lang w:val="en-US"/>
        </w:rPr>
        <w:t>)  (</w:t>
      </w:r>
      <w:proofErr w:type="gramEnd"/>
      <w:r w:rsidRPr="009152E7">
        <w:rPr>
          <w:rFonts w:ascii="Courier New" w:hAnsi="Courier New" w:cs="Courier New"/>
          <w:sz w:val="18"/>
          <w:szCs w:val="18"/>
          <w:lang w:val="en-US"/>
        </w:rPr>
        <w:t>2.194, 14.001)</w:t>
      </w:r>
    </w:p>
    <w:p w14:paraId="68BF6342"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114FC3A8"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3C11ADFE"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Tests</w:t>
      </w:r>
    </w:p>
    <w:p w14:paraId="0D4CB854"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534813D4"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                       Test</w:t>
      </w:r>
    </w:p>
    <w:p w14:paraId="0F2D9764"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roofErr w:type="gramStart"/>
      <w:r w:rsidRPr="009152E7">
        <w:rPr>
          <w:rFonts w:ascii="Courier New" w:hAnsi="Courier New" w:cs="Courier New"/>
          <w:sz w:val="18"/>
          <w:szCs w:val="18"/>
          <w:lang w:val="en-US"/>
        </w:rPr>
        <w:t>Method  DF1</w:t>
      </w:r>
      <w:proofErr w:type="gramEnd"/>
      <w:r w:rsidRPr="009152E7">
        <w:rPr>
          <w:rFonts w:ascii="Courier New" w:hAnsi="Courier New" w:cs="Courier New"/>
          <w:sz w:val="18"/>
          <w:szCs w:val="18"/>
          <w:lang w:val="en-US"/>
        </w:rPr>
        <w:t xml:space="preserve">  DF2  Statistic  P-Value</w:t>
      </w:r>
    </w:p>
    <w:p w14:paraId="631595F7"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F        19   19       5.54    0.000</w:t>
      </w:r>
    </w:p>
    <w:p w14:paraId="4E271F3D"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p>
    <w:p w14:paraId="4DE64053" w14:textId="77777777" w:rsidR="009152E7" w:rsidRPr="009152E7" w:rsidRDefault="009152E7" w:rsidP="009152E7">
      <w:pPr>
        <w:autoSpaceDE w:val="0"/>
        <w:autoSpaceDN w:val="0"/>
        <w:adjustRightInd w:val="0"/>
        <w:spacing w:after="0" w:line="240" w:lineRule="auto"/>
        <w:ind w:left="360"/>
        <w:rPr>
          <w:rFonts w:ascii="Courier New" w:hAnsi="Courier New" w:cs="Courier New"/>
          <w:sz w:val="18"/>
          <w:szCs w:val="18"/>
          <w:lang w:val="en-US"/>
        </w:rPr>
      </w:pPr>
      <w:r w:rsidRPr="009152E7">
        <w:rPr>
          <w:rFonts w:ascii="Courier New" w:hAnsi="Courier New" w:cs="Courier New"/>
          <w:sz w:val="18"/>
          <w:szCs w:val="18"/>
          <w:lang w:val="en-US"/>
        </w:rPr>
        <w:t xml:space="preserve"> </w:t>
      </w:r>
    </w:p>
    <w:p w14:paraId="12449803" w14:textId="77777777" w:rsidR="009152E7" w:rsidRDefault="009152E7" w:rsidP="009152E7">
      <w:pPr>
        <w:pStyle w:val="NoSpacing"/>
        <w:jc w:val="both"/>
        <w:rPr>
          <w:rFonts w:asciiTheme="majorBidi" w:hAnsiTheme="majorBidi" w:cstheme="majorBidi"/>
          <w:b/>
          <w:bCs/>
          <w:sz w:val="24"/>
          <w:szCs w:val="24"/>
        </w:rPr>
      </w:pPr>
    </w:p>
    <w:p w14:paraId="478987DF" w14:textId="77777777" w:rsidR="009152E7" w:rsidRDefault="009152E7" w:rsidP="009152E7">
      <w:pPr>
        <w:pStyle w:val="NoSpacing"/>
        <w:jc w:val="both"/>
        <w:rPr>
          <w:rFonts w:asciiTheme="majorBidi" w:hAnsiTheme="majorBidi" w:cstheme="majorBidi"/>
          <w:b/>
          <w:bCs/>
          <w:sz w:val="24"/>
          <w:szCs w:val="24"/>
        </w:rPr>
      </w:pPr>
    </w:p>
    <w:p w14:paraId="47639CBA" w14:textId="77777777" w:rsidR="009152E7" w:rsidRDefault="009152E7" w:rsidP="009152E7">
      <w:pPr>
        <w:pStyle w:val="NoSpacing"/>
        <w:jc w:val="both"/>
        <w:rPr>
          <w:rFonts w:asciiTheme="majorBidi" w:hAnsiTheme="majorBidi" w:cstheme="majorBidi"/>
          <w:b/>
          <w:bCs/>
          <w:sz w:val="24"/>
          <w:szCs w:val="24"/>
        </w:rPr>
      </w:pPr>
    </w:p>
    <w:p w14:paraId="00438FE0" w14:textId="77777777" w:rsidR="009152E7" w:rsidRDefault="009152E7" w:rsidP="009152E7">
      <w:pPr>
        <w:pStyle w:val="NoSpacing"/>
        <w:jc w:val="both"/>
        <w:rPr>
          <w:rFonts w:asciiTheme="majorBidi" w:hAnsiTheme="majorBidi" w:cstheme="majorBidi"/>
          <w:b/>
          <w:bCs/>
          <w:sz w:val="24"/>
          <w:szCs w:val="24"/>
        </w:rPr>
      </w:pPr>
    </w:p>
    <w:p w14:paraId="1E9BA46A" w14:textId="77777777" w:rsidR="009152E7" w:rsidRDefault="009152E7" w:rsidP="009152E7">
      <w:pPr>
        <w:pStyle w:val="NoSpacing"/>
        <w:jc w:val="both"/>
        <w:rPr>
          <w:rFonts w:asciiTheme="majorBidi" w:hAnsiTheme="majorBidi" w:cstheme="majorBidi"/>
          <w:b/>
          <w:bCs/>
          <w:sz w:val="24"/>
          <w:szCs w:val="24"/>
        </w:rPr>
      </w:pPr>
    </w:p>
    <w:p w14:paraId="037B265D" w14:textId="77777777" w:rsidR="009152E7" w:rsidRDefault="009152E7" w:rsidP="009152E7">
      <w:pPr>
        <w:pStyle w:val="NoSpacing"/>
        <w:jc w:val="both"/>
        <w:rPr>
          <w:rFonts w:asciiTheme="majorBidi" w:hAnsiTheme="majorBidi" w:cstheme="majorBidi"/>
          <w:b/>
          <w:bCs/>
          <w:sz w:val="24"/>
          <w:szCs w:val="24"/>
        </w:rPr>
      </w:pPr>
    </w:p>
    <w:p w14:paraId="68338ED4" w14:textId="77777777" w:rsidR="009152E7" w:rsidRDefault="009152E7" w:rsidP="009152E7">
      <w:pPr>
        <w:pStyle w:val="NoSpacing"/>
        <w:jc w:val="both"/>
        <w:rPr>
          <w:rFonts w:asciiTheme="majorBidi" w:hAnsiTheme="majorBidi" w:cstheme="majorBidi"/>
          <w:b/>
          <w:bCs/>
          <w:sz w:val="24"/>
          <w:szCs w:val="24"/>
        </w:rPr>
      </w:pPr>
    </w:p>
    <w:p w14:paraId="70E1B0C8" w14:textId="77777777" w:rsidR="009152E7" w:rsidRDefault="009152E7" w:rsidP="009152E7">
      <w:pPr>
        <w:pStyle w:val="NoSpacing"/>
        <w:jc w:val="both"/>
        <w:rPr>
          <w:rFonts w:asciiTheme="majorBidi" w:hAnsiTheme="majorBidi" w:cstheme="majorBidi"/>
          <w:b/>
          <w:bCs/>
          <w:sz w:val="24"/>
          <w:szCs w:val="24"/>
        </w:rPr>
      </w:pPr>
    </w:p>
    <w:p w14:paraId="69614164" w14:textId="77777777" w:rsidR="009152E7" w:rsidRDefault="009152E7" w:rsidP="009152E7">
      <w:pPr>
        <w:pStyle w:val="NoSpacing"/>
        <w:jc w:val="both"/>
        <w:rPr>
          <w:rFonts w:asciiTheme="majorBidi" w:hAnsiTheme="majorBidi" w:cstheme="majorBidi"/>
          <w:b/>
          <w:bCs/>
          <w:sz w:val="24"/>
          <w:szCs w:val="24"/>
        </w:rPr>
      </w:pPr>
    </w:p>
    <w:p w14:paraId="214F9325" w14:textId="77777777" w:rsidR="009152E7" w:rsidRDefault="009152E7" w:rsidP="009152E7">
      <w:pPr>
        <w:pStyle w:val="NoSpacing"/>
        <w:jc w:val="both"/>
        <w:rPr>
          <w:rFonts w:asciiTheme="majorBidi" w:hAnsiTheme="majorBidi" w:cstheme="majorBidi"/>
          <w:b/>
          <w:bCs/>
          <w:sz w:val="24"/>
          <w:szCs w:val="24"/>
        </w:rPr>
      </w:pPr>
    </w:p>
    <w:p w14:paraId="3E6427BC" w14:textId="77777777" w:rsidR="009152E7" w:rsidRDefault="009152E7" w:rsidP="009152E7">
      <w:pPr>
        <w:pStyle w:val="NoSpacing"/>
        <w:jc w:val="both"/>
        <w:rPr>
          <w:rFonts w:asciiTheme="majorBidi" w:hAnsiTheme="majorBidi" w:cstheme="majorBidi"/>
          <w:b/>
          <w:bCs/>
          <w:sz w:val="24"/>
          <w:szCs w:val="24"/>
        </w:rPr>
      </w:pPr>
    </w:p>
    <w:p w14:paraId="1772F012" w14:textId="77777777" w:rsidR="009152E7" w:rsidRDefault="009152E7" w:rsidP="009152E7">
      <w:pPr>
        <w:pStyle w:val="NoSpacing"/>
        <w:jc w:val="both"/>
        <w:rPr>
          <w:rFonts w:asciiTheme="majorBidi" w:hAnsiTheme="majorBidi" w:cstheme="majorBidi"/>
          <w:b/>
          <w:bCs/>
          <w:sz w:val="24"/>
          <w:szCs w:val="24"/>
        </w:rPr>
      </w:pPr>
    </w:p>
    <w:p w14:paraId="0CC7CE2C" w14:textId="77777777" w:rsidR="009152E7" w:rsidRDefault="009152E7" w:rsidP="009152E7">
      <w:pPr>
        <w:pStyle w:val="NoSpacing"/>
        <w:jc w:val="both"/>
        <w:rPr>
          <w:rFonts w:asciiTheme="majorBidi" w:hAnsiTheme="majorBidi" w:cstheme="majorBidi"/>
          <w:b/>
          <w:bCs/>
          <w:sz w:val="24"/>
          <w:szCs w:val="24"/>
        </w:rPr>
      </w:pPr>
    </w:p>
    <w:p w14:paraId="0D3F11C6" w14:textId="77777777" w:rsidR="009152E7" w:rsidRDefault="009152E7" w:rsidP="009152E7">
      <w:pPr>
        <w:pStyle w:val="NoSpacing"/>
        <w:jc w:val="both"/>
        <w:rPr>
          <w:rFonts w:asciiTheme="majorBidi" w:hAnsiTheme="majorBidi" w:cstheme="majorBidi"/>
          <w:b/>
          <w:bCs/>
          <w:sz w:val="24"/>
          <w:szCs w:val="24"/>
        </w:rPr>
      </w:pPr>
    </w:p>
    <w:p w14:paraId="69E5955B" w14:textId="77777777" w:rsidR="009152E7" w:rsidRDefault="009152E7" w:rsidP="009152E7">
      <w:pPr>
        <w:pStyle w:val="NoSpacing"/>
        <w:jc w:val="both"/>
        <w:rPr>
          <w:rFonts w:asciiTheme="majorBidi" w:hAnsiTheme="majorBidi" w:cstheme="majorBidi"/>
          <w:b/>
          <w:bCs/>
          <w:sz w:val="24"/>
          <w:szCs w:val="24"/>
        </w:rPr>
      </w:pPr>
    </w:p>
    <w:p w14:paraId="33145FBC" w14:textId="77777777" w:rsidR="009152E7" w:rsidRDefault="009152E7" w:rsidP="009152E7">
      <w:pPr>
        <w:pStyle w:val="NoSpacing"/>
        <w:jc w:val="both"/>
        <w:rPr>
          <w:rFonts w:asciiTheme="majorBidi" w:hAnsiTheme="majorBidi" w:cstheme="majorBidi"/>
          <w:b/>
          <w:bCs/>
          <w:sz w:val="24"/>
          <w:szCs w:val="24"/>
        </w:rPr>
      </w:pPr>
    </w:p>
    <w:p w14:paraId="13D9CE17" w14:textId="77777777" w:rsidR="009152E7" w:rsidRDefault="009152E7" w:rsidP="009152E7">
      <w:pPr>
        <w:pStyle w:val="NoSpacing"/>
        <w:jc w:val="both"/>
        <w:rPr>
          <w:rFonts w:asciiTheme="majorBidi" w:hAnsiTheme="majorBidi" w:cstheme="majorBidi"/>
          <w:b/>
          <w:bCs/>
          <w:sz w:val="24"/>
          <w:szCs w:val="24"/>
        </w:rPr>
      </w:pPr>
    </w:p>
    <w:p w14:paraId="6D896A8E" w14:textId="77777777" w:rsidR="009152E7" w:rsidRDefault="009152E7" w:rsidP="009152E7">
      <w:pPr>
        <w:pStyle w:val="NoSpacing"/>
        <w:jc w:val="both"/>
        <w:rPr>
          <w:rFonts w:asciiTheme="majorBidi" w:hAnsiTheme="majorBidi" w:cstheme="majorBidi"/>
          <w:b/>
          <w:bCs/>
          <w:sz w:val="24"/>
          <w:szCs w:val="24"/>
        </w:rPr>
      </w:pPr>
    </w:p>
    <w:p w14:paraId="1283B348" w14:textId="77777777" w:rsidR="009152E7" w:rsidRDefault="009152E7" w:rsidP="009152E7">
      <w:pPr>
        <w:pStyle w:val="NoSpacing"/>
        <w:jc w:val="both"/>
        <w:rPr>
          <w:rFonts w:asciiTheme="majorBidi" w:hAnsiTheme="majorBidi" w:cstheme="majorBidi"/>
          <w:b/>
          <w:bCs/>
          <w:sz w:val="24"/>
          <w:szCs w:val="24"/>
        </w:rPr>
      </w:pPr>
    </w:p>
    <w:p w14:paraId="3FF835F7" w14:textId="77777777" w:rsidR="009152E7" w:rsidRDefault="009152E7" w:rsidP="009152E7">
      <w:pPr>
        <w:pStyle w:val="NoSpacing"/>
        <w:jc w:val="both"/>
        <w:rPr>
          <w:rFonts w:asciiTheme="majorBidi" w:hAnsiTheme="majorBidi" w:cstheme="majorBidi"/>
          <w:b/>
          <w:bCs/>
          <w:sz w:val="24"/>
          <w:szCs w:val="24"/>
        </w:rPr>
      </w:pPr>
    </w:p>
    <w:p w14:paraId="661683F6" w14:textId="77777777" w:rsidR="009152E7" w:rsidRDefault="009152E7" w:rsidP="009152E7">
      <w:pPr>
        <w:pStyle w:val="NoSpacing"/>
        <w:jc w:val="both"/>
        <w:rPr>
          <w:rFonts w:asciiTheme="majorBidi" w:hAnsiTheme="majorBidi" w:cstheme="majorBidi"/>
          <w:b/>
          <w:bCs/>
          <w:sz w:val="24"/>
          <w:szCs w:val="24"/>
        </w:rPr>
      </w:pPr>
    </w:p>
    <w:p w14:paraId="2254A6EE" w14:textId="303B180D" w:rsidR="009152E7" w:rsidRDefault="009152E7" w:rsidP="009152E7">
      <w:pPr>
        <w:pStyle w:val="NoSpacing"/>
        <w:jc w:val="both"/>
        <w:rPr>
          <w:rFonts w:asciiTheme="majorBidi" w:hAnsiTheme="majorBidi" w:cstheme="majorBidi"/>
          <w:b/>
          <w:bCs/>
          <w:sz w:val="24"/>
          <w:szCs w:val="24"/>
        </w:rPr>
      </w:pPr>
      <w:r>
        <w:rPr>
          <w:rFonts w:asciiTheme="majorBidi" w:hAnsiTheme="majorBidi" w:cstheme="majorBidi"/>
          <w:b/>
          <w:bCs/>
          <w:sz w:val="24"/>
          <w:szCs w:val="24"/>
        </w:rPr>
        <w:t>One Way ANOVA</w:t>
      </w:r>
    </w:p>
    <w:p w14:paraId="2494B814" w14:textId="77777777" w:rsidR="009152E7" w:rsidRDefault="009152E7" w:rsidP="009152E7">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Suppose in an industrial experiment that an engineer is interested in how the</w:t>
      </w:r>
      <w:r>
        <w:rPr>
          <w:rFonts w:asciiTheme="majorBidi" w:eastAsia="CMR10" w:hAnsiTheme="majorBidi" w:cstheme="majorBidi"/>
          <w:sz w:val="24"/>
          <w:szCs w:val="24"/>
          <w:rtl/>
        </w:rPr>
        <w:t xml:space="preserve"> </w:t>
      </w:r>
      <w:r>
        <w:rPr>
          <w:rFonts w:asciiTheme="majorBidi" w:eastAsia="CMR10" w:hAnsiTheme="majorBidi" w:cstheme="majorBidi"/>
          <w:sz w:val="24"/>
          <w:szCs w:val="24"/>
        </w:rPr>
        <w:t>mean absorption of moisture in concrete varies among 5 different concrete aggregates.</w:t>
      </w:r>
      <w:r>
        <w:rPr>
          <w:rFonts w:asciiTheme="majorBidi" w:eastAsia="CMR10" w:hAnsiTheme="majorBidi" w:cstheme="majorBidi"/>
          <w:sz w:val="24"/>
          <w:szCs w:val="24"/>
          <w:rtl/>
        </w:rPr>
        <w:t xml:space="preserve"> </w:t>
      </w:r>
      <w:r>
        <w:rPr>
          <w:rFonts w:asciiTheme="majorBidi" w:eastAsia="CMR10" w:hAnsiTheme="majorBidi" w:cstheme="majorBidi"/>
          <w:sz w:val="24"/>
          <w:szCs w:val="24"/>
        </w:rPr>
        <w:t>The samples are exposed to moisture for 48 hours. It is decided that 6</w:t>
      </w:r>
      <w:r>
        <w:rPr>
          <w:rFonts w:asciiTheme="majorBidi" w:eastAsia="CMR10" w:hAnsiTheme="majorBidi" w:cstheme="majorBidi"/>
          <w:sz w:val="24"/>
          <w:szCs w:val="24"/>
          <w:rtl/>
        </w:rPr>
        <w:t xml:space="preserve"> </w:t>
      </w:r>
      <w:r>
        <w:rPr>
          <w:rFonts w:asciiTheme="majorBidi" w:eastAsia="CMR10" w:hAnsiTheme="majorBidi" w:cstheme="majorBidi"/>
          <w:sz w:val="24"/>
          <w:szCs w:val="24"/>
        </w:rPr>
        <w:t>samples are to be tested for each aggregate, requiring a total of 30 samples to be</w:t>
      </w:r>
      <w:r>
        <w:rPr>
          <w:rFonts w:asciiTheme="majorBidi" w:eastAsia="CMR10" w:hAnsiTheme="majorBidi" w:cstheme="majorBidi"/>
          <w:sz w:val="24"/>
          <w:szCs w:val="24"/>
          <w:rtl/>
        </w:rPr>
        <w:t xml:space="preserve"> </w:t>
      </w:r>
      <w:r>
        <w:rPr>
          <w:rFonts w:asciiTheme="majorBidi" w:eastAsia="CMR10" w:hAnsiTheme="majorBidi" w:cstheme="majorBidi"/>
          <w:sz w:val="24"/>
          <w:szCs w:val="24"/>
        </w:rPr>
        <w:t>tested. The data are recorded in Table 13.1.</w:t>
      </w:r>
    </w:p>
    <w:p w14:paraId="786692E8" w14:textId="77777777" w:rsidR="009152E7" w:rsidRDefault="009152E7" w:rsidP="009152E7">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The model for this situation may be set up as follows. There are 6 observations</w:t>
      </w:r>
      <w:r>
        <w:rPr>
          <w:rFonts w:asciiTheme="majorBidi" w:eastAsia="CMR10" w:hAnsiTheme="majorBidi" w:cstheme="majorBidi"/>
          <w:sz w:val="24"/>
          <w:szCs w:val="24"/>
          <w:rtl/>
        </w:rPr>
        <w:t xml:space="preserve"> </w:t>
      </w:r>
      <w:r>
        <w:rPr>
          <w:rFonts w:asciiTheme="majorBidi" w:eastAsia="CMR10" w:hAnsiTheme="majorBidi" w:cstheme="majorBidi"/>
          <w:sz w:val="24"/>
          <w:szCs w:val="24"/>
        </w:rPr>
        <w:t xml:space="preserve">taken from each of 5 populations with means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1</w:t>
      </w:r>
      <w:r>
        <w:rPr>
          <w:rFonts w:asciiTheme="majorBidi" w:eastAsia="CMMI10" w:hAnsiTheme="majorBidi" w:cstheme="majorBidi"/>
          <w:i/>
          <w:iCs/>
          <w:sz w:val="24"/>
          <w:szCs w:val="24"/>
        </w:rPr>
        <w:t>, μ</w:t>
      </w:r>
      <w:r>
        <w:rPr>
          <w:rFonts w:asciiTheme="majorBidi" w:eastAsia="CMR7" w:hAnsiTheme="majorBidi" w:cstheme="majorBidi"/>
          <w:sz w:val="24"/>
          <w:szCs w:val="24"/>
          <w:vertAlign w:val="subscript"/>
        </w:rPr>
        <w:t>2</w:t>
      </w:r>
      <w:proofErr w:type="gramStart"/>
      <w:r>
        <w:rPr>
          <w:rFonts w:asciiTheme="majorBidi" w:eastAsia="CMMI10" w:hAnsiTheme="majorBidi" w:cstheme="majorBidi"/>
          <w:i/>
          <w:iCs/>
          <w:sz w:val="24"/>
          <w:szCs w:val="24"/>
        </w:rPr>
        <w:t>, . . . ,</w:t>
      </w:r>
      <w:proofErr w:type="gramEnd"/>
      <w:r>
        <w:rPr>
          <w:rFonts w:asciiTheme="majorBidi" w:eastAsia="CMMI10" w:hAnsiTheme="majorBidi" w:cstheme="majorBidi"/>
          <w:i/>
          <w:iCs/>
          <w:sz w:val="24"/>
          <w:szCs w:val="24"/>
        </w:rPr>
        <w:t xml:space="preserve"> μ</w:t>
      </w:r>
      <w:r>
        <w:rPr>
          <w:rFonts w:asciiTheme="majorBidi" w:eastAsia="CMR7" w:hAnsiTheme="majorBidi" w:cstheme="majorBidi"/>
          <w:sz w:val="24"/>
          <w:szCs w:val="24"/>
          <w:vertAlign w:val="subscript"/>
        </w:rPr>
        <w:t>5</w:t>
      </w:r>
      <w:r>
        <w:rPr>
          <w:rFonts w:asciiTheme="majorBidi" w:eastAsia="CMR10" w:hAnsiTheme="majorBidi" w:cstheme="majorBidi"/>
          <w:sz w:val="24"/>
          <w:szCs w:val="24"/>
        </w:rPr>
        <w:t>, respectively. We may</w:t>
      </w:r>
      <w:r>
        <w:rPr>
          <w:rFonts w:asciiTheme="majorBidi" w:eastAsia="CMR10" w:hAnsiTheme="majorBidi" w:cstheme="majorBidi"/>
          <w:sz w:val="24"/>
          <w:szCs w:val="24"/>
          <w:rtl/>
        </w:rPr>
        <w:t xml:space="preserve"> </w:t>
      </w:r>
      <w:r>
        <w:rPr>
          <w:rFonts w:asciiTheme="majorBidi" w:eastAsia="CMR10" w:hAnsiTheme="majorBidi" w:cstheme="majorBidi"/>
          <w:sz w:val="24"/>
          <w:szCs w:val="24"/>
        </w:rPr>
        <w:t>wish to test</w:t>
      </w:r>
    </w:p>
    <w:p w14:paraId="121EBE9A" w14:textId="77777777" w:rsidR="009152E7" w:rsidRDefault="009152E7" w:rsidP="009152E7">
      <w:pPr>
        <w:autoSpaceDE w:val="0"/>
        <w:autoSpaceDN w:val="0"/>
        <w:adjustRightInd w:val="0"/>
        <w:spacing w:after="0" w:line="240" w:lineRule="auto"/>
        <w:jc w:val="both"/>
        <w:rPr>
          <w:rFonts w:asciiTheme="majorBidi" w:eastAsia="CMMI10" w:hAnsiTheme="majorBidi" w:cstheme="majorBidi"/>
          <w:i/>
          <w:iCs/>
          <w:sz w:val="24"/>
          <w:szCs w:val="24"/>
        </w:rPr>
      </w:pPr>
      <w:r>
        <w:rPr>
          <w:rFonts w:asciiTheme="majorBidi" w:eastAsia="CMMI10" w:hAnsiTheme="majorBidi" w:cstheme="majorBidi"/>
          <w:i/>
          <w:iCs/>
          <w:sz w:val="24"/>
          <w:szCs w:val="24"/>
        </w:rPr>
        <w:t>H</w:t>
      </w:r>
      <w:r>
        <w:rPr>
          <w:rFonts w:asciiTheme="majorBidi" w:eastAsia="CMR7" w:hAnsiTheme="majorBidi" w:cstheme="majorBidi"/>
          <w:sz w:val="24"/>
          <w:szCs w:val="24"/>
        </w:rPr>
        <w:t>0</w:t>
      </w:r>
      <w:r>
        <w:rPr>
          <w:rFonts w:asciiTheme="majorBidi" w:eastAsia="CMR10" w:hAnsiTheme="majorBidi" w:cstheme="majorBidi"/>
          <w:sz w:val="24"/>
          <w:szCs w:val="24"/>
        </w:rPr>
        <w:t xml:space="preserve">: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1</w:t>
      </w:r>
      <w:r>
        <w:rPr>
          <w:rFonts w:asciiTheme="majorBidi" w:eastAsia="CMR7" w:hAnsiTheme="majorBidi" w:cstheme="majorBidi"/>
          <w:sz w:val="24"/>
          <w:szCs w:val="24"/>
        </w:rPr>
        <w:t xml:space="preserve"> </w:t>
      </w:r>
      <w:r>
        <w:rPr>
          <w:rFonts w:asciiTheme="majorBidi" w:eastAsia="CMR10" w:hAnsiTheme="majorBidi" w:cstheme="majorBidi"/>
          <w:sz w:val="24"/>
          <w:szCs w:val="24"/>
        </w:rPr>
        <w:t xml:space="preserve">=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2</w:t>
      </w:r>
      <w:r>
        <w:rPr>
          <w:rFonts w:asciiTheme="majorBidi" w:eastAsia="CMR7" w:hAnsiTheme="majorBidi" w:cstheme="majorBidi"/>
          <w:sz w:val="24"/>
          <w:szCs w:val="24"/>
        </w:rPr>
        <w:t xml:space="preserve"> </w:t>
      </w:r>
      <w:r>
        <w:rPr>
          <w:rFonts w:asciiTheme="majorBidi" w:eastAsia="CMR10" w:hAnsiTheme="majorBidi" w:cstheme="majorBidi"/>
          <w:sz w:val="24"/>
          <w:szCs w:val="24"/>
        </w:rPr>
        <w:t xml:space="preserve">= </w:t>
      </w:r>
      <w:r>
        <w:rPr>
          <w:rFonts w:asciiTheme="majorBidi" w:eastAsia="CMSY10" w:hAnsiTheme="majorBidi" w:cstheme="majorBidi"/>
          <w:i/>
          <w:iCs/>
          <w:sz w:val="24"/>
          <w:szCs w:val="24"/>
        </w:rPr>
        <w:t xml:space="preserve">· · · </w:t>
      </w:r>
      <w:r>
        <w:rPr>
          <w:rFonts w:asciiTheme="majorBidi" w:eastAsia="CMR10" w:hAnsiTheme="majorBidi" w:cstheme="majorBidi"/>
          <w:sz w:val="24"/>
          <w:szCs w:val="24"/>
        </w:rPr>
        <w:t xml:space="preserve">= </w:t>
      </w:r>
      <w:r>
        <w:rPr>
          <w:rFonts w:asciiTheme="majorBidi" w:eastAsia="CMMI10" w:hAnsiTheme="majorBidi" w:cstheme="majorBidi"/>
          <w:i/>
          <w:iCs/>
          <w:sz w:val="24"/>
          <w:szCs w:val="24"/>
        </w:rPr>
        <w:t>μ</w:t>
      </w:r>
      <w:r>
        <w:rPr>
          <w:rFonts w:asciiTheme="majorBidi" w:eastAsia="CMR7" w:hAnsiTheme="majorBidi" w:cstheme="majorBidi"/>
          <w:sz w:val="24"/>
          <w:szCs w:val="24"/>
          <w:vertAlign w:val="subscript"/>
        </w:rPr>
        <w:t>5</w:t>
      </w:r>
      <w:r>
        <w:rPr>
          <w:rFonts w:asciiTheme="majorBidi" w:eastAsia="CMMI10" w:hAnsiTheme="majorBidi" w:cstheme="majorBidi"/>
          <w:i/>
          <w:iCs/>
          <w:sz w:val="24"/>
          <w:szCs w:val="24"/>
        </w:rPr>
        <w:t>,</w:t>
      </w:r>
    </w:p>
    <w:p w14:paraId="4082D836" w14:textId="77777777" w:rsidR="009152E7" w:rsidRDefault="009152E7" w:rsidP="009152E7">
      <w:pPr>
        <w:jc w:val="both"/>
        <w:rPr>
          <w:rFonts w:asciiTheme="majorBidi" w:eastAsia="CMMI10" w:hAnsiTheme="majorBidi" w:cstheme="majorBidi"/>
          <w:i/>
          <w:iCs/>
          <w:sz w:val="24"/>
          <w:szCs w:val="24"/>
        </w:rPr>
      </w:pPr>
      <w:r>
        <w:rPr>
          <w:rFonts w:asciiTheme="majorBidi" w:eastAsia="CMMI10" w:hAnsiTheme="majorBidi" w:cstheme="majorBidi"/>
          <w:i/>
          <w:iCs/>
          <w:sz w:val="24"/>
          <w:szCs w:val="24"/>
        </w:rPr>
        <w:t>H</w:t>
      </w:r>
      <w:r>
        <w:rPr>
          <w:rFonts w:asciiTheme="majorBidi" w:eastAsia="CMR7" w:hAnsiTheme="majorBidi" w:cstheme="majorBidi"/>
          <w:sz w:val="24"/>
          <w:szCs w:val="24"/>
        </w:rPr>
        <w:t>1</w:t>
      </w:r>
      <w:r>
        <w:rPr>
          <w:rFonts w:asciiTheme="majorBidi" w:eastAsia="CMR10" w:hAnsiTheme="majorBidi" w:cstheme="majorBidi"/>
          <w:sz w:val="24"/>
          <w:szCs w:val="24"/>
        </w:rPr>
        <w:t>: At least two of the means are not equal</w:t>
      </w:r>
      <w:r>
        <w:rPr>
          <w:rFonts w:asciiTheme="majorBidi" w:eastAsia="CMMI10" w:hAnsiTheme="majorBidi" w:cstheme="majorBidi"/>
          <w:i/>
          <w:iCs/>
          <w:sz w:val="24"/>
          <w:szCs w:val="24"/>
        </w:rPr>
        <w:t>.</w:t>
      </w:r>
    </w:p>
    <w:p w14:paraId="76AD6748" w14:textId="77777777" w:rsidR="009152E7" w:rsidRDefault="009152E7" w:rsidP="009152E7">
      <w:pPr>
        <w:autoSpaceDE w:val="0"/>
        <w:autoSpaceDN w:val="0"/>
        <w:adjustRightInd w:val="0"/>
        <w:spacing w:after="0" w:line="240" w:lineRule="auto"/>
        <w:jc w:val="both"/>
        <w:rPr>
          <w:rFonts w:asciiTheme="majorBidi" w:eastAsia="CMR10" w:hAnsiTheme="majorBidi" w:cstheme="majorBidi"/>
          <w:sz w:val="24"/>
          <w:szCs w:val="24"/>
        </w:rPr>
      </w:pPr>
      <w:r>
        <w:rPr>
          <w:rFonts w:asciiTheme="majorBidi" w:eastAsia="CMR10" w:hAnsiTheme="majorBidi" w:cstheme="majorBidi"/>
          <w:sz w:val="24"/>
          <w:szCs w:val="24"/>
        </w:rPr>
        <w:t>Table 13.1: Absorption of Moisture in Concrete Aggregates</w:t>
      </w:r>
    </w:p>
    <w:tbl>
      <w:tblPr>
        <w:tblStyle w:val="GridTable1Light-Accent5"/>
        <w:tblW w:w="6240" w:type="dxa"/>
        <w:jc w:val="center"/>
        <w:tblInd w:w="0" w:type="dxa"/>
        <w:tblLook w:val="04A0" w:firstRow="1" w:lastRow="0" w:firstColumn="1" w:lastColumn="0" w:noHBand="0" w:noVBand="1"/>
      </w:tblPr>
      <w:tblGrid>
        <w:gridCol w:w="1440"/>
        <w:gridCol w:w="960"/>
        <w:gridCol w:w="960"/>
        <w:gridCol w:w="960"/>
        <w:gridCol w:w="960"/>
        <w:gridCol w:w="960"/>
      </w:tblGrid>
      <w:tr w:rsidR="009152E7" w14:paraId="5F757282" w14:textId="77777777" w:rsidTr="00BD54B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756022EC" w14:textId="77777777" w:rsidR="009152E7" w:rsidRDefault="009152E7" w:rsidP="00BD54B4">
            <w:pPr>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Aggregate</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0428BBFD" w14:textId="77777777" w:rsidR="009152E7" w:rsidRDefault="009152E7" w:rsidP="00BD54B4">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29C07CF4" w14:textId="77777777" w:rsidR="009152E7" w:rsidRDefault="009152E7" w:rsidP="00BD54B4">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58865E47" w14:textId="77777777" w:rsidR="009152E7" w:rsidRDefault="009152E7" w:rsidP="00BD54B4">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35DBA821" w14:textId="77777777" w:rsidR="009152E7" w:rsidRDefault="009152E7" w:rsidP="00BD54B4">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960" w:type="dxa"/>
            <w:tcBorders>
              <w:top w:val="single" w:sz="4" w:space="0" w:color="BDD6EE" w:themeColor="accent5" w:themeTint="66"/>
              <w:left w:val="single" w:sz="4" w:space="0" w:color="BDD6EE" w:themeColor="accent5" w:themeTint="66"/>
              <w:right w:val="single" w:sz="4" w:space="0" w:color="BDD6EE" w:themeColor="accent5" w:themeTint="66"/>
            </w:tcBorders>
            <w:noWrap/>
            <w:hideMark/>
          </w:tcPr>
          <w:p w14:paraId="46CDC7C4" w14:textId="77777777" w:rsidR="009152E7" w:rsidRDefault="009152E7" w:rsidP="00BD54B4">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r>
      <w:tr w:rsidR="009152E7" w14:paraId="2517F7B6" w14:textId="77777777" w:rsidTr="00BD54B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37B6C9EE" w14:textId="77777777" w:rsidR="009152E7" w:rsidRDefault="009152E7" w:rsidP="00BD54B4">
            <w:pPr>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A6D8E18"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551</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57F1185E"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595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5740AC7B"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639</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6725DED2"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417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32E20CF6"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563</w:t>
            </w:r>
          </w:p>
        </w:tc>
      </w:tr>
      <w:tr w:rsidR="009152E7" w14:paraId="7B959B4C" w14:textId="77777777" w:rsidTr="00BD54B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386B964" w14:textId="77777777" w:rsidR="009152E7" w:rsidRDefault="009152E7" w:rsidP="00BD54B4">
            <w:pPr>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0282F49E"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457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4EF0938"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580</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1418F8D"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615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B2CD57D"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449</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206D7E8"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631</w:t>
            </w:r>
          </w:p>
        </w:tc>
      </w:tr>
      <w:tr w:rsidR="009152E7" w14:paraId="057A168F" w14:textId="77777777" w:rsidTr="00BD54B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35739F68" w14:textId="77777777" w:rsidR="009152E7" w:rsidRDefault="009152E7" w:rsidP="00BD54B4">
            <w:pPr>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FB728BB"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450</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20A26082"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508</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05D1526"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511</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5E0115F0"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517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6AB38ECC"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522</w:t>
            </w:r>
          </w:p>
        </w:tc>
      </w:tr>
      <w:tr w:rsidR="009152E7" w14:paraId="79E31531" w14:textId="77777777" w:rsidTr="00BD54B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37C01563" w14:textId="77777777" w:rsidR="009152E7" w:rsidRDefault="009152E7" w:rsidP="00BD54B4">
            <w:pPr>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5F013B99"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731</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D58451B"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583</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E60058F"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573</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54C2163D"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438</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34DC1374"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613</w:t>
            </w:r>
          </w:p>
        </w:tc>
      </w:tr>
      <w:tr w:rsidR="009152E7" w14:paraId="45FE5D5D" w14:textId="77777777" w:rsidTr="00BD54B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7B0E0A7" w14:textId="77777777" w:rsidR="009152E7" w:rsidRDefault="009152E7" w:rsidP="00BD54B4">
            <w:pPr>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7A73736"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499</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64FE1CEF"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633</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03A8E2A8"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648</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010BF4BE"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415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2B8C8DB"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656</w:t>
            </w:r>
          </w:p>
        </w:tc>
      </w:tr>
      <w:tr w:rsidR="009152E7" w14:paraId="2B152D2E" w14:textId="77777777" w:rsidTr="00BD54B4">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4A509BFD" w14:textId="77777777" w:rsidR="009152E7" w:rsidRDefault="009152E7" w:rsidP="00BD54B4">
            <w:pPr>
              <w:rPr>
                <w:sz w:val="20"/>
                <w:szCs w:val="20"/>
                <w:lang w:val="en-GB" w:eastAsia="en-GB"/>
              </w:rPr>
            </w:pP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17D25A2"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632</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091980D6"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517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32704212"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677</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17A38C73"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555</w:t>
            </w:r>
          </w:p>
        </w:tc>
        <w:tc>
          <w:tcPr>
            <w:tcW w:w="96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noWrap/>
            <w:hideMark/>
          </w:tcPr>
          <w:p w14:paraId="784FDE6E" w14:textId="77777777" w:rsidR="009152E7" w:rsidRDefault="009152E7" w:rsidP="00BD54B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679</w:t>
            </w:r>
          </w:p>
        </w:tc>
      </w:tr>
    </w:tbl>
    <w:p w14:paraId="66730411" w14:textId="77777777" w:rsidR="009152E7" w:rsidRDefault="009152E7" w:rsidP="009152E7">
      <w:pPr>
        <w:autoSpaceDE w:val="0"/>
        <w:autoSpaceDN w:val="0"/>
        <w:adjustRightInd w:val="0"/>
        <w:spacing w:after="0" w:line="240" w:lineRule="auto"/>
        <w:jc w:val="both"/>
        <w:rPr>
          <w:rFonts w:asciiTheme="majorBidi" w:hAnsiTheme="majorBidi" w:cstheme="majorBidi"/>
          <w:b/>
          <w:bCs/>
          <w:sz w:val="24"/>
          <w:szCs w:val="24"/>
        </w:rPr>
      </w:pPr>
    </w:p>
    <w:p w14:paraId="4956D9E6" w14:textId="77777777" w:rsidR="009152E7" w:rsidRDefault="009152E7" w:rsidP="009152E7">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t xml:space="preserve">One-way ANOVA: t1, t2, t3, t4, t5 </w:t>
      </w:r>
    </w:p>
    <w:p w14:paraId="1B58E6A2"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Method</w:t>
      </w:r>
    </w:p>
    <w:p w14:paraId="3C949CC9"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2C4F8CE2"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Null hypothesis         </w:t>
      </w:r>
      <w:proofErr w:type="gramStart"/>
      <w:r>
        <w:rPr>
          <w:rFonts w:ascii="Courier New" w:hAnsi="Courier New" w:cs="Courier New"/>
          <w:sz w:val="18"/>
          <w:szCs w:val="18"/>
          <w:lang w:val="en-US"/>
        </w:rPr>
        <w:t>All</w:t>
      </w:r>
      <w:proofErr w:type="gramEnd"/>
      <w:r>
        <w:rPr>
          <w:rFonts w:ascii="Courier New" w:hAnsi="Courier New" w:cs="Courier New"/>
          <w:sz w:val="18"/>
          <w:szCs w:val="18"/>
          <w:lang w:val="en-US"/>
        </w:rPr>
        <w:t xml:space="preserve"> means are equal</w:t>
      </w:r>
    </w:p>
    <w:p w14:paraId="02DC86FB"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Alternative </w:t>
      </w:r>
      <w:proofErr w:type="gramStart"/>
      <w:r>
        <w:rPr>
          <w:rFonts w:ascii="Courier New" w:hAnsi="Courier New" w:cs="Courier New"/>
          <w:sz w:val="18"/>
          <w:szCs w:val="18"/>
          <w:lang w:val="en-US"/>
        </w:rPr>
        <w:t>hypothesis  At</w:t>
      </w:r>
      <w:proofErr w:type="gramEnd"/>
      <w:r>
        <w:rPr>
          <w:rFonts w:ascii="Courier New" w:hAnsi="Courier New" w:cs="Courier New"/>
          <w:sz w:val="18"/>
          <w:szCs w:val="18"/>
          <w:lang w:val="en-US"/>
        </w:rPr>
        <w:t xml:space="preserve"> least one mean is different</w:t>
      </w:r>
    </w:p>
    <w:p w14:paraId="61330C98"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Significance level      α = 0.05</w:t>
      </w:r>
    </w:p>
    <w:p w14:paraId="7E771303"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39214B3B"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Equal variances were assumed for the analysis.</w:t>
      </w:r>
    </w:p>
    <w:p w14:paraId="4D4FFB10"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37D17217"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Factor Information</w:t>
      </w:r>
    </w:p>
    <w:p w14:paraId="7912BA2A"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5E7CC6FB"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Factor  Levels</w:t>
      </w:r>
      <w:proofErr w:type="gramEnd"/>
      <w:r>
        <w:rPr>
          <w:rFonts w:ascii="Courier New" w:hAnsi="Courier New" w:cs="Courier New"/>
          <w:sz w:val="18"/>
          <w:szCs w:val="18"/>
          <w:lang w:val="en-US"/>
        </w:rPr>
        <w:t xml:space="preserve">  Values</w:t>
      </w:r>
    </w:p>
    <w:p w14:paraId="73EA7069"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Factor       </w:t>
      </w:r>
      <w:proofErr w:type="gramStart"/>
      <w:r>
        <w:rPr>
          <w:rFonts w:ascii="Courier New" w:hAnsi="Courier New" w:cs="Courier New"/>
          <w:sz w:val="18"/>
          <w:szCs w:val="18"/>
          <w:lang w:val="en-US"/>
        </w:rPr>
        <w:t>5  t1</w:t>
      </w:r>
      <w:proofErr w:type="gramEnd"/>
      <w:r>
        <w:rPr>
          <w:rFonts w:ascii="Courier New" w:hAnsi="Courier New" w:cs="Courier New"/>
          <w:sz w:val="18"/>
          <w:szCs w:val="18"/>
          <w:lang w:val="en-US"/>
        </w:rPr>
        <w:t>, t2, t3, t4, t5</w:t>
      </w:r>
    </w:p>
    <w:p w14:paraId="03E75533"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5CBC2C1D"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39F54348"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Analysis of Variance</w:t>
      </w:r>
    </w:p>
    <w:p w14:paraId="1122E678"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02F03DBF"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Source  DF</w:t>
      </w:r>
      <w:proofErr w:type="gramEnd"/>
      <w:r>
        <w:rPr>
          <w:rFonts w:ascii="Courier New" w:hAnsi="Courier New" w:cs="Courier New"/>
          <w:sz w:val="18"/>
          <w:szCs w:val="18"/>
          <w:lang w:val="en-US"/>
        </w:rPr>
        <w:t xml:space="preserve">  </w:t>
      </w:r>
      <w:proofErr w:type="spellStart"/>
      <w:r>
        <w:rPr>
          <w:rFonts w:ascii="Courier New" w:hAnsi="Courier New" w:cs="Courier New"/>
          <w:sz w:val="18"/>
          <w:szCs w:val="18"/>
          <w:lang w:val="en-US"/>
        </w:rPr>
        <w:t>Adj</w:t>
      </w:r>
      <w:proofErr w:type="spellEnd"/>
      <w:r>
        <w:rPr>
          <w:rFonts w:ascii="Courier New" w:hAnsi="Courier New" w:cs="Courier New"/>
          <w:sz w:val="18"/>
          <w:szCs w:val="18"/>
          <w:lang w:val="en-US"/>
        </w:rPr>
        <w:t xml:space="preserve"> SS  </w:t>
      </w:r>
      <w:proofErr w:type="spellStart"/>
      <w:r>
        <w:rPr>
          <w:rFonts w:ascii="Courier New" w:hAnsi="Courier New" w:cs="Courier New"/>
          <w:sz w:val="18"/>
          <w:szCs w:val="18"/>
          <w:lang w:val="en-US"/>
        </w:rPr>
        <w:t>Adj</w:t>
      </w:r>
      <w:proofErr w:type="spellEnd"/>
      <w:r>
        <w:rPr>
          <w:rFonts w:ascii="Courier New" w:hAnsi="Courier New" w:cs="Courier New"/>
          <w:sz w:val="18"/>
          <w:szCs w:val="18"/>
          <w:lang w:val="en-US"/>
        </w:rPr>
        <w:t xml:space="preserve"> MS  F-Value  P-Value</w:t>
      </w:r>
    </w:p>
    <w:p w14:paraId="557D8C0C"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Factor   4   85356   21339     4.30    0.009</w:t>
      </w:r>
    </w:p>
    <w:p w14:paraId="4C728306"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Error   </w:t>
      </w:r>
      <w:proofErr w:type="gramStart"/>
      <w:r>
        <w:rPr>
          <w:rFonts w:ascii="Courier New" w:hAnsi="Courier New" w:cs="Courier New"/>
          <w:sz w:val="18"/>
          <w:szCs w:val="18"/>
          <w:lang w:val="en-US"/>
        </w:rPr>
        <w:t>25  124020</w:t>
      </w:r>
      <w:proofErr w:type="gramEnd"/>
      <w:r>
        <w:rPr>
          <w:rFonts w:ascii="Courier New" w:hAnsi="Courier New" w:cs="Courier New"/>
          <w:sz w:val="18"/>
          <w:szCs w:val="18"/>
          <w:lang w:val="en-US"/>
        </w:rPr>
        <w:t xml:space="preserve">    4961</w:t>
      </w:r>
    </w:p>
    <w:p w14:paraId="601965C7"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Total   </w:t>
      </w:r>
      <w:proofErr w:type="gramStart"/>
      <w:r>
        <w:rPr>
          <w:rFonts w:ascii="Courier New" w:hAnsi="Courier New" w:cs="Courier New"/>
          <w:sz w:val="18"/>
          <w:szCs w:val="18"/>
          <w:lang w:val="en-US"/>
        </w:rPr>
        <w:t>29  209377</w:t>
      </w:r>
      <w:proofErr w:type="gramEnd"/>
    </w:p>
    <w:p w14:paraId="49627303"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60E30D42"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01808EA6"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Model Summary</w:t>
      </w:r>
    </w:p>
    <w:p w14:paraId="3BED1879"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11D0AD35"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S    R-</w:t>
      </w:r>
      <w:proofErr w:type="spellStart"/>
      <w:proofErr w:type="gramStart"/>
      <w:r>
        <w:rPr>
          <w:rFonts w:ascii="Courier New" w:hAnsi="Courier New" w:cs="Courier New"/>
          <w:sz w:val="18"/>
          <w:szCs w:val="18"/>
          <w:lang w:val="en-US"/>
        </w:rPr>
        <w:t>sq</w:t>
      </w:r>
      <w:proofErr w:type="spellEnd"/>
      <w:r>
        <w:rPr>
          <w:rFonts w:ascii="Courier New" w:hAnsi="Courier New" w:cs="Courier New"/>
          <w:sz w:val="18"/>
          <w:szCs w:val="18"/>
          <w:lang w:val="en-US"/>
        </w:rPr>
        <w:t xml:space="preserve">  R</w:t>
      </w:r>
      <w:proofErr w:type="gramEnd"/>
      <w:r>
        <w:rPr>
          <w:rFonts w:ascii="Courier New" w:hAnsi="Courier New" w:cs="Courier New"/>
          <w:sz w:val="18"/>
          <w:szCs w:val="18"/>
          <w:lang w:val="en-US"/>
        </w:rPr>
        <w:t>-</w:t>
      </w:r>
      <w:proofErr w:type="spellStart"/>
      <w:r>
        <w:rPr>
          <w:rFonts w:ascii="Courier New" w:hAnsi="Courier New" w:cs="Courier New"/>
          <w:sz w:val="18"/>
          <w:szCs w:val="18"/>
          <w:lang w:val="en-US"/>
        </w:rPr>
        <w:t>sq</w:t>
      </w:r>
      <w:proofErr w:type="spellEnd"/>
      <w:r>
        <w:rPr>
          <w:rFonts w:ascii="Courier New" w:hAnsi="Courier New" w:cs="Courier New"/>
          <w:sz w:val="18"/>
          <w:szCs w:val="18"/>
          <w:lang w:val="en-US"/>
        </w:rPr>
        <w:t>(</w:t>
      </w:r>
      <w:proofErr w:type="spellStart"/>
      <w:r>
        <w:rPr>
          <w:rFonts w:ascii="Courier New" w:hAnsi="Courier New" w:cs="Courier New"/>
          <w:sz w:val="18"/>
          <w:szCs w:val="18"/>
          <w:lang w:val="en-US"/>
        </w:rPr>
        <w:t>adj</w:t>
      </w:r>
      <w:proofErr w:type="spellEnd"/>
      <w:r>
        <w:rPr>
          <w:rFonts w:ascii="Courier New" w:hAnsi="Courier New" w:cs="Courier New"/>
          <w:sz w:val="18"/>
          <w:szCs w:val="18"/>
          <w:lang w:val="en-US"/>
        </w:rPr>
        <w:t>)  R-</w:t>
      </w:r>
      <w:proofErr w:type="spellStart"/>
      <w:r>
        <w:rPr>
          <w:rFonts w:ascii="Courier New" w:hAnsi="Courier New" w:cs="Courier New"/>
          <w:sz w:val="18"/>
          <w:szCs w:val="18"/>
          <w:lang w:val="en-US"/>
        </w:rPr>
        <w:t>sq</w:t>
      </w:r>
      <w:proofErr w:type="spellEnd"/>
      <w:r>
        <w:rPr>
          <w:rFonts w:ascii="Courier New" w:hAnsi="Courier New" w:cs="Courier New"/>
          <w:sz w:val="18"/>
          <w:szCs w:val="18"/>
          <w:lang w:val="en-US"/>
        </w:rPr>
        <w:t>(</w:t>
      </w:r>
      <w:proofErr w:type="spellStart"/>
      <w:r>
        <w:rPr>
          <w:rFonts w:ascii="Courier New" w:hAnsi="Courier New" w:cs="Courier New"/>
          <w:sz w:val="18"/>
          <w:szCs w:val="18"/>
          <w:lang w:val="en-US"/>
        </w:rPr>
        <w:t>pred</w:t>
      </w:r>
      <w:proofErr w:type="spellEnd"/>
      <w:r>
        <w:rPr>
          <w:rFonts w:ascii="Courier New" w:hAnsi="Courier New" w:cs="Courier New"/>
          <w:sz w:val="18"/>
          <w:szCs w:val="18"/>
          <w:lang w:val="en-US"/>
        </w:rPr>
        <w:t>)</w:t>
      </w:r>
    </w:p>
    <w:p w14:paraId="0D9181A1"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 xml:space="preserve">70.4330  </w:t>
      </w:r>
      <w:r w:rsidRPr="009A4748">
        <w:rPr>
          <w:rFonts w:ascii="Courier New" w:hAnsi="Courier New" w:cs="Courier New"/>
          <w:sz w:val="18"/>
          <w:szCs w:val="18"/>
          <w:highlight w:val="yellow"/>
          <w:lang w:val="en-US"/>
        </w:rPr>
        <w:t>40.77</w:t>
      </w:r>
      <w:proofErr w:type="gramEnd"/>
      <w:r w:rsidRPr="009A4748">
        <w:rPr>
          <w:rFonts w:ascii="Courier New" w:hAnsi="Courier New" w:cs="Courier New"/>
          <w:sz w:val="18"/>
          <w:szCs w:val="18"/>
          <w:highlight w:val="yellow"/>
          <w:lang w:val="en-US"/>
        </w:rPr>
        <w:t>%</w:t>
      </w:r>
      <w:r>
        <w:rPr>
          <w:rFonts w:ascii="Courier New" w:hAnsi="Courier New" w:cs="Courier New"/>
          <w:sz w:val="18"/>
          <w:szCs w:val="18"/>
          <w:lang w:val="en-US"/>
        </w:rPr>
        <w:t xml:space="preserve">     31.29%      14.70%</w:t>
      </w:r>
    </w:p>
    <w:p w14:paraId="2226B9E2"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42B5D603"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54E012CC"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Means</w:t>
      </w:r>
    </w:p>
    <w:p w14:paraId="333DF08E"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6A424642"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Factor  N</w:t>
      </w:r>
      <w:proofErr w:type="gramEnd"/>
      <w:r>
        <w:rPr>
          <w:rFonts w:ascii="Courier New" w:hAnsi="Courier New" w:cs="Courier New"/>
          <w:sz w:val="18"/>
          <w:szCs w:val="18"/>
          <w:lang w:val="en-US"/>
        </w:rPr>
        <w:t xml:space="preserve">   Mean  </w:t>
      </w:r>
      <w:proofErr w:type="spellStart"/>
      <w:r>
        <w:rPr>
          <w:rFonts w:ascii="Courier New" w:hAnsi="Courier New" w:cs="Courier New"/>
          <w:sz w:val="18"/>
          <w:szCs w:val="18"/>
          <w:lang w:val="en-US"/>
        </w:rPr>
        <w:t>StDev</w:t>
      </w:r>
      <w:proofErr w:type="spellEnd"/>
      <w:r>
        <w:rPr>
          <w:rFonts w:ascii="Courier New" w:hAnsi="Courier New" w:cs="Courier New"/>
          <w:sz w:val="18"/>
          <w:szCs w:val="18"/>
          <w:lang w:val="en-US"/>
        </w:rPr>
        <w:t xml:space="preserve">      95% CI</w:t>
      </w:r>
    </w:p>
    <w:p w14:paraId="0B8E478B"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t1      </w:t>
      </w:r>
      <w:proofErr w:type="gramStart"/>
      <w:r>
        <w:rPr>
          <w:rFonts w:ascii="Courier New" w:hAnsi="Courier New" w:cs="Courier New"/>
          <w:sz w:val="18"/>
          <w:szCs w:val="18"/>
          <w:lang w:val="en-US"/>
        </w:rPr>
        <w:t>6  553.3</w:t>
      </w:r>
      <w:proofErr w:type="gramEnd"/>
      <w:r>
        <w:rPr>
          <w:rFonts w:ascii="Courier New" w:hAnsi="Courier New" w:cs="Courier New"/>
          <w:sz w:val="18"/>
          <w:szCs w:val="18"/>
          <w:lang w:val="en-US"/>
        </w:rPr>
        <w:t xml:space="preserve">  110.2  (494.1, 612.6)</w:t>
      </w:r>
    </w:p>
    <w:p w14:paraId="6C5B52BF"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t2      </w:t>
      </w:r>
      <w:proofErr w:type="gramStart"/>
      <w:r>
        <w:rPr>
          <w:rFonts w:ascii="Courier New" w:hAnsi="Courier New" w:cs="Courier New"/>
          <w:sz w:val="18"/>
          <w:szCs w:val="18"/>
          <w:lang w:val="en-US"/>
        </w:rPr>
        <w:t>6  569.3</w:t>
      </w:r>
      <w:proofErr w:type="gramEnd"/>
      <w:r>
        <w:rPr>
          <w:rFonts w:ascii="Courier New" w:hAnsi="Courier New" w:cs="Courier New"/>
          <w:sz w:val="18"/>
          <w:szCs w:val="18"/>
          <w:lang w:val="en-US"/>
        </w:rPr>
        <w:t xml:space="preserve">   48.0  (510.1, 628.6)</w:t>
      </w:r>
    </w:p>
    <w:p w14:paraId="06824C85"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t3      </w:t>
      </w:r>
      <w:proofErr w:type="gramStart"/>
      <w:r>
        <w:rPr>
          <w:rFonts w:ascii="Courier New" w:hAnsi="Courier New" w:cs="Courier New"/>
          <w:sz w:val="18"/>
          <w:szCs w:val="18"/>
          <w:lang w:val="en-US"/>
        </w:rPr>
        <w:t>6  610.5</w:t>
      </w:r>
      <w:proofErr w:type="gramEnd"/>
      <w:r>
        <w:rPr>
          <w:rFonts w:ascii="Courier New" w:hAnsi="Courier New" w:cs="Courier New"/>
          <w:sz w:val="18"/>
          <w:szCs w:val="18"/>
          <w:lang w:val="en-US"/>
        </w:rPr>
        <w:t xml:space="preserve">   59.9  (551.3, 669.7)</w:t>
      </w:r>
    </w:p>
    <w:p w14:paraId="4FBE49C8"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t4      </w:t>
      </w:r>
      <w:proofErr w:type="gramStart"/>
      <w:r>
        <w:rPr>
          <w:rFonts w:ascii="Courier New" w:hAnsi="Courier New" w:cs="Courier New"/>
          <w:sz w:val="18"/>
          <w:szCs w:val="18"/>
          <w:lang w:val="en-US"/>
        </w:rPr>
        <w:t>6  465.2</w:t>
      </w:r>
      <w:proofErr w:type="gramEnd"/>
      <w:r>
        <w:rPr>
          <w:rFonts w:ascii="Courier New" w:hAnsi="Courier New" w:cs="Courier New"/>
          <w:sz w:val="18"/>
          <w:szCs w:val="18"/>
          <w:lang w:val="en-US"/>
        </w:rPr>
        <w:t xml:space="preserve">   57.6  (405.9, 524.4)</w:t>
      </w:r>
    </w:p>
    <w:p w14:paraId="522151BA"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w:t>
      </w:r>
      <w:proofErr w:type="gramStart"/>
      <w:r>
        <w:rPr>
          <w:rFonts w:ascii="Courier New" w:hAnsi="Courier New" w:cs="Courier New"/>
          <w:sz w:val="18"/>
          <w:szCs w:val="18"/>
          <w:lang w:val="en-US"/>
        </w:rPr>
        <w:t>6  610.7</w:t>
      </w:r>
      <w:proofErr w:type="gramEnd"/>
      <w:r>
        <w:rPr>
          <w:rFonts w:ascii="Courier New" w:hAnsi="Courier New" w:cs="Courier New"/>
          <w:sz w:val="18"/>
          <w:szCs w:val="18"/>
          <w:lang w:val="en-US"/>
        </w:rPr>
        <w:t xml:space="preserve">   58.8  (551.4, 669.9)</w:t>
      </w:r>
    </w:p>
    <w:p w14:paraId="63491EC4"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072E2903"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Pooled </w:t>
      </w:r>
      <w:proofErr w:type="spellStart"/>
      <w:r>
        <w:rPr>
          <w:rFonts w:ascii="Courier New" w:hAnsi="Courier New" w:cs="Courier New"/>
          <w:sz w:val="18"/>
          <w:szCs w:val="18"/>
          <w:lang w:val="en-US"/>
        </w:rPr>
        <w:t>StDev</w:t>
      </w:r>
      <w:proofErr w:type="spellEnd"/>
      <w:r>
        <w:rPr>
          <w:rFonts w:ascii="Courier New" w:hAnsi="Courier New" w:cs="Courier New"/>
          <w:sz w:val="18"/>
          <w:szCs w:val="18"/>
          <w:lang w:val="en-US"/>
        </w:rPr>
        <w:t xml:space="preserve"> = 70.4330</w:t>
      </w:r>
    </w:p>
    <w:p w14:paraId="7EF7433F"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lastRenderedPageBreak/>
        <w:t xml:space="preserve">Tukey Pairwise Comparisons </w:t>
      </w:r>
    </w:p>
    <w:p w14:paraId="6EDBB368"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p>
    <w:p w14:paraId="7D7E8FC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Grouping Information Using the Tukey Method and 95% Confidence</w:t>
      </w:r>
    </w:p>
    <w:p w14:paraId="7B5F580D"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13C1EDED"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Factor  N</w:t>
      </w:r>
      <w:proofErr w:type="gramEnd"/>
      <w:r>
        <w:rPr>
          <w:rFonts w:ascii="Courier New" w:hAnsi="Courier New" w:cs="Courier New"/>
          <w:sz w:val="18"/>
          <w:szCs w:val="18"/>
          <w:lang w:val="en-US"/>
        </w:rPr>
        <w:t xml:space="preserve">   Mean  Grouping</w:t>
      </w:r>
    </w:p>
    <w:p w14:paraId="11D152AD"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w:t>
      </w:r>
      <w:proofErr w:type="gramStart"/>
      <w:r>
        <w:rPr>
          <w:rFonts w:ascii="Courier New" w:hAnsi="Courier New" w:cs="Courier New"/>
          <w:sz w:val="18"/>
          <w:szCs w:val="18"/>
          <w:lang w:val="en-US"/>
        </w:rPr>
        <w:t>6  610.7</w:t>
      </w:r>
      <w:proofErr w:type="gramEnd"/>
      <w:r>
        <w:rPr>
          <w:rFonts w:ascii="Courier New" w:hAnsi="Courier New" w:cs="Courier New"/>
          <w:sz w:val="18"/>
          <w:szCs w:val="18"/>
          <w:lang w:val="en-US"/>
        </w:rPr>
        <w:t xml:space="preserve">  A</w:t>
      </w:r>
    </w:p>
    <w:p w14:paraId="265D6574"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t3      </w:t>
      </w:r>
      <w:proofErr w:type="gramStart"/>
      <w:r>
        <w:rPr>
          <w:rFonts w:ascii="Courier New" w:hAnsi="Courier New" w:cs="Courier New"/>
          <w:sz w:val="18"/>
          <w:szCs w:val="18"/>
          <w:lang w:val="en-US"/>
        </w:rPr>
        <w:t>6  610.5</w:t>
      </w:r>
      <w:proofErr w:type="gramEnd"/>
      <w:r>
        <w:rPr>
          <w:rFonts w:ascii="Courier New" w:hAnsi="Courier New" w:cs="Courier New"/>
          <w:sz w:val="18"/>
          <w:szCs w:val="18"/>
          <w:lang w:val="en-US"/>
        </w:rPr>
        <w:t xml:space="preserve">  A</w:t>
      </w:r>
    </w:p>
    <w:p w14:paraId="6809EC3A"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t2      </w:t>
      </w:r>
      <w:proofErr w:type="gramStart"/>
      <w:r>
        <w:rPr>
          <w:rFonts w:ascii="Courier New" w:hAnsi="Courier New" w:cs="Courier New"/>
          <w:sz w:val="18"/>
          <w:szCs w:val="18"/>
          <w:lang w:val="en-US"/>
        </w:rPr>
        <w:t>6  569.3</w:t>
      </w:r>
      <w:proofErr w:type="gramEnd"/>
      <w:r>
        <w:rPr>
          <w:rFonts w:ascii="Courier New" w:hAnsi="Courier New" w:cs="Courier New"/>
          <w:sz w:val="18"/>
          <w:szCs w:val="18"/>
          <w:lang w:val="en-US"/>
        </w:rPr>
        <w:t xml:space="preserve">  A B</w:t>
      </w:r>
    </w:p>
    <w:p w14:paraId="5FB86C26"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t1      </w:t>
      </w:r>
      <w:proofErr w:type="gramStart"/>
      <w:r>
        <w:rPr>
          <w:rFonts w:ascii="Courier New" w:hAnsi="Courier New" w:cs="Courier New"/>
          <w:sz w:val="18"/>
          <w:szCs w:val="18"/>
          <w:lang w:val="en-US"/>
        </w:rPr>
        <w:t>6  553.3</w:t>
      </w:r>
      <w:proofErr w:type="gramEnd"/>
      <w:r>
        <w:rPr>
          <w:rFonts w:ascii="Courier New" w:hAnsi="Courier New" w:cs="Courier New"/>
          <w:sz w:val="18"/>
          <w:szCs w:val="18"/>
          <w:lang w:val="en-US"/>
        </w:rPr>
        <w:t xml:space="preserve">  A B</w:t>
      </w:r>
    </w:p>
    <w:p w14:paraId="4119CA0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t4      </w:t>
      </w:r>
      <w:proofErr w:type="gramStart"/>
      <w:r>
        <w:rPr>
          <w:rFonts w:ascii="Courier New" w:hAnsi="Courier New" w:cs="Courier New"/>
          <w:sz w:val="18"/>
          <w:szCs w:val="18"/>
          <w:lang w:val="en-US"/>
        </w:rPr>
        <w:t>6  465.2</w:t>
      </w:r>
      <w:proofErr w:type="gramEnd"/>
      <w:r>
        <w:rPr>
          <w:rFonts w:ascii="Courier New" w:hAnsi="Courier New" w:cs="Courier New"/>
          <w:sz w:val="18"/>
          <w:szCs w:val="18"/>
          <w:lang w:val="en-US"/>
        </w:rPr>
        <w:t xml:space="preserve">    B</w:t>
      </w:r>
    </w:p>
    <w:p w14:paraId="1568D27A"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715F5AEC"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Means that do not share a letter are significantly different.</w:t>
      </w:r>
    </w:p>
    <w:p w14:paraId="7230104F"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38EE9B3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34C551D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Tukey Simultaneous Tests for Differences of Means</w:t>
      </w:r>
    </w:p>
    <w:p w14:paraId="10E17C2D"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3565805F"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 xml:space="preserve">Difference  </w:t>
      </w:r>
      <w:proofErr w:type="spellStart"/>
      <w:r>
        <w:rPr>
          <w:rFonts w:ascii="Courier New" w:hAnsi="Courier New" w:cs="Courier New"/>
          <w:sz w:val="18"/>
          <w:szCs w:val="18"/>
          <w:lang w:val="en-US"/>
        </w:rPr>
        <w:t>Difference</w:t>
      </w:r>
      <w:proofErr w:type="spellEnd"/>
      <w:proofErr w:type="gramEnd"/>
      <w:r>
        <w:rPr>
          <w:rFonts w:ascii="Courier New" w:hAnsi="Courier New" w:cs="Courier New"/>
          <w:sz w:val="18"/>
          <w:szCs w:val="18"/>
          <w:lang w:val="en-US"/>
        </w:rPr>
        <w:t xml:space="preserve">       SE of                            Adjusted</w:t>
      </w:r>
    </w:p>
    <w:p w14:paraId="11FA94EE"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of</w:t>
      </w:r>
      <w:proofErr w:type="gramEnd"/>
      <w:r>
        <w:rPr>
          <w:rFonts w:ascii="Courier New" w:hAnsi="Courier New" w:cs="Courier New"/>
          <w:sz w:val="18"/>
          <w:szCs w:val="18"/>
          <w:lang w:val="en-US"/>
        </w:rPr>
        <w:t xml:space="preserve"> Levels     of Means  Difference       95% CI      T-Value   P-Value</w:t>
      </w:r>
    </w:p>
    <w:p w14:paraId="55302ED3"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t2 - t1           16.0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-103.3, 135.3)     0.39     0.995</w:t>
      </w:r>
    </w:p>
    <w:p w14:paraId="34812F9E"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t3 - t1           57.2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-62.2, 176.5)     1.41     0.630</w:t>
      </w:r>
    </w:p>
    <w:p w14:paraId="5B0C8781"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t4 - t1          -88.2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-207.5,  31.2)    -2.17     0.224</w:t>
      </w:r>
    </w:p>
    <w:p w14:paraId="0AB7482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 t1           57.3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-62.0, 176.7)     1.41     0.627</w:t>
      </w:r>
    </w:p>
    <w:p w14:paraId="3458471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t3 - t2           41.2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-78.2, 160.5)     1.01     0.847</w:t>
      </w:r>
    </w:p>
    <w:p w14:paraId="39AC941A"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t4 - t2         -104.2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-223.5,  15.2)    -2.56     0.109</w:t>
      </w:r>
    </w:p>
    <w:p w14:paraId="2CBA7340"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 t2           41.3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-78.0, 160.7)     1.02     0.845</w:t>
      </w:r>
    </w:p>
    <w:p w14:paraId="07E434DF"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9A4748">
        <w:rPr>
          <w:rFonts w:ascii="Courier New" w:hAnsi="Courier New" w:cs="Courier New"/>
          <w:sz w:val="18"/>
          <w:szCs w:val="18"/>
          <w:highlight w:val="yellow"/>
          <w:lang w:val="en-US"/>
        </w:rPr>
        <w:t>t4 - t3</w:t>
      </w:r>
      <w:r>
        <w:rPr>
          <w:rFonts w:ascii="Courier New" w:hAnsi="Courier New" w:cs="Courier New"/>
          <w:sz w:val="18"/>
          <w:szCs w:val="18"/>
          <w:lang w:val="en-US"/>
        </w:rPr>
        <w:t xml:space="preserve">         -145.3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-264.7, -26.0)    -3.57     </w:t>
      </w:r>
      <w:r w:rsidRPr="009A4748">
        <w:rPr>
          <w:rFonts w:ascii="Courier New" w:hAnsi="Courier New" w:cs="Courier New"/>
          <w:sz w:val="18"/>
          <w:szCs w:val="18"/>
          <w:highlight w:val="yellow"/>
          <w:lang w:val="en-US"/>
        </w:rPr>
        <w:t>0.012</w:t>
      </w:r>
    </w:p>
    <w:p w14:paraId="58CD0196"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 t3            0.2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-119.2, 119.5)     0.00     1.000</w:t>
      </w:r>
    </w:p>
    <w:p w14:paraId="4BC2C8A2"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9A4748">
        <w:rPr>
          <w:rFonts w:ascii="Courier New" w:hAnsi="Courier New" w:cs="Courier New"/>
          <w:sz w:val="18"/>
          <w:szCs w:val="18"/>
          <w:highlight w:val="yellow"/>
          <w:lang w:val="en-US"/>
        </w:rPr>
        <w:t>t5 - t4</w:t>
      </w:r>
      <w:r>
        <w:rPr>
          <w:rFonts w:ascii="Courier New" w:hAnsi="Courier New" w:cs="Courier New"/>
          <w:sz w:val="18"/>
          <w:szCs w:val="18"/>
          <w:lang w:val="en-US"/>
        </w:rPr>
        <w:t xml:space="preserve">          145.5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26.2, 264.8)     3.58     </w:t>
      </w:r>
      <w:r w:rsidRPr="009A4748">
        <w:rPr>
          <w:rFonts w:ascii="Courier New" w:hAnsi="Courier New" w:cs="Courier New"/>
          <w:sz w:val="18"/>
          <w:szCs w:val="18"/>
          <w:highlight w:val="yellow"/>
          <w:lang w:val="en-US"/>
        </w:rPr>
        <w:t>0.012</w:t>
      </w:r>
    </w:p>
    <w:p w14:paraId="0A97D356"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7D932D9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Individual confidence level = 99.29%</w:t>
      </w:r>
    </w:p>
    <w:p w14:paraId="12498953"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2A25EBED"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14:paraId="0BD8B479"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t xml:space="preserve">Tukey Simultaneous 95% CIs </w:t>
      </w:r>
    </w:p>
    <w:p w14:paraId="1390437A"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p>
    <w:p w14:paraId="207957A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
    <w:p w14:paraId="6A25055F"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t xml:space="preserve">Fisher Pairwise Comparisons </w:t>
      </w:r>
    </w:p>
    <w:p w14:paraId="294C0DF1"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p>
    <w:p w14:paraId="65BF96C3"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Grouping Information Using the Fisher LSD Method and 95% Confidence</w:t>
      </w:r>
    </w:p>
    <w:p w14:paraId="0207AA3C"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7B1A68C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Factor  N</w:t>
      </w:r>
      <w:proofErr w:type="gramEnd"/>
      <w:r>
        <w:rPr>
          <w:rFonts w:ascii="Courier New" w:hAnsi="Courier New" w:cs="Courier New"/>
          <w:sz w:val="18"/>
          <w:szCs w:val="18"/>
          <w:lang w:val="en-US"/>
        </w:rPr>
        <w:t xml:space="preserve">   Mean  Grouping</w:t>
      </w:r>
    </w:p>
    <w:p w14:paraId="3F32A836"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w:t>
      </w:r>
      <w:proofErr w:type="gramStart"/>
      <w:r>
        <w:rPr>
          <w:rFonts w:ascii="Courier New" w:hAnsi="Courier New" w:cs="Courier New"/>
          <w:sz w:val="18"/>
          <w:szCs w:val="18"/>
          <w:lang w:val="en-US"/>
        </w:rPr>
        <w:t>6  610.7</w:t>
      </w:r>
      <w:proofErr w:type="gramEnd"/>
      <w:r>
        <w:rPr>
          <w:rFonts w:ascii="Courier New" w:hAnsi="Courier New" w:cs="Courier New"/>
          <w:sz w:val="18"/>
          <w:szCs w:val="18"/>
          <w:lang w:val="en-US"/>
        </w:rPr>
        <w:t xml:space="preserve">  A</w:t>
      </w:r>
    </w:p>
    <w:p w14:paraId="156BEB39"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t3      </w:t>
      </w:r>
      <w:proofErr w:type="gramStart"/>
      <w:r>
        <w:rPr>
          <w:rFonts w:ascii="Courier New" w:hAnsi="Courier New" w:cs="Courier New"/>
          <w:sz w:val="18"/>
          <w:szCs w:val="18"/>
          <w:lang w:val="en-US"/>
        </w:rPr>
        <w:t>6  610.5</w:t>
      </w:r>
      <w:proofErr w:type="gramEnd"/>
      <w:r>
        <w:rPr>
          <w:rFonts w:ascii="Courier New" w:hAnsi="Courier New" w:cs="Courier New"/>
          <w:sz w:val="18"/>
          <w:szCs w:val="18"/>
          <w:lang w:val="en-US"/>
        </w:rPr>
        <w:t xml:space="preserve">  A</w:t>
      </w:r>
    </w:p>
    <w:p w14:paraId="682BA7BF"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t2      </w:t>
      </w:r>
      <w:proofErr w:type="gramStart"/>
      <w:r>
        <w:rPr>
          <w:rFonts w:ascii="Courier New" w:hAnsi="Courier New" w:cs="Courier New"/>
          <w:sz w:val="18"/>
          <w:szCs w:val="18"/>
          <w:lang w:val="en-US"/>
        </w:rPr>
        <w:t>6  569.3</w:t>
      </w:r>
      <w:proofErr w:type="gramEnd"/>
      <w:r>
        <w:rPr>
          <w:rFonts w:ascii="Courier New" w:hAnsi="Courier New" w:cs="Courier New"/>
          <w:sz w:val="18"/>
          <w:szCs w:val="18"/>
          <w:lang w:val="en-US"/>
        </w:rPr>
        <w:t xml:space="preserve">  A</w:t>
      </w:r>
    </w:p>
    <w:p w14:paraId="6DCF3382"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t1      </w:t>
      </w:r>
      <w:proofErr w:type="gramStart"/>
      <w:r>
        <w:rPr>
          <w:rFonts w:ascii="Courier New" w:hAnsi="Courier New" w:cs="Courier New"/>
          <w:sz w:val="18"/>
          <w:szCs w:val="18"/>
          <w:lang w:val="en-US"/>
        </w:rPr>
        <w:t>6  553.3</w:t>
      </w:r>
      <w:proofErr w:type="gramEnd"/>
      <w:r>
        <w:rPr>
          <w:rFonts w:ascii="Courier New" w:hAnsi="Courier New" w:cs="Courier New"/>
          <w:sz w:val="18"/>
          <w:szCs w:val="18"/>
          <w:lang w:val="en-US"/>
        </w:rPr>
        <w:t xml:space="preserve">  A</w:t>
      </w:r>
    </w:p>
    <w:p w14:paraId="40F7FC5C"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t4      </w:t>
      </w:r>
      <w:proofErr w:type="gramStart"/>
      <w:r>
        <w:rPr>
          <w:rFonts w:ascii="Courier New" w:hAnsi="Courier New" w:cs="Courier New"/>
          <w:sz w:val="18"/>
          <w:szCs w:val="18"/>
          <w:lang w:val="en-US"/>
        </w:rPr>
        <w:t>6  465.2</w:t>
      </w:r>
      <w:proofErr w:type="gramEnd"/>
      <w:r>
        <w:rPr>
          <w:rFonts w:ascii="Courier New" w:hAnsi="Courier New" w:cs="Courier New"/>
          <w:sz w:val="18"/>
          <w:szCs w:val="18"/>
          <w:lang w:val="en-US"/>
        </w:rPr>
        <w:t xml:space="preserve">    B</w:t>
      </w:r>
    </w:p>
    <w:p w14:paraId="04993243"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0429E9D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Means that do not share a letter are significantly different.</w:t>
      </w:r>
    </w:p>
    <w:p w14:paraId="56FCAB1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363D0805"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5E69802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Fisher Individual Tests for Differences of Means</w:t>
      </w:r>
    </w:p>
    <w:p w14:paraId="10665E4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423C1BF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 xml:space="preserve">Difference  </w:t>
      </w:r>
      <w:proofErr w:type="spellStart"/>
      <w:r>
        <w:rPr>
          <w:rFonts w:ascii="Courier New" w:hAnsi="Courier New" w:cs="Courier New"/>
          <w:sz w:val="18"/>
          <w:szCs w:val="18"/>
          <w:lang w:val="en-US"/>
        </w:rPr>
        <w:t>Difference</w:t>
      </w:r>
      <w:proofErr w:type="spellEnd"/>
      <w:proofErr w:type="gramEnd"/>
      <w:r>
        <w:rPr>
          <w:rFonts w:ascii="Courier New" w:hAnsi="Courier New" w:cs="Courier New"/>
          <w:sz w:val="18"/>
          <w:szCs w:val="18"/>
          <w:lang w:val="en-US"/>
        </w:rPr>
        <w:t xml:space="preserve">       SE of                            Adjusted</w:t>
      </w:r>
    </w:p>
    <w:p w14:paraId="1709BFD4"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of</w:t>
      </w:r>
      <w:proofErr w:type="gramEnd"/>
      <w:r>
        <w:rPr>
          <w:rFonts w:ascii="Courier New" w:hAnsi="Courier New" w:cs="Courier New"/>
          <w:sz w:val="18"/>
          <w:szCs w:val="18"/>
          <w:lang w:val="en-US"/>
        </w:rPr>
        <w:t xml:space="preserve"> Levels     of Means  Difference       95% CI      T-Value   P-Value</w:t>
      </w:r>
    </w:p>
    <w:p w14:paraId="6C10ED79"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t2 - t1           16.0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-67.8,  99.8)     0.39     0.697</w:t>
      </w:r>
    </w:p>
    <w:p w14:paraId="6073236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t3 - t1           57.2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-26.6, 140.9)     1.41     0.172</w:t>
      </w:r>
    </w:p>
    <w:p w14:paraId="3C222EB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9A4748">
        <w:rPr>
          <w:rFonts w:ascii="Courier New" w:hAnsi="Courier New" w:cs="Courier New"/>
          <w:sz w:val="18"/>
          <w:szCs w:val="18"/>
          <w:highlight w:val="yellow"/>
          <w:lang w:val="en-US"/>
        </w:rPr>
        <w:t>t4 - t1</w:t>
      </w:r>
      <w:r>
        <w:rPr>
          <w:rFonts w:ascii="Courier New" w:hAnsi="Courier New" w:cs="Courier New"/>
          <w:sz w:val="18"/>
          <w:szCs w:val="18"/>
          <w:lang w:val="en-US"/>
        </w:rPr>
        <w:t xml:space="preserve">          -88.2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-171.9,  -4.4)    -2.17     </w:t>
      </w:r>
      <w:r w:rsidRPr="009A4748">
        <w:rPr>
          <w:rFonts w:ascii="Courier New" w:hAnsi="Courier New" w:cs="Courier New"/>
          <w:sz w:val="18"/>
          <w:szCs w:val="18"/>
          <w:highlight w:val="yellow"/>
          <w:lang w:val="en-US"/>
        </w:rPr>
        <w:t>0.040</w:t>
      </w:r>
    </w:p>
    <w:p w14:paraId="0666E57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 t1           57.3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-26.4, 141.1)     1.41     0.171</w:t>
      </w:r>
    </w:p>
    <w:p w14:paraId="347DEEE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t3 - t2           41.2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-42.6, 124.9)     1.01     0.321</w:t>
      </w:r>
    </w:p>
    <w:p w14:paraId="5E430A9A"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9A4748">
        <w:rPr>
          <w:rFonts w:ascii="Courier New" w:hAnsi="Courier New" w:cs="Courier New"/>
          <w:sz w:val="18"/>
          <w:szCs w:val="18"/>
          <w:highlight w:val="yellow"/>
          <w:lang w:val="en-US"/>
        </w:rPr>
        <w:t>t4 - t2</w:t>
      </w:r>
      <w:r>
        <w:rPr>
          <w:rFonts w:ascii="Courier New" w:hAnsi="Courier New" w:cs="Courier New"/>
          <w:sz w:val="18"/>
          <w:szCs w:val="18"/>
          <w:lang w:val="en-US"/>
        </w:rPr>
        <w:t xml:space="preserve">         -104.2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-187.9, -20.4)    -2.56     </w:t>
      </w:r>
      <w:r w:rsidRPr="009A4748">
        <w:rPr>
          <w:rFonts w:ascii="Courier New" w:hAnsi="Courier New" w:cs="Courier New"/>
          <w:sz w:val="18"/>
          <w:szCs w:val="18"/>
          <w:highlight w:val="yellow"/>
          <w:lang w:val="en-US"/>
        </w:rPr>
        <w:t>0.017</w:t>
      </w:r>
    </w:p>
    <w:p w14:paraId="4CFAAB5C"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 t2           41.3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-42.4, 125.1)     1.02     0.319</w:t>
      </w:r>
    </w:p>
    <w:p w14:paraId="478CB419"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9A4748">
        <w:rPr>
          <w:rFonts w:ascii="Courier New" w:hAnsi="Courier New" w:cs="Courier New"/>
          <w:sz w:val="18"/>
          <w:szCs w:val="18"/>
          <w:highlight w:val="yellow"/>
          <w:lang w:val="en-US"/>
        </w:rPr>
        <w:t>t4 - t3</w:t>
      </w:r>
      <w:r>
        <w:rPr>
          <w:rFonts w:ascii="Courier New" w:hAnsi="Courier New" w:cs="Courier New"/>
          <w:sz w:val="18"/>
          <w:szCs w:val="18"/>
          <w:lang w:val="en-US"/>
        </w:rPr>
        <w:t xml:space="preserve">         -145.3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-229.1, -61.6)    -3.57     </w:t>
      </w:r>
      <w:r w:rsidRPr="009A4748">
        <w:rPr>
          <w:rFonts w:ascii="Courier New" w:hAnsi="Courier New" w:cs="Courier New"/>
          <w:sz w:val="18"/>
          <w:szCs w:val="18"/>
          <w:highlight w:val="yellow"/>
          <w:lang w:val="en-US"/>
        </w:rPr>
        <w:t>0.001</w:t>
      </w:r>
    </w:p>
    <w:p w14:paraId="7BE60E73"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t5 - t3            0.2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-83.6,  83.9)     0.00     0.997</w:t>
      </w:r>
    </w:p>
    <w:p w14:paraId="43C55D25"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9A4748">
        <w:rPr>
          <w:rFonts w:ascii="Courier New" w:hAnsi="Courier New" w:cs="Courier New"/>
          <w:sz w:val="18"/>
          <w:szCs w:val="18"/>
          <w:highlight w:val="yellow"/>
          <w:lang w:val="en-US"/>
        </w:rPr>
        <w:t>t5 - t4</w:t>
      </w:r>
      <w:r>
        <w:rPr>
          <w:rFonts w:ascii="Courier New" w:hAnsi="Courier New" w:cs="Courier New"/>
          <w:sz w:val="18"/>
          <w:szCs w:val="18"/>
          <w:lang w:val="en-US"/>
        </w:rPr>
        <w:t xml:space="preserve">          145.5        </w:t>
      </w:r>
      <w:proofErr w:type="gramStart"/>
      <w:r>
        <w:rPr>
          <w:rFonts w:ascii="Courier New" w:hAnsi="Courier New" w:cs="Courier New"/>
          <w:sz w:val="18"/>
          <w:szCs w:val="18"/>
          <w:lang w:val="en-US"/>
        </w:rPr>
        <w:t>40.7  (</w:t>
      </w:r>
      <w:proofErr w:type="gramEnd"/>
      <w:r>
        <w:rPr>
          <w:rFonts w:ascii="Courier New" w:hAnsi="Courier New" w:cs="Courier New"/>
          <w:sz w:val="18"/>
          <w:szCs w:val="18"/>
          <w:lang w:val="en-US"/>
        </w:rPr>
        <w:t xml:space="preserve">  61.7, 229.3)     3.58     </w:t>
      </w:r>
      <w:r w:rsidRPr="009A4748">
        <w:rPr>
          <w:rFonts w:ascii="Courier New" w:hAnsi="Courier New" w:cs="Courier New"/>
          <w:sz w:val="18"/>
          <w:szCs w:val="18"/>
          <w:highlight w:val="yellow"/>
          <w:lang w:val="en-US"/>
        </w:rPr>
        <w:t>0.001</w:t>
      </w:r>
    </w:p>
    <w:p w14:paraId="0593289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7988DBA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Simultaneous confidence level = 73.15%</w:t>
      </w:r>
    </w:p>
    <w:p w14:paraId="6D733AB3"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lastRenderedPageBreak/>
        <w:t xml:space="preserve">Regression Analysis: Expenditure versus Income </w:t>
      </w:r>
    </w:p>
    <w:p w14:paraId="789FCFF2" w14:textId="77777777" w:rsidR="009A4748" w:rsidRDefault="009A4748" w:rsidP="009A4748">
      <w:pPr>
        <w:autoSpaceDE w:val="0"/>
        <w:autoSpaceDN w:val="0"/>
        <w:adjustRightInd w:val="0"/>
        <w:spacing w:after="0" w:line="240" w:lineRule="auto"/>
        <w:rPr>
          <w:rFonts w:ascii="Segoe UI" w:hAnsi="Segoe UI" w:cs="Segoe UI"/>
          <w:b/>
          <w:bCs/>
          <w:sz w:val="24"/>
          <w:szCs w:val="24"/>
          <w:lang w:val="en-US"/>
        </w:rPr>
      </w:pPr>
    </w:p>
    <w:p w14:paraId="25F97EE9"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Analysis of Variance</w:t>
      </w:r>
    </w:p>
    <w:p w14:paraId="6F867E31"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15A41DEE"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Source      DF    </w:t>
      </w:r>
      <w:proofErr w:type="spellStart"/>
      <w:r>
        <w:rPr>
          <w:rFonts w:ascii="Courier New" w:hAnsi="Courier New" w:cs="Courier New"/>
          <w:sz w:val="18"/>
          <w:szCs w:val="18"/>
          <w:lang w:val="en-US"/>
        </w:rPr>
        <w:t>Seq</w:t>
      </w:r>
      <w:proofErr w:type="spellEnd"/>
      <w:r>
        <w:rPr>
          <w:rFonts w:ascii="Courier New" w:hAnsi="Courier New" w:cs="Courier New"/>
          <w:sz w:val="18"/>
          <w:szCs w:val="18"/>
          <w:lang w:val="en-US"/>
        </w:rPr>
        <w:t xml:space="preserve"> </w:t>
      </w:r>
      <w:proofErr w:type="gramStart"/>
      <w:r>
        <w:rPr>
          <w:rFonts w:ascii="Courier New" w:hAnsi="Courier New" w:cs="Courier New"/>
          <w:sz w:val="18"/>
          <w:szCs w:val="18"/>
          <w:lang w:val="en-US"/>
        </w:rPr>
        <w:t>SS  Contribution</w:t>
      </w:r>
      <w:proofErr w:type="gramEnd"/>
      <w:r>
        <w:rPr>
          <w:rFonts w:ascii="Courier New" w:hAnsi="Courier New" w:cs="Courier New"/>
          <w:sz w:val="18"/>
          <w:szCs w:val="18"/>
          <w:lang w:val="en-US"/>
        </w:rPr>
        <w:t xml:space="preserve">   </w:t>
      </w:r>
      <w:proofErr w:type="spellStart"/>
      <w:r>
        <w:rPr>
          <w:rFonts w:ascii="Courier New" w:hAnsi="Courier New" w:cs="Courier New"/>
          <w:sz w:val="18"/>
          <w:szCs w:val="18"/>
          <w:lang w:val="en-US"/>
        </w:rPr>
        <w:t>Adj</w:t>
      </w:r>
      <w:proofErr w:type="spellEnd"/>
      <w:r>
        <w:rPr>
          <w:rFonts w:ascii="Courier New" w:hAnsi="Courier New" w:cs="Courier New"/>
          <w:sz w:val="18"/>
          <w:szCs w:val="18"/>
          <w:lang w:val="en-US"/>
        </w:rPr>
        <w:t xml:space="preserve"> SS   </w:t>
      </w:r>
      <w:proofErr w:type="spellStart"/>
      <w:r>
        <w:rPr>
          <w:rFonts w:ascii="Courier New" w:hAnsi="Courier New" w:cs="Courier New"/>
          <w:sz w:val="18"/>
          <w:szCs w:val="18"/>
          <w:lang w:val="en-US"/>
        </w:rPr>
        <w:t>Adj</w:t>
      </w:r>
      <w:proofErr w:type="spellEnd"/>
      <w:r>
        <w:rPr>
          <w:rFonts w:ascii="Courier New" w:hAnsi="Courier New" w:cs="Courier New"/>
          <w:sz w:val="18"/>
          <w:szCs w:val="18"/>
          <w:lang w:val="en-US"/>
        </w:rPr>
        <w:t xml:space="preserve"> MS  F-Value  P-Value</w:t>
      </w:r>
    </w:p>
    <w:p w14:paraId="541CFE50"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Regression   1   7713005        70.63</w:t>
      </w:r>
      <w:proofErr w:type="gramStart"/>
      <w:r>
        <w:rPr>
          <w:rFonts w:ascii="Courier New" w:hAnsi="Courier New" w:cs="Courier New"/>
          <w:sz w:val="18"/>
          <w:szCs w:val="18"/>
          <w:lang w:val="en-US"/>
        </w:rPr>
        <w:t>%  7713005</w:t>
      </w:r>
      <w:proofErr w:type="gramEnd"/>
      <w:r>
        <w:rPr>
          <w:rFonts w:ascii="Courier New" w:hAnsi="Courier New" w:cs="Courier New"/>
          <w:sz w:val="18"/>
          <w:szCs w:val="18"/>
          <w:lang w:val="en-US"/>
        </w:rPr>
        <w:t xml:space="preserve">  7713005    19.24    0.002</w:t>
      </w:r>
    </w:p>
    <w:p w14:paraId="77552E82"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Income     1   7713005        70.63</w:t>
      </w:r>
      <w:proofErr w:type="gramStart"/>
      <w:r>
        <w:rPr>
          <w:rFonts w:ascii="Courier New" w:hAnsi="Courier New" w:cs="Courier New"/>
          <w:sz w:val="18"/>
          <w:szCs w:val="18"/>
          <w:lang w:val="en-US"/>
        </w:rPr>
        <w:t>%  7713005</w:t>
      </w:r>
      <w:proofErr w:type="gramEnd"/>
      <w:r>
        <w:rPr>
          <w:rFonts w:ascii="Courier New" w:hAnsi="Courier New" w:cs="Courier New"/>
          <w:sz w:val="18"/>
          <w:szCs w:val="18"/>
          <w:lang w:val="en-US"/>
        </w:rPr>
        <w:t xml:space="preserve">  7713005    19.24    0.002</w:t>
      </w:r>
    </w:p>
    <w:p w14:paraId="19E61D33"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Error        8   3207268        29.37</w:t>
      </w:r>
      <w:proofErr w:type="gramStart"/>
      <w:r>
        <w:rPr>
          <w:rFonts w:ascii="Courier New" w:hAnsi="Courier New" w:cs="Courier New"/>
          <w:sz w:val="18"/>
          <w:szCs w:val="18"/>
          <w:lang w:val="en-US"/>
        </w:rPr>
        <w:t>%  3207268</w:t>
      </w:r>
      <w:proofErr w:type="gramEnd"/>
      <w:r>
        <w:rPr>
          <w:rFonts w:ascii="Courier New" w:hAnsi="Courier New" w:cs="Courier New"/>
          <w:sz w:val="18"/>
          <w:szCs w:val="18"/>
          <w:lang w:val="en-US"/>
        </w:rPr>
        <w:t xml:space="preserve">   400908</w:t>
      </w:r>
    </w:p>
    <w:p w14:paraId="2BFAFDA1"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Total        </w:t>
      </w:r>
      <w:proofErr w:type="gramStart"/>
      <w:r>
        <w:rPr>
          <w:rFonts w:ascii="Courier New" w:hAnsi="Courier New" w:cs="Courier New"/>
          <w:sz w:val="18"/>
          <w:szCs w:val="18"/>
          <w:lang w:val="en-US"/>
        </w:rPr>
        <w:t>9  10920272</w:t>
      </w:r>
      <w:proofErr w:type="gramEnd"/>
      <w:r>
        <w:rPr>
          <w:rFonts w:ascii="Courier New" w:hAnsi="Courier New" w:cs="Courier New"/>
          <w:sz w:val="18"/>
          <w:szCs w:val="18"/>
          <w:lang w:val="en-US"/>
        </w:rPr>
        <w:t xml:space="preserve">       100.00%</w:t>
      </w:r>
    </w:p>
    <w:p w14:paraId="56E0C3A2"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07BDF5E5"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1D8F1614"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Model Summary</w:t>
      </w:r>
    </w:p>
    <w:p w14:paraId="154EC679"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0A20D532"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S    R-</w:t>
      </w:r>
      <w:proofErr w:type="spellStart"/>
      <w:proofErr w:type="gramStart"/>
      <w:r>
        <w:rPr>
          <w:rFonts w:ascii="Courier New" w:hAnsi="Courier New" w:cs="Courier New"/>
          <w:sz w:val="18"/>
          <w:szCs w:val="18"/>
          <w:lang w:val="en-US"/>
        </w:rPr>
        <w:t>sq</w:t>
      </w:r>
      <w:proofErr w:type="spellEnd"/>
      <w:r>
        <w:rPr>
          <w:rFonts w:ascii="Courier New" w:hAnsi="Courier New" w:cs="Courier New"/>
          <w:sz w:val="18"/>
          <w:szCs w:val="18"/>
          <w:lang w:val="en-US"/>
        </w:rPr>
        <w:t xml:space="preserve">  R</w:t>
      </w:r>
      <w:proofErr w:type="gramEnd"/>
      <w:r>
        <w:rPr>
          <w:rFonts w:ascii="Courier New" w:hAnsi="Courier New" w:cs="Courier New"/>
          <w:sz w:val="18"/>
          <w:szCs w:val="18"/>
          <w:lang w:val="en-US"/>
        </w:rPr>
        <w:t>-</w:t>
      </w:r>
      <w:proofErr w:type="spellStart"/>
      <w:r>
        <w:rPr>
          <w:rFonts w:ascii="Courier New" w:hAnsi="Courier New" w:cs="Courier New"/>
          <w:sz w:val="18"/>
          <w:szCs w:val="18"/>
          <w:lang w:val="en-US"/>
        </w:rPr>
        <w:t>sq</w:t>
      </w:r>
      <w:proofErr w:type="spellEnd"/>
      <w:r>
        <w:rPr>
          <w:rFonts w:ascii="Courier New" w:hAnsi="Courier New" w:cs="Courier New"/>
          <w:sz w:val="18"/>
          <w:szCs w:val="18"/>
          <w:lang w:val="en-US"/>
        </w:rPr>
        <w:t>(</w:t>
      </w:r>
      <w:proofErr w:type="spellStart"/>
      <w:r>
        <w:rPr>
          <w:rFonts w:ascii="Courier New" w:hAnsi="Courier New" w:cs="Courier New"/>
          <w:sz w:val="18"/>
          <w:szCs w:val="18"/>
          <w:lang w:val="en-US"/>
        </w:rPr>
        <w:t>adj</w:t>
      </w:r>
      <w:proofErr w:type="spellEnd"/>
      <w:r>
        <w:rPr>
          <w:rFonts w:ascii="Courier New" w:hAnsi="Courier New" w:cs="Courier New"/>
          <w:sz w:val="18"/>
          <w:szCs w:val="18"/>
          <w:lang w:val="en-US"/>
        </w:rPr>
        <w:t>)    PRESS  R-</w:t>
      </w:r>
      <w:proofErr w:type="spellStart"/>
      <w:r>
        <w:rPr>
          <w:rFonts w:ascii="Courier New" w:hAnsi="Courier New" w:cs="Courier New"/>
          <w:sz w:val="18"/>
          <w:szCs w:val="18"/>
          <w:lang w:val="en-US"/>
        </w:rPr>
        <w:t>sq</w:t>
      </w:r>
      <w:proofErr w:type="spellEnd"/>
      <w:r>
        <w:rPr>
          <w:rFonts w:ascii="Courier New" w:hAnsi="Courier New" w:cs="Courier New"/>
          <w:sz w:val="18"/>
          <w:szCs w:val="18"/>
          <w:lang w:val="en-US"/>
        </w:rPr>
        <w:t>(</w:t>
      </w:r>
      <w:proofErr w:type="spellStart"/>
      <w:r>
        <w:rPr>
          <w:rFonts w:ascii="Courier New" w:hAnsi="Courier New" w:cs="Courier New"/>
          <w:sz w:val="18"/>
          <w:szCs w:val="18"/>
          <w:lang w:val="en-US"/>
        </w:rPr>
        <w:t>pred</w:t>
      </w:r>
      <w:proofErr w:type="spellEnd"/>
      <w:r>
        <w:rPr>
          <w:rFonts w:ascii="Courier New" w:hAnsi="Courier New" w:cs="Courier New"/>
          <w:sz w:val="18"/>
          <w:szCs w:val="18"/>
          <w:lang w:val="en-US"/>
        </w:rPr>
        <w:t>)</w:t>
      </w:r>
    </w:p>
    <w:p w14:paraId="289F8C59"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roofErr w:type="gramStart"/>
      <w:r>
        <w:rPr>
          <w:rFonts w:ascii="Courier New" w:hAnsi="Courier New" w:cs="Courier New"/>
          <w:sz w:val="18"/>
          <w:szCs w:val="18"/>
          <w:lang w:val="en-US"/>
        </w:rPr>
        <w:t xml:space="preserve">633.173  </w:t>
      </w:r>
      <w:r w:rsidRPr="007400C9">
        <w:rPr>
          <w:rFonts w:ascii="Courier New" w:hAnsi="Courier New" w:cs="Courier New"/>
          <w:sz w:val="18"/>
          <w:szCs w:val="18"/>
          <w:highlight w:val="yellow"/>
          <w:lang w:val="en-US"/>
        </w:rPr>
        <w:t>70.63</w:t>
      </w:r>
      <w:proofErr w:type="gramEnd"/>
      <w:r w:rsidRPr="007400C9">
        <w:rPr>
          <w:rFonts w:ascii="Courier New" w:hAnsi="Courier New" w:cs="Courier New"/>
          <w:sz w:val="18"/>
          <w:szCs w:val="18"/>
          <w:highlight w:val="yellow"/>
          <w:lang w:val="en-US"/>
        </w:rPr>
        <w:t>%</w:t>
      </w:r>
      <w:r>
        <w:rPr>
          <w:rFonts w:ascii="Courier New" w:hAnsi="Courier New" w:cs="Courier New"/>
          <w:sz w:val="18"/>
          <w:szCs w:val="18"/>
          <w:lang w:val="en-US"/>
        </w:rPr>
        <w:t xml:space="preserve">     66.96%  4895956      55.17%</w:t>
      </w:r>
    </w:p>
    <w:p w14:paraId="0BD7FA1E"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77A304D2"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43FCE7C5"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7400C9">
        <w:rPr>
          <w:rFonts w:ascii="Courier New" w:hAnsi="Courier New" w:cs="Courier New"/>
          <w:sz w:val="18"/>
          <w:szCs w:val="18"/>
          <w:highlight w:val="yellow"/>
          <w:lang w:val="en-US"/>
        </w:rPr>
        <w:t>Coefficients</w:t>
      </w:r>
    </w:p>
    <w:p w14:paraId="5854579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36B132B1"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Term       </w:t>
      </w:r>
      <w:proofErr w:type="spellStart"/>
      <w:proofErr w:type="gramStart"/>
      <w:r>
        <w:rPr>
          <w:rFonts w:ascii="Courier New" w:hAnsi="Courier New" w:cs="Courier New"/>
          <w:sz w:val="18"/>
          <w:szCs w:val="18"/>
          <w:lang w:val="en-US"/>
        </w:rPr>
        <w:t>Coef</w:t>
      </w:r>
      <w:proofErr w:type="spellEnd"/>
      <w:r>
        <w:rPr>
          <w:rFonts w:ascii="Courier New" w:hAnsi="Courier New" w:cs="Courier New"/>
          <w:sz w:val="18"/>
          <w:szCs w:val="18"/>
          <w:lang w:val="en-US"/>
        </w:rPr>
        <w:t xml:space="preserve">  SE</w:t>
      </w:r>
      <w:proofErr w:type="gramEnd"/>
      <w:r>
        <w:rPr>
          <w:rFonts w:ascii="Courier New" w:hAnsi="Courier New" w:cs="Courier New"/>
          <w:sz w:val="18"/>
          <w:szCs w:val="18"/>
          <w:lang w:val="en-US"/>
        </w:rPr>
        <w:t xml:space="preserve"> </w:t>
      </w:r>
      <w:proofErr w:type="spellStart"/>
      <w:r>
        <w:rPr>
          <w:rFonts w:ascii="Courier New" w:hAnsi="Courier New" w:cs="Courier New"/>
          <w:sz w:val="18"/>
          <w:szCs w:val="18"/>
          <w:lang w:val="en-US"/>
        </w:rPr>
        <w:t>Coef</w:t>
      </w:r>
      <w:proofErr w:type="spellEnd"/>
      <w:r>
        <w:rPr>
          <w:rFonts w:ascii="Courier New" w:hAnsi="Courier New" w:cs="Courier New"/>
          <w:sz w:val="18"/>
          <w:szCs w:val="18"/>
          <w:lang w:val="en-US"/>
        </w:rPr>
        <w:t xml:space="preserve">      </w:t>
      </w:r>
      <w:r w:rsidRPr="007400C9">
        <w:rPr>
          <w:rFonts w:ascii="Courier New" w:hAnsi="Courier New" w:cs="Courier New"/>
          <w:sz w:val="18"/>
          <w:szCs w:val="18"/>
          <w:highlight w:val="yellow"/>
          <w:lang w:val="en-US"/>
        </w:rPr>
        <w:t>99% CI</w:t>
      </w:r>
      <w:r>
        <w:rPr>
          <w:rFonts w:ascii="Courier New" w:hAnsi="Courier New" w:cs="Courier New"/>
          <w:sz w:val="18"/>
          <w:szCs w:val="18"/>
          <w:lang w:val="en-US"/>
        </w:rPr>
        <w:t xml:space="preserve">      T-Value  P-Value   VIF</w:t>
      </w:r>
    </w:p>
    <w:p w14:paraId="46F28D49"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Constant   -495      </w:t>
      </w:r>
      <w:proofErr w:type="gramStart"/>
      <w:r>
        <w:rPr>
          <w:rFonts w:ascii="Courier New" w:hAnsi="Courier New" w:cs="Courier New"/>
          <w:sz w:val="18"/>
          <w:szCs w:val="18"/>
          <w:lang w:val="en-US"/>
        </w:rPr>
        <w:t>839  (</w:t>
      </w:r>
      <w:proofErr w:type="gramEnd"/>
      <w:r>
        <w:rPr>
          <w:rFonts w:ascii="Courier New" w:hAnsi="Courier New" w:cs="Courier New"/>
          <w:sz w:val="18"/>
          <w:szCs w:val="18"/>
          <w:lang w:val="en-US"/>
        </w:rPr>
        <w:t>-3312,  2322)    -0.59    0.572</w:t>
      </w:r>
    </w:p>
    <w:p w14:paraId="62231351"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Income    0.723    </w:t>
      </w:r>
      <w:proofErr w:type="gramStart"/>
      <w:r>
        <w:rPr>
          <w:rFonts w:ascii="Courier New" w:hAnsi="Courier New" w:cs="Courier New"/>
          <w:sz w:val="18"/>
          <w:szCs w:val="18"/>
          <w:lang w:val="en-US"/>
        </w:rPr>
        <w:t>0.165  (</w:t>
      </w:r>
      <w:proofErr w:type="gramEnd"/>
      <w:r>
        <w:rPr>
          <w:rFonts w:ascii="Courier New" w:hAnsi="Courier New" w:cs="Courier New"/>
          <w:sz w:val="18"/>
          <w:szCs w:val="18"/>
          <w:lang w:val="en-US"/>
        </w:rPr>
        <w:t>0.170, 1.275)     4.39    0.002  1.00</w:t>
      </w:r>
    </w:p>
    <w:p w14:paraId="76A8F68B"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4B0736D2"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6ECEE7BC"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Regression Equation</w:t>
      </w:r>
    </w:p>
    <w:p w14:paraId="129D0226"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2C68202E"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r w:rsidRPr="007400C9">
        <w:rPr>
          <w:rFonts w:ascii="Courier New" w:hAnsi="Courier New" w:cs="Courier New"/>
          <w:sz w:val="18"/>
          <w:szCs w:val="18"/>
          <w:highlight w:val="yellow"/>
          <w:lang w:val="en-US"/>
        </w:rPr>
        <w:t>Expenditure = -495 + 0.723 Income</w:t>
      </w:r>
    </w:p>
    <w:p w14:paraId="31A75D4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7CB23B17"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125F9BB8" w14:textId="77777777" w:rsidR="009A4748" w:rsidRDefault="009A4748" w:rsidP="009A4748">
      <w:pPr>
        <w:autoSpaceDE w:val="0"/>
        <w:autoSpaceDN w:val="0"/>
        <w:adjustRightInd w:val="0"/>
        <w:spacing w:after="0" w:line="240" w:lineRule="auto"/>
        <w:rPr>
          <w:rFonts w:ascii="Courier New" w:hAnsi="Courier New" w:cs="Courier New"/>
          <w:sz w:val="18"/>
          <w:szCs w:val="18"/>
          <w:lang w:val="en-US"/>
        </w:rPr>
      </w:pPr>
    </w:p>
    <w:p w14:paraId="10E80979" w14:textId="77777777" w:rsidR="009152E7" w:rsidRDefault="009152E7" w:rsidP="009152E7">
      <w:pPr>
        <w:autoSpaceDE w:val="0"/>
        <w:autoSpaceDN w:val="0"/>
        <w:adjustRightInd w:val="0"/>
        <w:spacing w:after="0" w:line="240" w:lineRule="auto"/>
        <w:rPr>
          <w:rFonts w:ascii="Courier New" w:hAnsi="Courier New" w:cs="Courier New"/>
          <w:sz w:val="18"/>
          <w:szCs w:val="18"/>
          <w:lang w:val="en-US"/>
        </w:rPr>
      </w:pPr>
    </w:p>
    <w:p w14:paraId="60DA8B90" w14:textId="77777777" w:rsidR="007400C9" w:rsidRDefault="007400C9" w:rsidP="007400C9">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t xml:space="preserve">Correlation: Expenditure, Income </w:t>
      </w:r>
    </w:p>
    <w:p w14:paraId="3B2900EF" w14:textId="77777777" w:rsidR="007400C9" w:rsidRDefault="007400C9" w:rsidP="007400C9">
      <w:pPr>
        <w:autoSpaceDE w:val="0"/>
        <w:autoSpaceDN w:val="0"/>
        <w:adjustRightInd w:val="0"/>
        <w:spacing w:after="0" w:line="240" w:lineRule="auto"/>
        <w:rPr>
          <w:rFonts w:ascii="Segoe UI" w:hAnsi="Segoe UI" w:cs="Segoe UI"/>
          <w:b/>
          <w:bCs/>
          <w:sz w:val="24"/>
          <w:szCs w:val="24"/>
          <w:lang w:val="en-US"/>
        </w:rPr>
      </w:pPr>
    </w:p>
    <w:p w14:paraId="2F15A0B3"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Pearson correlation of Expenditure and Income = 0.840</w:t>
      </w:r>
    </w:p>
    <w:p w14:paraId="6BC2BEA1"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P-Value = 0.002</w:t>
      </w:r>
    </w:p>
    <w:p w14:paraId="29180AE5"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1A66B5F5"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637588BE" w14:textId="715F2568" w:rsidR="009152E7" w:rsidRDefault="009152E7" w:rsidP="009152E7">
      <w:pPr>
        <w:autoSpaceDE w:val="0"/>
        <w:autoSpaceDN w:val="0"/>
        <w:adjustRightInd w:val="0"/>
        <w:spacing w:after="0" w:line="240" w:lineRule="auto"/>
        <w:rPr>
          <w:rFonts w:ascii="Segoe UI" w:hAnsi="Segoe UI" w:cs="Segoe UI"/>
          <w:b/>
          <w:bCs/>
          <w:sz w:val="24"/>
          <w:szCs w:val="24"/>
          <w:lang w:val="en-US"/>
        </w:rPr>
      </w:pPr>
    </w:p>
    <w:p w14:paraId="6A2B09D4" w14:textId="1024FE62" w:rsidR="007400C9" w:rsidRDefault="007400C9" w:rsidP="009152E7">
      <w:pPr>
        <w:autoSpaceDE w:val="0"/>
        <w:autoSpaceDN w:val="0"/>
        <w:adjustRightInd w:val="0"/>
        <w:spacing w:after="0" w:line="240" w:lineRule="auto"/>
        <w:rPr>
          <w:rFonts w:ascii="Segoe UI" w:hAnsi="Segoe UI" w:cs="Segoe UI"/>
          <w:b/>
          <w:bCs/>
          <w:sz w:val="24"/>
          <w:szCs w:val="24"/>
          <w:lang w:val="en-US"/>
        </w:rPr>
      </w:pPr>
    </w:p>
    <w:p w14:paraId="5F5D9C87" w14:textId="77777777" w:rsidR="007400C9" w:rsidRDefault="007400C9" w:rsidP="007400C9">
      <w:pPr>
        <w:autoSpaceDE w:val="0"/>
        <w:autoSpaceDN w:val="0"/>
        <w:adjustRightInd w:val="0"/>
        <w:spacing w:after="0" w:line="240" w:lineRule="auto"/>
        <w:rPr>
          <w:rFonts w:ascii="Segoe UI" w:hAnsi="Segoe UI" w:cs="Segoe UI"/>
          <w:b/>
          <w:bCs/>
          <w:sz w:val="24"/>
          <w:szCs w:val="24"/>
          <w:lang w:val="en-US"/>
        </w:rPr>
      </w:pPr>
      <w:r>
        <w:rPr>
          <w:rFonts w:ascii="Segoe UI" w:hAnsi="Segoe UI" w:cs="Segoe UI"/>
          <w:b/>
          <w:bCs/>
          <w:sz w:val="24"/>
          <w:szCs w:val="24"/>
          <w:lang w:val="en-US"/>
        </w:rPr>
        <w:t xml:space="preserve">Tabulated Statistics: R, C </w:t>
      </w:r>
    </w:p>
    <w:p w14:paraId="254ABDE3" w14:textId="77777777" w:rsidR="007400C9" w:rsidRDefault="007400C9" w:rsidP="007400C9">
      <w:pPr>
        <w:autoSpaceDE w:val="0"/>
        <w:autoSpaceDN w:val="0"/>
        <w:adjustRightInd w:val="0"/>
        <w:spacing w:after="0" w:line="240" w:lineRule="auto"/>
        <w:rPr>
          <w:rFonts w:ascii="Segoe UI" w:hAnsi="Segoe UI" w:cs="Segoe UI"/>
          <w:b/>
          <w:bCs/>
          <w:sz w:val="24"/>
          <w:szCs w:val="24"/>
          <w:lang w:val="en-US"/>
        </w:rPr>
      </w:pPr>
    </w:p>
    <w:p w14:paraId="3F6374F2"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Using frequencies in C1</w:t>
      </w:r>
    </w:p>
    <w:p w14:paraId="658A4CB1"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05AD07E8"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5A150E72"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Rows: R   Columns: C</w:t>
      </w:r>
    </w:p>
    <w:p w14:paraId="74D809F8"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1F037824"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High</w:t>
      </w:r>
    </w:p>
    <w:p w14:paraId="6324B918"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w:t>
      </w:r>
      <w:proofErr w:type="spellStart"/>
      <w:proofErr w:type="gramStart"/>
      <w:r>
        <w:rPr>
          <w:rFonts w:ascii="Courier New" w:hAnsi="Courier New" w:cs="Courier New"/>
          <w:sz w:val="18"/>
          <w:szCs w:val="18"/>
          <w:lang w:val="en-US"/>
        </w:rPr>
        <w:t>Bechelors</w:t>
      </w:r>
      <w:proofErr w:type="spellEnd"/>
      <w:r>
        <w:rPr>
          <w:rFonts w:ascii="Courier New" w:hAnsi="Courier New" w:cs="Courier New"/>
          <w:sz w:val="18"/>
          <w:szCs w:val="18"/>
          <w:lang w:val="en-US"/>
        </w:rPr>
        <w:t xml:space="preserve">  School</w:t>
      </w:r>
      <w:proofErr w:type="gramEnd"/>
      <w:r>
        <w:rPr>
          <w:rFonts w:ascii="Courier New" w:hAnsi="Courier New" w:cs="Courier New"/>
          <w:sz w:val="18"/>
          <w:szCs w:val="18"/>
          <w:lang w:val="en-US"/>
        </w:rPr>
        <w:t xml:space="preserve">  Masters    PhD  All</w:t>
      </w:r>
    </w:p>
    <w:p w14:paraId="12DDBA85"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5F4929E6"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F             54      60       46     </w:t>
      </w:r>
      <w:proofErr w:type="gramStart"/>
      <w:r>
        <w:rPr>
          <w:rFonts w:ascii="Courier New" w:hAnsi="Courier New" w:cs="Courier New"/>
          <w:sz w:val="18"/>
          <w:szCs w:val="18"/>
          <w:lang w:val="en-US"/>
        </w:rPr>
        <w:t>41  201</w:t>
      </w:r>
      <w:proofErr w:type="gramEnd"/>
    </w:p>
    <w:p w14:paraId="14D9557E"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49.87   50.89    </w:t>
      </w:r>
      <w:proofErr w:type="gramStart"/>
      <w:r>
        <w:rPr>
          <w:rFonts w:ascii="Courier New" w:hAnsi="Courier New" w:cs="Courier New"/>
          <w:sz w:val="18"/>
          <w:szCs w:val="18"/>
          <w:lang w:val="en-US"/>
        </w:rPr>
        <w:t>50.38  49.87</w:t>
      </w:r>
      <w:proofErr w:type="gramEnd"/>
    </w:p>
    <w:p w14:paraId="70B17CB1"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64097BCC"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M             44      40       53     </w:t>
      </w:r>
      <w:proofErr w:type="gramStart"/>
      <w:r>
        <w:rPr>
          <w:rFonts w:ascii="Courier New" w:hAnsi="Courier New" w:cs="Courier New"/>
          <w:sz w:val="18"/>
          <w:szCs w:val="18"/>
          <w:lang w:val="en-US"/>
        </w:rPr>
        <w:t>57  194</w:t>
      </w:r>
      <w:proofErr w:type="gramEnd"/>
    </w:p>
    <w:p w14:paraId="5ADF37B8"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48.13   49.11    </w:t>
      </w:r>
      <w:proofErr w:type="gramStart"/>
      <w:r>
        <w:rPr>
          <w:rFonts w:ascii="Courier New" w:hAnsi="Courier New" w:cs="Courier New"/>
          <w:sz w:val="18"/>
          <w:szCs w:val="18"/>
          <w:lang w:val="en-US"/>
        </w:rPr>
        <w:t>48.62  48.13</w:t>
      </w:r>
      <w:proofErr w:type="gramEnd"/>
    </w:p>
    <w:p w14:paraId="40697C4A"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29D1F2AF"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All           98     100       99     </w:t>
      </w:r>
      <w:proofErr w:type="gramStart"/>
      <w:r>
        <w:rPr>
          <w:rFonts w:ascii="Courier New" w:hAnsi="Courier New" w:cs="Courier New"/>
          <w:sz w:val="18"/>
          <w:szCs w:val="18"/>
          <w:lang w:val="en-US"/>
        </w:rPr>
        <w:t>98  395</w:t>
      </w:r>
      <w:proofErr w:type="gramEnd"/>
    </w:p>
    <w:p w14:paraId="7657E835"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257421C8"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Cell Contents:      Count</w:t>
      </w:r>
    </w:p>
    <w:p w14:paraId="7340B81D"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Expected count</w:t>
      </w:r>
    </w:p>
    <w:p w14:paraId="14E43529"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11D82CDB"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2D3D818F"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Pearson Chi-Square = 8.006, DF = 3, P-Value = </w:t>
      </w:r>
      <w:bookmarkStart w:id="0" w:name="_GoBack"/>
      <w:r>
        <w:rPr>
          <w:rFonts w:ascii="Courier New" w:hAnsi="Courier New" w:cs="Courier New"/>
          <w:sz w:val="18"/>
          <w:szCs w:val="18"/>
          <w:lang w:val="en-US"/>
        </w:rPr>
        <w:t>0.046</w:t>
      </w:r>
      <w:bookmarkEnd w:id="0"/>
    </w:p>
    <w:p w14:paraId="2BA0270A"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Likelihood Ratio Chi-Square = 8.045, DF = 3, P-Value = 0.045</w:t>
      </w:r>
    </w:p>
    <w:p w14:paraId="3A06672D"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22B0FA33" w14:textId="77777777" w:rsidR="007400C9" w:rsidRDefault="007400C9" w:rsidP="007400C9">
      <w:pPr>
        <w:autoSpaceDE w:val="0"/>
        <w:autoSpaceDN w:val="0"/>
        <w:adjustRightInd w:val="0"/>
        <w:spacing w:after="0" w:line="240" w:lineRule="auto"/>
        <w:rPr>
          <w:rFonts w:ascii="Courier New" w:hAnsi="Courier New" w:cs="Courier New"/>
          <w:sz w:val="18"/>
          <w:szCs w:val="18"/>
          <w:lang w:val="en-US"/>
        </w:rPr>
      </w:pPr>
    </w:p>
    <w:p w14:paraId="763FAC72" w14:textId="77777777" w:rsidR="007400C9" w:rsidRDefault="007400C9" w:rsidP="009152E7">
      <w:pPr>
        <w:autoSpaceDE w:val="0"/>
        <w:autoSpaceDN w:val="0"/>
        <w:adjustRightInd w:val="0"/>
        <w:spacing w:after="0" w:line="240" w:lineRule="auto"/>
        <w:rPr>
          <w:rFonts w:ascii="Segoe UI" w:hAnsi="Segoe UI" w:cs="Segoe UI"/>
          <w:b/>
          <w:bCs/>
          <w:sz w:val="24"/>
          <w:szCs w:val="24"/>
          <w:lang w:val="en-US"/>
        </w:rPr>
      </w:pPr>
    </w:p>
    <w:p w14:paraId="5A98B768" w14:textId="2FC0E633" w:rsidR="009152E7" w:rsidRPr="009152E7" w:rsidRDefault="009152E7" w:rsidP="009152E7">
      <w:pPr>
        <w:ind w:left="360"/>
        <w:rPr>
          <w:sz w:val="24"/>
          <w:szCs w:val="24"/>
          <w:lang w:val="en-US"/>
        </w:rPr>
      </w:pPr>
    </w:p>
    <w:sectPr w:rsidR="009152E7" w:rsidRPr="0091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MR10">
    <w:altName w:val="Yu Gothic"/>
    <w:panose1 w:val="00000000000000000000"/>
    <w:charset w:val="80"/>
    <w:family w:val="auto"/>
    <w:notTrueType/>
    <w:pitch w:val="default"/>
    <w:sig w:usb0="00000001" w:usb1="08070000" w:usb2="00000010" w:usb3="00000000" w:csb0="00020000" w:csb1="00000000"/>
  </w:font>
  <w:font w:name="CMMI10">
    <w:altName w:val="MS Gothic"/>
    <w:panose1 w:val="00000000000000000000"/>
    <w:charset w:val="80"/>
    <w:family w:val="auto"/>
    <w:notTrueType/>
    <w:pitch w:val="default"/>
    <w:sig w:usb0="00000001" w:usb1="08070000" w:usb2="00000010" w:usb3="00000000" w:csb0="00020000" w:csb1="00000000"/>
  </w:font>
  <w:font w:name="CMR7">
    <w:altName w:val="MS Gothic"/>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4E98"/>
    <w:multiLevelType w:val="hybridMultilevel"/>
    <w:tmpl w:val="CD7A443A"/>
    <w:lvl w:ilvl="0" w:tplc="30187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0D"/>
    <w:rsid w:val="002270C2"/>
    <w:rsid w:val="003162BC"/>
    <w:rsid w:val="00397510"/>
    <w:rsid w:val="0057457E"/>
    <w:rsid w:val="005F4FE1"/>
    <w:rsid w:val="00667189"/>
    <w:rsid w:val="007400C9"/>
    <w:rsid w:val="009152E7"/>
    <w:rsid w:val="009A4748"/>
    <w:rsid w:val="009B6D8B"/>
    <w:rsid w:val="00B75342"/>
    <w:rsid w:val="00BD508F"/>
    <w:rsid w:val="00C358D1"/>
    <w:rsid w:val="00E04F0D"/>
    <w:rsid w:val="00E90DBE"/>
    <w:rsid w:val="00FD7E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0BC4"/>
  <w15:chartTrackingRefBased/>
  <w15:docId w15:val="{5D2D5D65-4E28-44ED-ACAB-E5EBE49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8D1"/>
    <w:rPr>
      <w:color w:val="808080"/>
    </w:rPr>
  </w:style>
  <w:style w:type="table" w:styleId="TableGrid">
    <w:name w:val="Table Grid"/>
    <w:basedOn w:val="TableNormal"/>
    <w:uiPriority w:val="39"/>
    <w:rsid w:val="00B7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2BC"/>
    <w:pPr>
      <w:ind w:left="720"/>
      <w:contextualSpacing/>
    </w:pPr>
  </w:style>
  <w:style w:type="paragraph" w:styleId="NoSpacing">
    <w:name w:val="No Spacing"/>
    <w:uiPriority w:val="1"/>
    <w:qFormat/>
    <w:rsid w:val="009152E7"/>
    <w:pPr>
      <w:spacing w:after="0" w:line="240" w:lineRule="auto"/>
    </w:pPr>
    <w:rPr>
      <w:lang w:val="en-US"/>
    </w:rPr>
  </w:style>
  <w:style w:type="table" w:styleId="GridTable1Light-Accent5">
    <w:name w:val="Grid Table 1 Light Accent 5"/>
    <w:basedOn w:val="TableNormal"/>
    <w:uiPriority w:val="46"/>
    <w:rsid w:val="009152E7"/>
    <w:pPr>
      <w:spacing w:after="0" w:line="240" w:lineRule="auto"/>
    </w:pPr>
    <w:rPr>
      <w:lang w:val="en-US"/>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2842">
      <w:bodyDiv w:val="1"/>
      <w:marLeft w:val="0"/>
      <w:marRight w:val="0"/>
      <w:marTop w:val="0"/>
      <w:marBottom w:val="0"/>
      <w:divBdr>
        <w:top w:val="none" w:sz="0" w:space="0" w:color="auto"/>
        <w:left w:val="none" w:sz="0" w:space="0" w:color="auto"/>
        <w:bottom w:val="none" w:sz="0" w:space="0" w:color="auto"/>
        <w:right w:val="none" w:sz="0" w:space="0" w:color="auto"/>
      </w:divBdr>
    </w:div>
    <w:div w:id="1337222604">
      <w:bodyDiv w:val="1"/>
      <w:marLeft w:val="0"/>
      <w:marRight w:val="0"/>
      <w:marTop w:val="0"/>
      <w:marBottom w:val="0"/>
      <w:divBdr>
        <w:top w:val="none" w:sz="0" w:space="0" w:color="auto"/>
        <w:left w:val="none" w:sz="0" w:space="0" w:color="auto"/>
        <w:bottom w:val="none" w:sz="0" w:space="0" w:color="auto"/>
        <w:right w:val="none" w:sz="0" w:space="0" w:color="auto"/>
      </w:divBdr>
    </w:div>
    <w:div w:id="20844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35AA-AB58-4355-8AE3-1D955E8A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yusra t</dc:creator>
  <cp:keywords/>
  <dc:description/>
  <cp:lastModifiedBy>Yusra A Tashkandi</cp:lastModifiedBy>
  <cp:revision>2</cp:revision>
  <dcterms:created xsi:type="dcterms:W3CDTF">2019-02-27T08:41:00Z</dcterms:created>
  <dcterms:modified xsi:type="dcterms:W3CDTF">2019-02-27T08:41:00Z</dcterms:modified>
</cp:coreProperties>
</file>