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18B2" w14:textId="77777777" w:rsidR="0015411C" w:rsidRPr="00936054" w:rsidRDefault="0015411C" w:rsidP="00D76E61">
      <w:pPr>
        <w:jc w:val="center"/>
        <w:rPr>
          <w:b/>
        </w:rPr>
      </w:pPr>
      <w:r w:rsidRPr="00936054">
        <w:rPr>
          <w:b/>
        </w:rPr>
        <w:t>Elimination</w:t>
      </w:r>
    </w:p>
    <w:p w14:paraId="21331C7D" w14:textId="77777777" w:rsidR="0015411C" w:rsidRPr="00936054" w:rsidRDefault="0015411C" w:rsidP="0015411C">
      <w:pPr>
        <w:jc w:val="center"/>
        <w:rPr>
          <w:b/>
        </w:rPr>
      </w:pPr>
      <w:r w:rsidRPr="00936054">
        <w:rPr>
          <w:b/>
        </w:rPr>
        <w:t>10.4.2018</w:t>
      </w:r>
    </w:p>
    <w:p w14:paraId="1306E6E9" w14:textId="77777777" w:rsidR="00600526" w:rsidRDefault="00600526"/>
    <w:p w14:paraId="22E955A4" w14:textId="778B5AC4" w:rsidR="00D76E61" w:rsidRPr="00D76E61" w:rsidRDefault="00600526" w:rsidP="00D76E61">
      <w:pPr>
        <w:pStyle w:val="ListParagraph"/>
        <w:numPr>
          <w:ilvl w:val="0"/>
          <w:numId w:val="9"/>
        </w:numPr>
        <w:jc w:val="center"/>
        <w:rPr>
          <w:b/>
        </w:rPr>
      </w:pPr>
      <w:r w:rsidRPr="00936054">
        <w:rPr>
          <w:b/>
        </w:rPr>
        <w:t>Unration</w:t>
      </w:r>
      <w:bookmarkStart w:id="0" w:name="_GoBack"/>
      <w:bookmarkEnd w:id="0"/>
    </w:p>
    <w:p w14:paraId="7F5F37B4" w14:textId="77777777" w:rsidR="00936054" w:rsidRDefault="00936054" w:rsidP="00936054">
      <w:pPr>
        <w:ind w:left="360"/>
        <w:jc w:val="center"/>
        <w:rPr>
          <w:b/>
        </w:rPr>
      </w:pPr>
    </w:p>
    <w:p w14:paraId="2F2171E6" w14:textId="5FCB1A00" w:rsidR="00EF3F86" w:rsidRPr="00D76E61" w:rsidRDefault="0073448D" w:rsidP="00D76E61">
      <w:pPr>
        <w:ind w:left="360"/>
        <w:jc w:val="center"/>
        <w:rPr>
          <w:b/>
        </w:rPr>
      </w:pPr>
      <w:hyperlink r:id="rId6" w:history="1">
        <w:r w:rsidR="00936054" w:rsidRPr="0065634B">
          <w:rPr>
            <w:rStyle w:val="Hyperlink"/>
            <w:b/>
          </w:rPr>
          <w:t>https://www.youtube.com/watch?v=1NtPjzm1-74</w:t>
        </w:r>
      </w:hyperlink>
      <w:r w:rsidR="00203923" w:rsidRPr="00203923">
        <w:t>.</w:t>
      </w:r>
    </w:p>
    <w:p w14:paraId="311B6357" w14:textId="77777777" w:rsidR="00203923" w:rsidRDefault="00203923"/>
    <w:p w14:paraId="02BED1D5" w14:textId="77777777" w:rsidR="00203923" w:rsidRPr="00203923" w:rsidRDefault="00203923" w:rsidP="00600526">
      <w:pPr>
        <w:numPr>
          <w:ilvl w:val="0"/>
          <w:numId w:val="1"/>
        </w:numPr>
        <w:tabs>
          <w:tab w:val="clear" w:pos="720"/>
          <w:tab w:val="num" w:pos="426"/>
        </w:tabs>
        <w:ind w:hanging="578"/>
        <w:rPr>
          <w:lang w:val="en-CA"/>
        </w:rPr>
      </w:pPr>
      <w:r w:rsidRPr="00203923">
        <w:t xml:space="preserve">Urinary elimination depends on the effective functioning of the upper urinary tract’s </w:t>
      </w:r>
      <w:r w:rsidRPr="00203923">
        <w:rPr>
          <w:i/>
        </w:rPr>
        <w:t xml:space="preserve">kidneys </w:t>
      </w:r>
      <w:r w:rsidRPr="00203923">
        <w:t xml:space="preserve">and </w:t>
      </w:r>
      <w:r w:rsidRPr="00203923">
        <w:rPr>
          <w:i/>
        </w:rPr>
        <w:t>ureters</w:t>
      </w:r>
      <w:r w:rsidRPr="00203923">
        <w:t xml:space="preserve"> and the lower urinary tract’s urinary </w:t>
      </w:r>
      <w:r w:rsidRPr="00203923">
        <w:rPr>
          <w:i/>
        </w:rPr>
        <w:t>bladder</w:t>
      </w:r>
      <w:r w:rsidRPr="00203923">
        <w:t xml:space="preserve">, </w:t>
      </w:r>
      <w:r w:rsidRPr="00203923">
        <w:rPr>
          <w:i/>
        </w:rPr>
        <w:t>urethra</w:t>
      </w:r>
      <w:r w:rsidRPr="00203923">
        <w:t xml:space="preserve">, and </w:t>
      </w:r>
      <w:r w:rsidRPr="00203923">
        <w:rPr>
          <w:i/>
        </w:rPr>
        <w:t>pelvic floor</w:t>
      </w:r>
    </w:p>
    <w:p w14:paraId="6D8487F5" w14:textId="77777777" w:rsidR="00203923" w:rsidRDefault="00203923"/>
    <w:p w14:paraId="1060A8F6" w14:textId="77777777" w:rsidR="00203923" w:rsidRDefault="00203923" w:rsidP="00937DB2">
      <w:pPr>
        <w:ind w:left="1440"/>
      </w:pPr>
      <w:r w:rsidRPr="00203923">
        <w:rPr>
          <w:noProof/>
        </w:rPr>
        <w:drawing>
          <wp:inline distT="0" distB="0" distL="0" distR="0" wp14:anchorId="4B0A9D8E" wp14:editId="504FBEB6">
            <wp:extent cx="3998364" cy="2344893"/>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srcRect l="-76201" r="-76201"/>
                    <a:stretch>
                      <a:fillRect/>
                    </a:stretch>
                  </pic:blipFill>
                  <pic:spPr>
                    <a:xfrm>
                      <a:off x="0" y="0"/>
                      <a:ext cx="3999947" cy="2345821"/>
                    </a:xfrm>
                    <a:prstGeom prst="rect">
                      <a:avLst/>
                    </a:prstGeom>
                  </pic:spPr>
                </pic:pic>
              </a:graphicData>
            </a:graphic>
          </wp:inline>
        </w:drawing>
      </w:r>
    </w:p>
    <w:p w14:paraId="673E9F96" w14:textId="77777777" w:rsidR="00203923" w:rsidRDefault="00203923"/>
    <w:p w14:paraId="687D1C80" w14:textId="77777777" w:rsidR="00203923" w:rsidRDefault="00203923"/>
    <w:p w14:paraId="22BB40A1" w14:textId="77777777" w:rsidR="00203923" w:rsidRPr="00203923" w:rsidRDefault="00203923" w:rsidP="00203923">
      <w:pPr>
        <w:ind w:left="360" w:hanging="360"/>
        <w:rPr>
          <w:b/>
          <w:lang w:val="en-CA"/>
        </w:rPr>
      </w:pPr>
      <w:r w:rsidRPr="00203923">
        <w:rPr>
          <w:b/>
        </w:rPr>
        <w:t>Kidneys</w:t>
      </w:r>
    </w:p>
    <w:p w14:paraId="04AB2A12" w14:textId="77777777" w:rsidR="00600526" w:rsidRDefault="00203923" w:rsidP="00D76E61">
      <w:pPr>
        <w:pStyle w:val="ListParagraph"/>
        <w:numPr>
          <w:ilvl w:val="0"/>
          <w:numId w:val="7"/>
        </w:numPr>
      </w:pPr>
      <w:r w:rsidRPr="00203923">
        <w:t xml:space="preserve">The paired kidneys are situated on either side of the spinal column, behind the peritoneal cavity. </w:t>
      </w:r>
    </w:p>
    <w:p w14:paraId="19519A8E" w14:textId="77777777" w:rsidR="00600526" w:rsidRDefault="00203923" w:rsidP="00D76E61">
      <w:pPr>
        <w:pStyle w:val="ListParagraph"/>
        <w:numPr>
          <w:ilvl w:val="0"/>
          <w:numId w:val="7"/>
        </w:numPr>
      </w:pPr>
      <w:r w:rsidRPr="00203923">
        <w:t>They are the primary regulators of fluid and</w:t>
      </w:r>
      <w:r w:rsidR="00600526">
        <w:t xml:space="preserve"> acid–base balance in the body.</w:t>
      </w:r>
    </w:p>
    <w:p w14:paraId="6AA3033D" w14:textId="77777777" w:rsidR="00600526" w:rsidRDefault="00203923" w:rsidP="00D76E61">
      <w:pPr>
        <w:pStyle w:val="ListParagraph"/>
        <w:numPr>
          <w:ilvl w:val="0"/>
          <w:numId w:val="7"/>
        </w:numPr>
      </w:pPr>
      <w:r w:rsidRPr="00203923">
        <w:t xml:space="preserve">The functional units of the kidneys, the nephrons, filter the blood and remove metabolic wastes. </w:t>
      </w:r>
    </w:p>
    <w:p w14:paraId="0AC02A35" w14:textId="77777777" w:rsidR="00600526" w:rsidRDefault="00203923" w:rsidP="00D76E61">
      <w:pPr>
        <w:pStyle w:val="ListParagraph"/>
        <w:numPr>
          <w:ilvl w:val="0"/>
          <w:numId w:val="7"/>
        </w:numPr>
      </w:pPr>
      <w:r w:rsidRPr="00203923">
        <w:t xml:space="preserve">In the average adult 1,200 mL of blood, or about 21% of the cardiac output, passes through the kidneys every minute. </w:t>
      </w:r>
    </w:p>
    <w:p w14:paraId="091FEE14" w14:textId="77777777" w:rsidR="00203923" w:rsidRDefault="00203923" w:rsidP="00D76E61">
      <w:pPr>
        <w:pStyle w:val="ListParagraph"/>
        <w:numPr>
          <w:ilvl w:val="0"/>
          <w:numId w:val="7"/>
        </w:numPr>
      </w:pPr>
      <w:r w:rsidRPr="00203923">
        <w:t xml:space="preserve">The nephrons of the kidney are composed of six parts: the glomerulus, Bowman’s capsule, proximal convoluted tubule, loop of </w:t>
      </w:r>
      <w:proofErr w:type="spellStart"/>
      <w:r w:rsidRPr="00203923">
        <w:t>Henle</w:t>
      </w:r>
      <w:proofErr w:type="spellEnd"/>
      <w:r w:rsidRPr="00203923">
        <w:t>, distal convoluted tubule, and collecting duct.</w:t>
      </w:r>
    </w:p>
    <w:p w14:paraId="28FD18EF" w14:textId="77777777" w:rsidR="00203923" w:rsidRDefault="00203923"/>
    <w:p w14:paraId="10B24DFC" w14:textId="77777777" w:rsidR="00203923" w:rsidRDefault="00203923"/>
    <w:p w14:paraId="23668920" w14:textId="77777777" w:rsidR="00203923" w:rsidRDefault="00203923" w:rsidP="00937DB2">
      <w:pPr>
        <w:ind w:left="2160"/>
      </w:pPr>
      <w:r w:rsidRPr="00203923">
        <w:rPr>
          <w:noProof/>
        </w:rPr>
        <w:lastRenderedPageBreak/>
        <w:drawing>
          <wp:inline distT="0" distB="0" distL="0" distR="0" wp14:anchorId="6D8D3369" wp14:editId="5DAD7F89">
            <wp:extent cx="3542895" cy="2171700"/>
            <wp:effectExtent l="0" t="0" r="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srcRect l="-66395" r="-66395"/>
                    <a:stretch>
                      <a:fillRect/>
                    </a:stretch>
                  </pic:blipFill>
                  <pic:spPr>
                    <a:xfrm>
                      <a:off x="0" y="0"/>
                      <a:ext cx="3543234" cy="2171908"/>
                    </a:xfrm>
                    <a:prstGeom prst="rect">
                      <a:avLst/>
                    </a:prstGeom>
                  </pic:spPr>
                </pic:pic>
              </a:graphicData>
            </a:graphic>
          </wp:inline>
        </w:drawing>
      </w:r>
    </w:p>
    <w:p w14:paraId="2FA75C87" w14:textId="77777777" w:rsidR="00203923" w:rsidRDefault="00203923"/>
    <w:p w14:paraId="429580F5" w14:textId="77777777" w:rsidR="00203923" w:rsidRPr="00203923" w:rsidRDefault="00203923" w:rsidP="00203923">
      <w:pPr>
        <w:ind w:left="360"/>
        <w:rPr>
          <w:b/>
          <w:lang w:val="en-CA"/>
        </w:rPr>
      </w:pPr>
      <w:r w:rsidRPr="00203923">
        <w:rPr>
          <w:b/>
        </w:rPr>
        <w:t>Ureters</w:t>
      </w:r>
    </w:p>
    <w:p w14:paraId="7C810FA4" w14:textId="77777777" w:rsidR="00600526" w:rsidRPr="00600526" w:rsidRDefault="00203923" w:rsidP="00D76E61">
      <w:pPr>
        <w:numPr>
          <w:ilvl w:val="0"/>
          <w:numId w:val="2"/>
        </w:numPr>
        <w:rPr>
          <w:lang w:val="en-CA"/>
        </w:rPr>
      </w:pPr>
      <w:r w:rsidRPr="00203923">
        <w:t xml:space="preserve">Once the urine is formed in the kidneys, it moves through the collecting ducts into the calyces of the renal pelvis and from there into the ureters. </w:t>
      </w:r>
    </w:p>
    <w:p w14:paraId="67240C64" w14:textId="77777777" w:rsidR="00203923" w:rsidRPr="00203923" w:rsidRDefault="00203923" w:rsidP="00D76E61">
      <w:pPr>
        <w:numPr>
          <w:ilvl w:val="0"/>
          <w:numId w:val="2"/>
        </w:numPr>
        <w:rPr>
          <w:lang w:val="en-CA"/>
        </w:rPr>
      </w:pPr>
      <w:r w:rsidRPr="00203923">
        <w:t xml:space="preserve">At the junction between the ureter and the bladder, a </w:t>
      </w:r>
      <w:r w:rsidR="00600526" w:rsidRPr="00203923">
        <w:t>flap like</w:t>
      </w:r>
      <w:r w:rsidRPr="00203923">
        <w:t xml:space="preserve"> fold of mucous membrane acts as a valve to prevent reflux (backflow) of urine up the ureters.</w:t>
      </w:r>
    </w:p>
    <w:p w14:paraId="6CFC34CA" w14:textId="77777777" w:rsidR="00203923" w:rsidRDefault="00203923"/>
    <w:p w14:paraId="228208C5" w14:textId="77777777" w:rsidR="00203923" w:rsidRDefault="00203923" w:rsidP="00937DB2">
      <w:pPr>
        <w:ind w:left="1440"/>
      </w:pPr>
      <w:r w:rsidRPr="00203923">
        <w:rPr>
          <w:noProof/>
        </w:rPr>
        <w:drawing>
          <wp:inline distT="0" distB="0" distL="0" distR="0" wp14:anchorId="070509F2" wp14:editId="675B43CE">
            <wp:extent cx="2282825" cy="1943100"/>
            <wp:effectExtent l="0" t="0" r="0" b="1270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9"/>
                    <a:srcRect l="-9753" r="-9753"/>
                    <a:stretch>
                      <a:fillRect/>
                    </a:stretch>
                  </pic:blipFill>
                  <pic:spPr>
                    <a:xfrm>
                      <a:off x="0" y="0"/>
                      <a:ext cx="2283640" cy="1943794"/>
                    </a:xfrm>
                    <a:prstGeom prst="rect">
                      <a:avLst/>
                    </a:prstGeom>
                  </pic:spPr>
                </pic:pic>
              </a:graphicData>
            </a:graphic>
          </wp:inline>
        </w:drawing>
      </w:r>
      <w:r w:rsidRPr="00203923">
        <w:rPr>
          <w:noProof/>
        </w:rPr>
        <w:drawing>
          <wp:inline distT="0" distB="0" distL="0" distR="0" wp14:anchorId="33452D33" wp14:editId="7FE3BE90">
            <wp:extent cx="2168525" cy="1879051"/>
            <wp:effectExtent l="0" t="0" r="0" b="6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2169011" cy="1879472"/>
                    </a:xfrm>
                    <a:prstGeom prst="rect">
                      <a:avLst/>
                    </a:prstGeom>
                  </pic:spPr>
                </pic:pic>
              </a:graphicData>
            </a:graphic>
          </wp:inline>
        </w:drawing>
      </w:r>
    </w:p>
    <w:p w14:paraId="127968BB" w14:textId="77777777" w:rsidR="00111E21" w:rsidRDefault="00111E21" w:rsidP="00203923">
      <w:pPr>
        <w:ind w:left="360"/>
      </w:pPr>
    </w:p>
    <w:p w14:paraId="56B39291" w14:textId="77777777" w:rsidR="00111E21" w:rsidRDefault="00111E21" w:rsidP="00203923">
      <w:pPr>
        <w:ind w:left="360"/>
      </w:pPr>
    </w:p>
    <w:p w14:paraId="4F2EA568" w14:textId="77777777" w:rsidR="00203923" w:rsidRPr="00203923" w:rsidRDefault="00203923" w:rsidP="00111E21">
      <w:pPr>
        <w:ind w:left="360" w:hanging="360"/>
        <w:rPr>
          <w:b/>
          <w:lang w:val="en-CA"/>
        </w:rPr>
      </w:pPr>
      <w:r w:rsidRPr="00203923">
        <w:rPr>
          <w:b/>
        </w:rPr>
        <w:t>Bladder</w:t>
      </w:r>
    </w:p>
    <w:p w14:paraId="4B8C6C9C" w14:textId="77777777" w:rsidR="00600526" w:rsidRPr="00600526" w:rsidRDefault="00600526" w:rsidP="00D76E61">
      <w:pPr>
        <w:numPr>
          <w:ilvl w:val="0"/>
          <w:numId w:val="3"/>
        </w:numPr>
        <w:rPr>
          <w:lang w:val="en-CA"/>
        </w:rPr>
      </w:pPr>
      <w:r>
        <w:t>The urinary bladder</w:t>
      </w:r>
      <w:r w:rsidR="00203923" w:rsidRPr="00203923">
        <w:t xml:space="preserve"> is a hollow, muscular organ that serves as a reservoir for urine and as the organ of excretion. </w:t>
      </w:r>
    </w:p>
    <w:p w14:paraId="4CC40FEB" w14:textId="77777777" w:rsidR="00712D43" w:rsidRDefault="00203923" w:rsidP="00D76E61">
      <w:pPr>
        <w:numPr>
          <w:ilvl w:val="0"/>
          <w:numId w:val="3"/>
        </w:numPr>
        <w:tabs>
          <w:tab w:val="num" w:pos="851"/>
        </w:tabs>
        <w:rPr>
          <w:lang w:val="en-CA"/>
        </w:rPr>
      </w:pPr>
      <w:r w:rsidRPr="00203923">
        <w:t xml:space="preserve">In men, the bladder lies in front of the rectum and above </w:t>
      </w:r>
      <w:r w:rsidR="00600526">
        <w:t>the prostate gland (; in women it lay</w:t>
      </w:r>
      <w:r w:rsidR="00600526" w:rsidRPr="00203923">
        <w:t>s</w:t>
      </w:r>
      <w:r w:rsidRPr="00203923">
        <w:t xml:space="preserve"> in front of the uterus and vagina</w:t>
      </w:r>
      <w:r>
        <w:rPr>
          <w:lang w:val="en-CA"/>
        </w:rPr>
        <w:t xml:space="preserve">. </w:t>
      </w:r>
    </w:p>
    <w:p w14:paraId="0E913F26" w14:textId="18A38231" w:rsidR="00203923" w:rsidRPr="00712D43" w:rsidRDefault="00203923" w:rsidP="00D76E61">
      <w:pPr>
        <w:numPr>
          <w:ilvl w:val="0"/>
          <w:numId w:val="3"/>
        </w:numPr>
        <w:tabs>
          <w:tab w:val="num" w:pos="851"/>
        </w:tabs>
        <w:rPr>
          <w:lang w:val="en-CA"/>
        </w:rPr>
      </w:pPr>
      <w:r w:rsidRPr="00203923">
        <w:t>Normal bladder capacity is between 300 and 600 mL of urine.</w:t>
      </w:r>
    </w:p>
    <w:p w14:paraId="75305012" w14:textId="77777777" w:rsidR="00600526" w:rsidRDefault="00600526" w:rsidP="00203923">
      <w:pPr>
        <w:ind w:left="360"/>
        <w:rPr>
          <w:b/>
        </w:rPr>
      </w:pPr>
    </w:p>
    <w:p w14:paraId="597CB661" w14:textId="77777777" w:rsidR="00203923" w:rsidRPr="00203923" w:rsidRDefault="00203923" w:rsidP="00293A90">
      <w:pPr>
        <w:ind w:left="360" w:hanging="360"/>
        <w:rPr>
          <w:b/>
          <w:lang w:val="en-CA"/>
        </w:rPr>
      </w:pPr>
      <w:r w:rsidRPr="00203923">
        <w:rPr>
          <w:b/>
        </w:rPr>
        <w:t>Urethra</w:t>
      </w:r>
    </w:p>
    <w:p w14:paraId="206D7A30" w14:textId="77777777" w:rsidR="00600526" w:rsidRPr="00600526" w:rsidRDefault="00203923" w:rsidP="00D76E61">
      <w:pPr>
        <w:numPr>
          <w:ilvl w:val="0"/>
          <w:numId w:val="3"/>
        </w:numPr>
        <w:rPr>
          <w:lang w:val="en-CA"/>
        </w:rPr>
      </w:pPr>
      <w:r w:rsidRPr="00203923">
        <w:t xml:space="preserve">The urethra extends from the bladder to the urinary meatus (opening). </w:t>
      </w:r>
    </w:p>
    <w:p w14:paraId="22F539D6" w14:textId="77777777" w:rsidR="00600526" w:rsidRPr="00600526" w:rsidRDefault="00203923" w:rsidP="00D76E61">
      <w:pPr>
        <w:numPr>
          <w:ilvl w:val="0"/>
          <w:numId w:val="3"/>
        </w:numPr>
        <w:rPr>
          <w:lang w:val="en-CA"/>
        </w:rPr>
      </w:pPr>
      <w:r w:rsidRPr="00203923">
        <w:t xml:space="preserve">In the adult woman, the urethra lies directly behind the </w:t>
      </w:r>
      <w:proofErr w:type="spellStart"/>
      <w:r w:rsidRPr="00203923">
        <w:t>symphysis</w:t>
      </w:r>
      <w:proofErr w:type="spellEnd"/>
      <w:r w:rsidRPr="00203923">
        <w:t xml:space="preserve"> pubis, anterior to the vagina, and is between 3 and 4 cm (1.5 in.) long</w:t>
      </w:r>
    </w:p>
    <w:p w14:paraId="34B89BA3" w14:textId="77777777" w:rsidR="00600526" w:rsidRPr="00600526" w:rsidRDefault="00203923" w:rsidP="00D76E61">
      <w:pPr>
        <w:numPr>
          <w:ilvl w:val="0"/>
          <w:numId w:val="3"/>
        </w:numPr>
        <w:rPr>
          <w:lang w:val="en-CA"/>
        </w:rPr>
      </w:pPr>
      <w:r w:rsidRPr="00203923">
        <w:t xml:space="preserve">The urethra serves only as a passageway for the elimination of urine. </w:t>
      </w:r>
    </w:p>
    <w:p w14:paraId="29378E57" w14:textId="77777777" w:rsidR="00600526" w:rsidRPr="00600526" w:rsidRDefault="00203923" w:rsidP="00D76E61">
      <w:pPr>
        <w:numPr>
          <w:ilvl w:val="0"/>
          <w:numId w:val="3"/>
        </w:numPr>
        <w:ind w:left="360" w:firstLine="66"/>
        <w:rPr>
          <w:b/>
          <w:lang w:val="en-CA"/>
        </w:rPr>
      </w:pPr>
      <w:r w:rsidRPr="00203923">
        <w:t>The male urethra is approximately 20 cm (8 in.) long and serves as a passageway</w:t>
      </w:r>
      <w:r w:rsidR="00600526">
        <w:t xml:space="preserve"> for semen as well as urine. </w:t>
      </w:r>
    </w:p>
    <w:p w14:paraId="420AAD33" w14:textId="77777777" w:rsidR="00111E21" w:rsidRDefault="00111E21" w:rsidP="00293A90">
      <w:pPr>
        <w:rPr>
          <w:b/>
        </w:rPr>
      </w:pPr>
    </w:p>
    <w:p w14:paraId="535C5614" w14:textId="77777777" w:rsidR="00203923" w:rsidRPr="00600526" w:rsidRDefault="00203923" w:rsidP="00293A90">
      <w:pPr>
        <w:rPr>
          <w:b/>
          <w:lang w:val="en-CA"/>
        </w:rPr>
      </w:pPr>
      <w:r w:rsidRPr="00600526">
        <w:rPr>
          <w:b/>
        </w:rPr>
        <w:t>Pelvic Floor</w:t>
      </w:r>
    </w:p>
    <w:p w14:paraId="185F1921" w14:textId="77777777" w:rsidR="00293A90" w:rsidRPr="00293A90" w:rsidRDefault="00203923" w:rsidP="00D76E61">
      <w:pPr>
        <w:numPr>
          <w:ilvl w:val="0"/>
          <w:numId w:val="3"/>
        </w:numPr>
        <w:rPr>
          <w:lang w:val="en-CA"/>
        </w:rPr>
      </w:pPr>
      <w:r w:rsidRPr="00203923">
        <w:t>The vagina, urethra, and rectum pass through the pelvic floor, which consists of sheets of muscles and ligaments that provide support to the viscera of the pe</w:t>
      </w:r>
      <w:r w:rsidR="00293A90">
        <w:t>lvis</w:t>
      </w:r>
      <w:r w:rsidRPr="00203923">
        <w:t xml:space="preserve">. </w:t>
      </w:r>
    </w:p>
    <w:p w14:paraId="121ECB20" w14:textId="77777777" w:rsidR="00293A90" w:rsidRPr="00293A90" w:rsidRDefault="00203923" w:rsidP="00D76E61">
      <w:pPr>
        <w:numPr>
          <w:ilvl w:val="0"/>
          <w:numId w:val="3"/>
        </w:numPr>
        <w:rPr>
          <w:lang w:val="en-CA"/>
        </w:rPr>
      </w:pPr>
      <w:r w:rsidRPr="00203923">
        <w:t xml:space="preserve">The internal sphincter muscle situated in the proximal urethra and the bladder neck is composed of smooth muscle under </w:t>
      </w:r>
      <w:r w:rsidRPr="00D76E61">
        <w:rPr>
          <w:b/>
        </w:rPr>
        <w:t>involuntary control.</w:t>
      </w:r>
      <w:r w:rsidRPr="00203923">
        <w:t xml:space="preserve"> It provides active tension designed to close the urethral lumen. </w:t>
      </w:r>
    </w:p>
    <w:p w14:paraId="42633C9A" w14:textId="77777777" w:rsidR="00203923" w:rsidRPr="00293A90" w:rsidRDefault="00203923" w:rsidP="00D76E61">
      <w:pPr>
        <w:numPr>
          <w:ilvl w:val="0"/>
          <w:numId w:val="3"/>
        </w:numPr>
        <w:rPr>
          <w:lang w:val="en-CA"/>
        </w:rPr>
      </w:pPr>
      <w:r w:rsidRPr="00203923">
        <w:t xml:space="preserve">The external sphincter muscle is composed of skeletal muscle under </w:t>
      </w:r>
      <w:r w:rsidRPr="0073448D">
        <w:rPr>
          <w:b/>
        </w:rPr>
        <w:t>voluntary control</w:t>
      </w:r>
      <w:r w:rsidRPr="00203923">
        <w:t>, allowing the individual to choose when urine is eliminated.</w:t>
      </w:r>
    </w:p>
    <w:p w14:paraId="7418BFB3" w14:textId="77777777" w:rsidR="00203923" w:rsidRPr="00203923" w:rsidRDefault="00203923" w:rsidP="00203923">
      <w:pPr>
        <w:ind w:left="360"/>
        <w:rPr>
          <w:b/>
          <w:lang w:val="en-CA"/>
        </w:rPr>
      </w:pPr>
      <w:r w:rsidRPr="00203923">
        <w:rPr>
          <w:b/>
        </w:rPr>
        <w:t>Urination</w:t>
      </w:r>
    </w:p>
    <w:p w14:paraId="747F3B79" w14:textId="77777777" w:rsidR="00293A90" w:rsidRPr="00293A90" w:rsidRDefault="00203923" w:rsidP="00D76E61">
      <w:pPr>
        <w:numPr>
          <w:ilvl w:val="0"/>
          <w:numId w:val="3"/>
        </w:numPr>
        <w:rPr>
          <w:lang w:val="en-CA"/>
        </w:rPr>
      </w:pPr>
      <w:r w:rsidRPr="00203923">
        <w:t xml:space="preserve">Micturition, voiding, and urination all refer to the process of emptying the urinary bladder. </w:t>
      </w:r>
    </w:p>
    <w:p w14:paraId="5885B605" w14:textId="77777777" w:rsidR="00712D43" w:rsidRDefault="00203923" w:rsidP="00D76E61">
      <w:pPr>
        <w:numPr>
          <w:ilvl w:val="0"/>
          <w:numId w:val="3"/>
        </w:numPr>
        <w:rPr>
          <w:lang w:val="en-CA"/>
        </w:rPr>
      </w:pPr>
      <w:r w:rsidRPr="00203923">
        <w:t xml:space="preserve">Urine collects in the bladder until pressure stimulates special sensory nerve endings in the bladder wall called </w:t>
      </w:r>
      <w:r w:rsidRPr="00293A90">
        <w:rPr>
          <w:i/>
        </w:rPr>
        <w:t>stretch receptors</w:t>
      </w:r>
      <w:r w:rsidRPr="00203923">
        <w:t>. This occurs when the adult bladder contains b</w:t>
      </w:r>
      <w:r w:rsidR="0073448D">
        <w:t xml:space="preserve">etween 250 and 450 mL of urine, </w:t>
      </w:r>
      <w:r w:rsidRPr="00203923">
        <w:t>stimulates these nerves.</w:t>
      </w:r>
    </w:p>
    <w:p w14:paraId="24C2E2F4" w14:textId="1CA4CE10" w:rsidR="00841E97" w:rsidRPr="00712D43" w:rsidRDefault="00203923" w:rsidP="00D76E61">
      <w:pPr>
        <w:numPr>
          <w:ilvl w:val="0"/>
          <w:numId w:val="3"/>
        </w:numPr>
        <w:rPr>
          <w:lang w:val="en-CA"/>
        </w:rPr>
      </w:pPr>
      <w:r w:rsidRPr="00203923">
        <w:t xml:space="preserve">If the time and place are appropriate for urination, the conscious portion of the brain relaxes the external urethral sphincter muscle and urination takes place. </w:t>
      </w:r>
    </w:p>
    <w:p w14:paraId="7981F308" w14:textId="77777777" w:rsidR="00712D43" w:rsidRPr="00712D43" w:rsidRDefault="00712D43" w:rsidP="00712D43">
      <w:pPr>
        <w:ind w:left="360"/>
        <w:rPr>
          <w:lang w:val="en-CA"/>
        </w:rPr>
      </w:pPr>
    </w:p>
    <w:p w14:paraId="4ACF9AB5" w14:textId="77777777" w:rsidR="00203923" w:rsidRPr="00B91FAA" w:rsidRDefault="00203923" w:rsidP="00B91FAA">
      <w:pPr>
        <w:ind w:left="360"/>
        <w:rPr>
          <w:b/>
          <w:lang w:val="en-CA"/>
        </w:rPr>
      </w:pPr>
      <w:r w:rsidRPr="00B91FAA">
        <w:rPr>
          <w:b/>
        </w:rPr>
        <w:t>Psychosocial Factors</w:t>
      </w:r>
    </w:p>
    <w:p w14:paraId="196EEFCB" w14:textId="77777777" w:rsidR="00B91FAA" w:rsidRPr="00B91FAA" w:rsidRDefault="00203923" w:rsidP="00D76E61">
      <w:pPr>
        <w:numPr>
          <w:ilvl w:val="0"/>
          <w:numId w:val="3"/>
        </w:numPr>
        <w:rPr>
          <w:lang w:val="en-CA"/>
        </w:rPr>
      </w:pPr>
      <w:r w:rsidRPr="00203923">
        <w:t xml:space="preserve">For many people, a set of conditions helps stimulate the micturition reflex. These conditions include privacy, normal position, sufficient time, and, occasionally, running water. </w:t>
      </w:r>
    </w:p>
    <w:p w14:paraId="0FA9E919" w14:textId="77777777" w:rsidR="00203923" w:rsidRPr="00203923" w:rsidRDefault="00203923" w:rsidP="00D76E61">
      <w:pPr>
        <w:numPr>
          <w:ilvl w:val="0"/>
          <w:numId w:val="3"/>
        </w:numPr>
        <w:rPr>
          <w:lang w:val="en-CA"/>
        </w:rPr>
      </w:pPr>
      <w:r w:rsidRPr="00203923">
        <w:t>People also may voluntarily suppress urination because of perceived time pressures; for example, nurses often ignore the urge to void until they are able to take a break. This behavior can increase the risk of UTIs.</w:t>
      </w:r>
    </w:p>
    <w:p w14:paraId="7EF23BF1" w14:textId="77777777" w:rsidR="0073448D" w:rsidRDefault="0073448D" w:rsidP="00B91FAA">
      <w:pPr>
        <w:ind w:left="360"/>
        <w:rPr>
          <w:b/>
        </w:rPr>
      </w:pPr>
    </w:p>
    <w:p w14:paraId="046020EE" w14:textId="77777777" w:rsidR="00203923" w:rsidRPr="00B91FAA" w:rsidRDefault="00203923" w:rsidP="00B91FAA">
      <w:pPr>
        <w:ind w:left="360"/>
        <w:rPr>
          <w:b/>
          <w:lang w:val="en-CA"/>
        </w:rPr>
      </w:pPr>
      <w:r w:rsidRPr="00B91FAA">
        <w:rPr>
          <w:b/>
        </w:rPr>
        <w:t>LIFESPAN CONSIDERATIONS Factors Affecting Voiding</w:t>
      </w:r>
    </w:p>
    <w:p w14:paraId="76DBEA74" w14:textId="77777777" w:rsidR="00203923" w:rsidRPr="00B91FAA" w:rsidRDefault="00203923" w:rsidP="00B91FAA">
      <w:pPr>
        <w:ind w:left="360"/>
        <w:rPr>
          <w:b/>
          <w:lang w:val="en-CA"/>
        </w:rPr>
      </w:pPr>
      <w:r w:rsidRPr="00B91FAA">
        <w:rPr>
          <w:b/>
        </w:rPr>
        <w:t>Infants and Children</w:t>
      </w:r>
    </w:p>
    <w:p w14:paraId="6DBE537B" w14:textId="7217B0CC" w:rsidR="00B91FAA" w:rsidRPr="00B91FAA" w:rsidRDefault="00203923" w:rsidP="00D76E61">
      <w:pPr>
        <w:numPr>
          <w:ilvl w:val="0"/>
          <w:numId w:val="3"/>
        </w:numPr>
        <w:rPr>
          <w:lang w:val="en-CA"/>
        </w:rPr>
      </w:pPr>
      <w:r w:rsidRPr="00203923">
        <w:t>Urinary tract infections (UTIs) are the second most common infection in children, after respiratory infections. They are seen more frequently in newborn and young infant boys than girls and are most often due to obstructions or malformations of the u</w:t>
      </w:r>
      <w:r w:rsidR="00841E97">
        <w:t xml:space="preserve">rinary system in these children. </w:t>
      </w:r>
    </w:p>
    <w:p w14:paraId="2E79BE83" w14:textId="5059DFBE" w:rsidR="00712D43" w:rsidRPr="00D76E61" w:rsidRDefault="00203923" w:rsidP="00D76E61">
      <w:pPr>
        <w:numPr>
          <w:ilvl w:val="0"/>
          <w:numId w:val="3"/>
        </w:numPr>
        <w:rPr>
          <w:lang w:val="en-CA"/>
        </w:rPr>
      </w:pPr>
      <w:r w:rsidRPr="00203923">
        <w:t>In older infants and children, girls have more UTIs than boys, usually due to contamination of the urethra with stool.</w:t>
      </w:r>
    </w:p>
    <w:p w14:paraId="6BA562D0" w14:textId="77777777" w:rsidR="00203923" w:rsidRPr="00B91FAA" w:rsidRDefault="00203923" w:rsidP="00841E97">
      <w:pPr>
        <w:ind w:left="360" w:hanging="360"/>
        <w:rPr>
          <w:b/>
          <w:lang w:val="en-CA"/>
        </w:rPr>
      </w:pPr>
      <w:r w:rsidRPr="00B91FAA">
        <w:rPr>
          <w:b/>
        </w:rPr>
        <w:t>Older Adults</w:t>
      </w:r>
    </w:p>
    <w:p w14:paraId="40DACF45" w14:textId="77777777" w:rsidR="00203923" w:rsidRPr="00B91FAA" w:rsidRDefault="00203923" w:rsidP="00D76E61">
      <w:pPr>
        <w:pStyle w:val="ListParagraph"/>
        <w:numPr>
          <w:ilvl w:val="1"/>
          <w:numId w:val="3"/>
        </w:numPr>
        <w:rPr>
          <w:lang w:val="en-CA"/>
        </w:rPr>
      </w:pPr>
      <w:r w:rsidRPr="00203923">
        <w:t xml:space="preserve">Many older men have </w:t>
      </w:r>
      <w:r w:rsidRPr="00D76E61">
        <w:rPr>
          <w:b/>
        </w:rPr>
        <w:t>enlarged prostate</w:t>
      </w:r>
      <w:r w:rsidRPr="00203923">
        <w:t xml:space="preserve"> glands, which can inhibit complete emptying of the bladder, resulting in urinary retention and urgency that can cause incontinence.</w:t>
      </w:r>
    </w:p>
    <w:p w14:paraId="254E5825" w14:textId="581A52EA" w:rsidR="00203923" w:rsidRPr="00203923" w:rsidRDefault="00B91FAA" w:rsidP="00D76E61">
      <w:pPr>
        <w:numPr>
          <w:ilvl w:val="1"/>
          <w:numId w:val="3"/>
        </w:numPr>
        <w:rPr>
          <w:lang w:val="en-CA"/>
        </w:rPr>
      </w:pPr>
      <w:r>
        <w:t xml:space="preserve"> </w:t>
      </w:r>
      <w:r w:rsidR="00203923" w:rsidRPr="00203923">
        <w:t xml:space="preserve">After </w:t>
      </w:r>
      <w:r w:rsidR="00203923" w:rsidRPr="00D76E61">
        <w:rPr>
          <w:b/>
        </w:rPr>
        <w:t>menopause</w:t>
      </w:r>
      <w:r w:rsidR="00203923" w:rsidRPr="00203923">
        <w:t xml:space="preserve"> women have decreased estrogen levels, which results in a decrease in </w:t>
      </w:r>
      <w:proofErr w:type="spellStart"/>
      <w:r w:rsidR="00203923" w:rsidRPr="00203923">
        <w:t>perineal</w:t>
      </w:r>
      <w:proofErr w:type="spellEnd"/>
      <w:r w:rsidR="00203923" w:rsidRPr="00203923">
        <w:t xml:space="preserve"> tone and support of bladder, vagina, and supporting tissues. </w:t>
      </w:r>
    </w:p>
    <w:p w14:paraId="49984142" w14:textId="77777777" w:rsidR="00203923" w:rsidRPr="00203923" w:rsidRDefault="00203923" w:rsidP="00D76E61">
      <w:pPr>
        <w:numPr>
          <w:ilvl w:val="1"/>
          <w:numId w:val="3"/>
        </w:numPr>
        <w:rPr>
          <w:lang w:val="en-CA"/>
        </w:rPr>
      </w:pPr>
      <w:r w:rsidRPr="00203923">
        <w:t>Increased stiffness and joint pain, previous joint surgery, and neuromuscular problems can impair mobility, making it difficult to get to the bathroom.</w:t>
      </w:r>
    </w:p>
    <w:p w14:paraId="710C5531" w14:textId="77777777" w:rsidR="00203923" w:rsidRPr="00203923" w:rsidRDefault="00203923" w:rsidP="00D76E61">
      <w:pPr>
        <w:numPr>
          <w:ilvl w:val="1"/>
          <w:numId w:val="3"/>
        </w:numPr>
        <w:rPr>
          <w:lang w:val="en-CA"/>
        </w:rPr>
      </w:pPr>
      <w:r w:rsidRPr="00D76E61">
        <w:rPr>
          <w:b/>
        </w:rPr>
        <w:t>Cognitive impairment,</w:t>
      </w:r>
      <w:r w:rsidRPr="00203923">
        <w:t xml:space="preserve"> such as in dementia, often prevents the person from understanding the need to urinate and the actions needed to perform the activity.</w:t>
      </w:r>
    </w:p>
    <w:p w14:paraId="3FE2223F" w14:textId="77777777" w:rsidR="00203923" w:rsidRPr="00203923" w:rsidRDefault="00203923" w:rsidP="00B91FAA">
      <w:pPr>
        <w:ind w:left="360" w:hanging="360"/>
        <w:rPr>
          <w:b/>
          <w:lang w:val="en-CA"/>
        </w:rPr>
      </w:pPr>
      <w:r w:rsidRPr="00203923">
        <w:rPr>
          <w:b/>
        </w:rPr>
        <w:t>Medications</w:t>
      </w:r>
    </w:p>
    <w:p w14:paraId="6459808F" w14:textId="77777777" w:rsidR="00712D43" w:rsidRPr="00712D43" w:rsidRDefault="00203923" w:rsidP="00D76E61">
      <w:pPr>
        <w:numPr>
          <w:ilvl w:val="0"/>
          <w:numId w:val="3"/>
        </w:numPr>
        <w:ind w:left="360"/>
        <w:rPr>
          <w:b/>
          <w:lang w:val="en-CA"/>
        </w:rPr>
      </w:pPr>
      <w:r w:rsidRPr="00203923">
        <w:t xml:space="preserve">Many medications, particularly those affecting the autonomic nervous system, interfere with the normal urination </w:t>
      </w:r>
      <w:r w:rsidR="00B91FAA">
        <w:t xml:space="preserve">process and may cause retention. </w:t>
      </w:r>
    </w:p>
    <w:p w14:paraId="6148AA58" w14:textId="63879401" w:rsidR="00B91FAA" w:rsidRPr="00B91FAA" w:rsidRDefault="00203923" w:rsidP="00D76E61">
      <w:pPr>
        <w:numPr>
          <w:ilvl w:val="0"/>
          <w:numId w:val="3"/>
        </w:numPr>
        <w:ind w:left="360"/>
        <w:rPr>
          <w:b/>
          <w:lang w:val="en-CA"/>
        </w:rPr>
      </w:pPr>
      <w:r w:rsidRPr="0073448D">
        <w:rPr>
          <w:i/>
        </w:rPr>
        <w:t xml:space="preserve">Diuretics </w:t>
      </w:r>
      <w:r w:rsidRPr="00203923">
        <w:t>increase urine formation by preventing the reabsorption of water and electrolytes</w:t>
      </w:r>
      <w:r w:rsidR="00712D43">
        <w:t>.</w:t>
      </w:r>
      <w:r w:rsidRPr="00203923">
        <w:t xml:space="preserve"> </w:t>
      </w:r>
    </w:p>
    <w:p w14:paraId="5BF23404" w14:textId="77777777" w:rsidR="0073448D" w:rsidRDefault="0073448D" w:rsidP="00B91FAA">
      <w:pPr>
        <w:rPr>
          <w:b/>
        </w:rPr>
      </w:pPr>
    </w:p>
    <w:p w14:paraId="3BBBE702" w14:textId="77777777" w:rsidR="00203923" w:rsidRPr="00B91FAA" w:rsidRDefault="00203923" w:rsidP="00B91FAA">
      <w:pPr>
        <w:rPr>
          <w:b/>
          <w:lang w:val="en-CA"/>
        </w:rPr>
      </w:pPr>
      <w:r w:rsidRPr="00B91FAA">
        <w:rPr>
          <w:b/>
        </w:rPr>
        <w:t>Muscle Tone</w:t>
      </w:r>
    </w:p>
    <w:p w14:paraId="329A06ED" w14:textId="6345CB52" w:rsidR="00EE38A1" w:rsidRPr="00EE38A1" w:rsidRDefault="00203923" w:rsidP="00D76E61">
      <w:pPr>
        <w:numPr>
          <w:ilvl w:val="0"/>
          <w:numId w:val="3"/>
        </w:numPr>
        <w:rPr>
          <w:lang w:val="en-CA"/>
        </w:rPr>
      </w:pPr>
      <w:r w:rsidRPr="00203923">
        <w:t>Good muscle tone is important to maintain the stretch and contractility muscle so the bladder can fill a</w:t>
      </w:r>
      <w:r w:rsidR="00EE38A1">
        <w:t>dequately and empty completely.</w:t>
      </w:r>
    </w:p>
    <w:p w14:paraId="14E4A840" w14:textId="77777777" w:rsidR="00203923" w:rsidRPr="00203923" w:rsidRDefault="00203923" w:rsidP="00D76E61">
      <w:pPr>
        <w:numPr>
          <w:ilvl w:val="0"/>
          <w:numId w:val="3"/>
        </w:numPr>
        <w:rPr>
          <w:lang w:val="en-CA"/>
        </w:rPr>
      </w:pPr>
      <w:r w:rsidRPr="00203923">
        <w:t>Pelvic muscle tone also contributes to the ability to store and empty urine.</w:t>
      </w:r>
    </w:p>
    <w:p w14:paraId="23175EA4" w14:textId="77777777" w:rsidR="00EE38A1" w:rsidRDefault="00EE38A1" w:rsidP="00EE38A1">
      <w:pPr>
        <w:ind w:left="360" w:hanging="360"/>
        <w:rPr>
          <w:b/>
        </w:rPr>
      </w:pPr>
    </w:p>
    <w:p w14:paraId="529686AE" w14:textId="77777777" w:rsidR="00203923" w:rsidRPr="00EE38A1" w:rsidRDefault="00203923" w:rsidP="00EE38A1">
      <w:pPr>
        <w:ind w:left="360" w:hanging="360"/>
        <w:rPr>
          <w:b/>
          <w:lang w:val="en-CA"/>
        </w:rPr>
      </w:pPr>
      <w:r w:rsidRPr="00EE38A1">
        <w:rPr>
          <w:b/>
        </w:rPr>
        <w:t>Pathologic Conditions</w:t>
      </w:r>
    </w:p>
    <w:p w14:paraId="73B99787" w14:textId="47044FEC" w:rsidR="00EE38A1" w:rsidRPr="00312621" w:rsidRDefault="00203923" w:rsidP="00D76E61">
      <w:pPr>
        <w:pStyle w:val="ListParagraph"/>
        <w:numPr>
          <w:ilvl w:val="0"/>
          <w:numId w:val="10"/>
        </w:numPr>
        <w:rPr>
          <w:lang w:val="en-CA"/>
        </w:rPr>
      </w:pPr>
      <w:r w:rsidRPr="00312621">
        <w:rPr>
          <w:b/>
        </w:rPr>
        <w:t>Diseases of the kidneys</w:t>
      </w:r>
      <w:r w:rsidRPr="00203923">
        <w:t xml:space="preserve"> </w:t>
      </w:r>
    </w:p>
    <w:p w14:paraId="31F6F979" w14:textId="51E89600" w:rsidR="00EE38A1" w:rsidRPr="00312621" w:rsidRDefault="00203923" w:rsidP="00D76E61">
      <w:pPr>
        <w:pStyle w:val="ListParagraph"/>
        <w:numPr>
          <w:ilvl w:val="0"/>
          <w:numId w:val="10"/>
        </w:numPr>
        <w:rPr>
          <w:lang w:val="en-CA"/>
        </w:rPr>
      </w:pPr>
      <w:r w:rsidRPr="00312621">
        <w:rPr>
          <w:b/>
        </w:rPr>
        <w:t>Heart and circulatory disorders</w:t>
      </w:r>
      <w:r w:rsidRPr="00203923">
        <w:t xml:space="preserve"> </w:t>
      </w:r>
    </w:p>
    <w:p w14:paraId="6ACD724B" w14:textId="6FE1661E" w:rsidR="00203923" w:rsidRPr="00312621" w:rsidRDefault="00203923" w:rsidP="00D76E61">
      <w:pPr>
        <w:pStyle w:val="ListParagraph"/>
        <w:numPr>
          <w:ilvl w:val="0"/>
          <w:numId w:val="10"/>
        </w:numPr>
        <w:rPr>
          <w:lang w:val="en-CA"/>
        </w:rPr>
      </w:pPr>
      <w:r w:rsidRPr="00203923">
        <w:t xml:space="preserve">If abnormal amounts of </w:t>
      </w:r>
      <w:r w:rsidRPr="00312621">
        <w:rPr>
          <w:b/>
        </w:rPr>
        <w:t xml:space="preserve">fluid are lost </w:t>
      </w:r>
      <w:r w:rsidRPr="00203923">
        <w:t>through another route (e.g., vomiting or high fever</w:t>
      </w:r>
      <w:r w:rsidR="00312621">
        <w:t>.</w:t>
      </w:r>
    </w:p>
    <w:p w14:paraId="66A69131" w14:textId="1EDE3E79" w:rsidR="00EE38A1" w:rsidRPr="00312621" w:rsidRDefault="00203923" w:rsidP="00D76E61">
      <w:pPr>
        <w:pStyle w:val="ListParagraph"/>
        <w:numPr>
          <w:ilvl w:val="0"/>
          <w:numId w:val="10"/>
        </w:numPr>
        <w:rPr>
          <w:lang w:val="en-CA"/>
        </w:rPr>
      </w:pPr>
      <w:r w:rsidRPr="00312621">
        <w:rPr>
          <w:b/>
        </w:rPr>
        <w:t>A urinary stone</w:t>
      </w:r>
      <w:r w:rsidRPr="00203923">
        <w:t xml:space="preserve"> </w:t>
      </w:r>
    </w:p>
    <w:p w14:paraId="747DD0A9" w14:textId="77777777" w:rsidR="00312621" w:rsidRPr="00312621" w:rsidRDefault="00203923" w:rsidP="00D76E61">
      <w:pPr>
        <w:pStyle w:val="ListParagraph"/>
        <w:numPr>
          <w:ilvl w:val="0"/>
          <w:numId w:val="10"/>
        </w:numPr>
        <w:rPr>
          <w:b/>
          <w:lang w:val="en-CA"/>
        </w:rPr>
      </w:pPr>
      <w:r w:rsidRPr="00312621">
        <w:rPr>
          <w:b/>
        </w:rPr>
        <w:t>Hypertrophy of the prostate gland</w:t>
      </w:r>
    </w:p>
    <w:p w14:paraId="5D93249F" w14:textId="77777777" w:rsidR="00312621" w:rsidRDefault="00312621" w:rsidP="00312621">
      <w:pPr>
        <w:ind w:left="360"/>
        <w:rPr>
          <w:b/>
        </w:rPr>
      </w:pPr>
    </w:p>
    <w:p w14:paraId="70F0CBA3" w14:textId="6B97DA63" w:rsidR="00312621" w:rsidRDefault="00312621" w:rsidP="00312621">
      <w:pPr>
        <w:ind w:left="360" w:hanging="502"/>
        <w:rPr>
          <w:b/>
        </w:rPr>
      </w:pPr>
      <w:r>
        <w:rPr>
          <w:b/>
        </w:rPr>
        <w:t>Specific Terms:</w:t>
      </w:r>
    </w:p>
    <w:p w14:paraId="1076DBA5" w14:textId="19BACD7F" w:rsidR="00141383" w:rsidRPr="00312621" w:rsidRDefault="00203923" w:rsidP="00312621">
      <w:pPr>
        <w:spacing w:line="360" w:lineRule="auto"/>
        <w:ind w:left="360" w:hanging="502"/>
        <w:rPr>
          <w:b/>
          <w:lang w:val="en-CA"/>
        </w:rPr>
      </w:pPr>
      <w:r w:rsidRPr="00312621">
        <w:rPr>
          <w:b/>
        </w:rPr>
        <w:t>Polyuria</w:t>
      </w:r>
      <w:r w:rsidR="00841E97" w:rsidRPr="00312621">
        <w:rPr>
          <w:b/>
          <w:lang w:val="en-CA"/>
        </w:rPr>
        <w:t xml:space="preserve">: </w:t>
      </w:r>
      <w:r w:rsidRPr="00203923">
        <w:t>Polyuria (or diuresis) refers to the production of ab</w:t>
      </w:r>
      <w:r w:rsidR="0073448D">
        <w:t>normally large amounts of urine.</w:t>
      </w:r>
      <w:r w:rsidRPr="00203923">
        <w:t xml:space="preserve"> </w:t>
      </w:r>
    </w:p>
    <w:p w14:paraId="0E70D331" w14:textId="7D5D7F9E" w:rsidR="0073448D" w:rsidRPr="00841E97" w:rsidRDefault="00841E97" w:rsidP="00312621">
      <w:pPr>
        <w:spacing w:line="360" w:lineRule="auto"/>
        <w:ind w:hanging="142"/>
        <w:rPr>
          <w:b/>
        </w:rPr>
      </w:pPr>
      <w:r>
        <w:rPr>
          <w:b/>
        </w:rPr>
        <w:t xml:space="preserve">Oliguria: </w:t>
      </w:r>
      <w:r w:rsidR="00203923" w:rsidRPr="00203923">
        <w:t xml:space="preserve">The terms </w:t>
      </w:r>
      <w:r w:rsidR="0073448D">
        <w:t>o</w:t>
      </w:r>
      <w:r w:rsidR="00203923" w:rsidRPr="00203923">
        <w:t>liguria is low urine output, usually less than 500 mL a day or 30 mL an hour for an adult</w:t>
      </w:r>
    </w:p>
    <w:p w14:paraId="25B4545D" w14:textId="613C9695" w:rsidR="00141383" w:rsidRPr="00454B97" w:rsidRDefault="00203923" w:rsidP="00312621">
      <w:pPr>
        <w:spacing w:line="360" w:lineRule="auto"/>
        <w:ind w:left="-284" w:firstLine="142"/>
        <w:rPr>
          <w:lang w:val="en-CA"/>
        </w:rPr>
      </w:pPr>
      <w:r w:rsidRPr="00454B97">
        <w:rPr>
          <w:b/>
        </w:rPr>
        <w:t>Anuria</w:t>
      </w:r>
      <w:r w:rsidR="00841E97">
        <w:rPr>
          <w:b/>
        </w:rPr>
        <w:t>:</w:t>
      </w:r>
      <w:r w:rsidRPr="00203923">
        <w:t xml:space="preserve"> refers to a lack of urine production. </w:t>
      </w:r>
    </w:p>
    <w:p w14:paraId="55F0E910" w14:textId="77777777" w:rsidR="00141383" w:rsidRDefault="00141383" w:rsidP="00312621">
      <w:pPr>
        <w:spacing w:line="360" w:lineRule="auto"/>
        <w:ind w:left="360"/>
      </w:pPr>
      <w:r w:rsidRPr="00141383">
        <w:rPr>
          <w:b/>
        </w:rPr>
        <w:t>Hemodialysis</w:t>
      </w:r>
      <w:r w:rsidR="00203923" w:rsidRPr="00203923">
        <w:t>, the client’s blood flows through vascular catheters, passes by the dialysis solution in an external machine, and then returns to the client.</w:t>
      </w:r>
    </w:p>
    <w:p w14:paraId="1629F91C" w14:textId="77777777" w:rsidR="00436951" w:rsidRDefault="00141383" w:rsidP="00312621">
      <w:pPr>
        <w:spacing w:line="360" w:lineRule="auto"/>
        <w:ind w:left="360"/>
      </w:pPr>
      <w:r w:rsidRPr="00141383">
        <w:rPr>
          <w:b/>
        </w:rPr>
        <w:t>P</w:t>
      </w:r>
      <w:r w:rsidR="00203923" w:rsidRPr="00141383">
        <w:rPr>
          <w:b/>
        </w:rPr>
        <w:t>eritoneal dialysis</w:t>
      </w:r>
      <w:r w:rsidR="00203923" w:rsidRPr="00203923">
        <w:t xml:space="preserve">, the dialysis solution is instilled into the abdominal cavity through a catheter, allowed to rest there while the fluid and molecules exchange, and then removed through the catheter. </w:t>
      </w:r>
    </w:p>
    <w:p w14:paraId="2AB961D5" w14:textId="05722187" w:rsidR="00454B97" w:rsidRPr="00841E97" w:rsidRDefault="00841E97" w:rsidP="00312621">
      <w:pPr>
        <w:spacing w:line="360" w:lineRule="auto"/>
        <w:rPr>
          <w:b/>
          <w:lang w:val="en-CA"/>
        </w:rPr>
      </w:pPr>
      <w:r>
        <w:rPr>
          <w:b/>
        </w:rPr>
        <w:t xml:space="preserve">Frequency: </w:t>
      </w:r>
      <w:r w:rsidR="00203923" w:rsidRPr="00203923">
        <w:t xml:space="preserve">Urinary frequency is voiding at frequent intervals, that is, more than four to six times per day. </w:t>
      </w:r>
    </w:p>
    <w:p w14:paraId="4F1BF9EC" w14:textId="067CF5CA" w:rsidR="00454B97" w:rsidRPr="00841E97" w:rsidRDefault="00203923" w:rsidP="00312621">
      <w:pPr>
        <w:spacing w:line="360" w:lineRule="auto"/>
        <w:rPr>
          <w:b/>
          <w:lang w:val="en-CA"/>
        </w:rPr>
      </w:pPr>
      <w:proofErr w:type="spellStart"/>
      <w:r w:rsidRPr="00454B97">
        <w:rPr>
          <w:b/>
        </w:rPr>
        <w:t>Nocturia</w:t>
      </w:r>
      <w:proofErr w:type="spellEnd"/>
      <w:r w:rsidR="00841E97">
        <w:rPr>
          <w:b/>
        </w:rPr>
        <w:t>:</w:t>
      </w:r>
      <w:r w:rsidRPr="00203923">
        <w:t xml:space="preserve"> is voiding two or more times at night. </w:t>
      </w:r>
    </w:p>
    <w:p w14:paraId="1F0BBE4B" w14:textId="7CB45451" w:rsidR="00454B97" w:rsidRPr="00454B97" w:rsidRDefault="00203923" w:rsidP="00312621">
      <w:pPr>
        <w:spacing w:line="360" w:lineRule="auto"/>
        <w:rPr>
          <w:b/>
          <w:lang w:val="en-CA"/>
        </w:rPr>
      </w:pPr>
      <w:r w:rsidRPr="00454B97">
        <w:rPr>
          <w:b/>
        </w:rPr>
        <w:t>Urgency</w:t>
      </w:r>
      <w:r w:rsidR="00841E97">
        <w:rPr>
          <w:b/>
          <w:lang w:val="en-CA"/>
        </w:rPr>
        <w:t xml:space="preserve">: </w:t>
      </w:r>
      <w:r w:rsidRPr="00203923">
        <w:t xml:space="preserve">Urgency is the sudden, strong desire to void. There may or may not be a great deal of urine in the bladder, but the person feels a need to void immediately. </w:t>
      </w:r>
      <w:r w:rsidR="00436951">
        <w:t>(</w:t>
      </w:r>
    </w:p>
    <w:p w14:paraId="3726E01D" w14:textId="664671D5" w:rsidR="00203923" w:rsidRPr="00841E97" w:rsidRDefault="00203923" w:rsidP="00312621">
      <w:pPr>
        <w:spacing w:line="360" w:lineRule="auto"/>
        <w:rPr>
          <w:b/>
          <w:lang w:val="en-CA"/>
        </w:rPr>
      </w:pPr>
      <w:r w:rsidRPr="00454B97">
        <w:rPr>
          <w:b/>
        </w:rPr>
        <w:t>Dysuria</w:t>
      </w:r>
      <w:r w:rsidR="00841E97">
        <w:rPr>
          <w:b/>
          <w:lang w:val="en-CA"/>
        </w:rPr>
        <w:t xml:space="preserve">: </w:t>
      </w:r>
      <w:r w:rsidRPr="00203923">
        <w:t xml:space="preserve">Dysuria means voiding that is either painful or difficult. It can accompany a stricture of the urethra, urinary infections, and injury to the bladder and urethra. </w:t>
      </w:r>
    </w:p>
    <w:p w14:paraId="2EA36647" w14:textId="3BA1F822" w:rsidR="00111E21" w:rsidRPr="00312621" w:rsidRDefault="00203923" w:rsidP="00312621">
      <w:pPr>
        <w:spacing w:line="360" w:lineRule="auto"/>
        <w:rPr>
          <w:lang w:val="en-CA"/>
        </w:rPr>
      </w:pPr>
      <w:r w:rsidRPr="00436951">
        <w:rPr>
          <w:b/>
        </w:rPr>
        <w:t>Enuresis</w:t>
      </w:r>
      <w:r w:rsidR="00841E97">
        <w:rPr>
          <w:b/>
          <w:lang w:val="en-CA"/>
        </w:rPr>
        <w:t xml:space="preserve">: </w:t>
      </w:r>
      <w:r w:rsidRPr="00203923">
        <w:t xml:space="preserve">Enuresis is involuntary urination </w:t>
      </w:r>
      <w:r w:rsidR="00841E97">
        <w:t>(</w:t>
      </w:r>
      <w:r w:rsidRPr="00203923">
        <w:t xml:space="preserve">Nocturnal enuresis </w:t>
      </w:r>
      <w:r w:rsidR="00841E97">
        <w:t>–</w:t>
      </w:r>
      <w:r w:rsidRPr="00203923">
        <w:t>Diurnal</w:t>
      </w:r>
      <w:r w:rsidR="00841E97">
        <w:t>)</w:t>
      </w:r>
      <w:r w:rsidRPr="00203923">
        <w:t xml:space="preserve"> </w:t>
      </w:r>
    </w:p>
    <w:p w14:paraId="4D978915" w14:textId="1D71B562" w:rsidR="00111E21" w:rsidRPr="00841E97" w:rsidRDefault="00203923" w:rsidP="00312621">
      <w:pPr>
        <w:spacing w:line="360" w:lineRule="auto"/>
        <w:rPr>
          <w:b/>
          <w:lang w:val="en-CA"/>
        </w:rPr>
      </w:pPr>
      <w:r w:rsidRPr="00436951">
        <w:rPr>
          <w:b/>
        </w:rPr>
        <w:t>Urinary Incontinence</w:t>
      </w:r>
      <w:r w:rsidR="00841E97">
        <w:rPr>
          <w:b/>
          <w:lang w:val="en-CA"/>
        </w:rPr>
        <w:t xml:space="preserve">: </w:t>
      </w:r>
      <w:r w:rsidRPr="00203923">
        <w:t xml:space="preserve">Urinary incontinence (UI), or involuntary leakage of urine or loss of bladder control, is a health symptom, not a disease. </w:t>
      </w:r>
    </w:p>
    <w:p w14:paraId="59AE0300" w14:textId="4FB9070B" w:rsidR="00454B97" w:rsidRPr="00312621" w:rsidRDefault="00203923" w:rsidP="00312621">
      <w:pPr>
        <w:spacing w:line="360" w:lineRule="auto"/>
        <w:rPr>
          <w:b/>
          <w:lang w:val="en-CA"/>
        </w:rPr>
      </w:pPr>
      <w:r w:rsidRPr="00203923">
        <w:rPr>
          <w:b/>
        </w:rPr>
        <w:t>Urinary Retention</w:t>
      </w:r>
      <w:r w:rsidR="00841E97">
        <w:rPr>
          <w:b/>
          <w:lang w:val="en-CA"/>
        </w:rPr>
        <w:t xml:space="preserve">: </w:t>
      </w:r>
      <w:r w:rsidRPr="00203923">
        <w:t xml:space="preserve">When emptying of the bladder is impaired, urine accumulates and the bladder becomes </w:t>
      </w:r>
      <w:r w:rsidR="00454B97" w:rsidRPr="00203923">
        <w:t>over distended</w:t>
      </w:r>
      <w:r w:rsidRPr="00203923">
        <w:t xml:space="preserve">, a condition known as urinary retention. </w:t>
      </w:r>
    </w:p>
    <w:p w14:paraId="7ADFF477" w14:textId="77777777" w:rsidR="00203923" w:rsidRPr="00436951" w:rsidRDefault="00203923" w:rsidP="00436951">
      <w:pPr>
        <w:rPr>
          <w:b/>
          <w:lang w:val="en-CA"/>
        </w:rPr>
      </w:pPr>
      <w:r w:rsidRPr="00436951">
        <w:rPr>
          <w:b/>
        </w:rPr>
        <w:t>Assessing Urine</w:t>
      </w:r>
    </w:p>
    <w:p w14:paraId="7CB262E0" w14:textId="77777777" w:rsidR="00203923" w:rsidRPr="00203923" w:rsidRDefault="00203923" w:rsidP="00D76E61">
      <w:pPr>
        <w:numPr>
          <w:ilvl w:val="0"/>
          <w:numId w:val="3"/>
        </w:numPr>
        <w:rPr>
          <w:lang w:val="en-CA"/>
        </w:rPr>
      </w:pPr>
      <w:r w:rsidRPr="00312621">
        <w:rPr>
          <w:b/>
        </w:rPr>
        <w:t>Amount in 24 hours</w:t>
      </w:r>
      <w:r w:rsidR="00436951" w:rsidRPr="00312621">
        <w:rPr>
          <w:b/>
        </w:rPr>
        <w:t>:</w:t>
      </w:r>
      <w:r w:rsidR="00436951">
        <w:t xml:space="preserve"> (adult) </w:t>
      </w:r>
      <w:r w:rsidRPr="00203923">
        <w:t>1,200–1,500 mL</w:t>
      </w:r>
    </w:p>
    <w:p w14:paraId="62883012" w14:textId="77777777" w:rsidR="00203923" w:rsidRPr="00203923" w:rsidRDefault="00203923" w:rsidP="00D76E61">
      <w:pPr>
        <w:numPr>
          <w:ilvl w:val="0"/>
          <w:numId w:val="3"/>
        </w:numPr>
        <w:rPr>
          <w:lang w:val="en-CA"/>
        </w:rPr>
      </w:pPr>
      <w:r w:rsidRPr="00312621">
        <w:rPr>
          <w:b/>
        </w:rPr>
        <w:t>Color, clarity</w:t>
      </w:r>
      <w:r w:rsidR="00436951" w:rsidRPr="00312621">
        <w:rPr>
          <w:b/>
        </w:rPr>
        <w:t>:</w:t>
      </w:r>
      <w:r w:rsidRPr="00203923">
        <w:t xml:space="preserve"> </w:t>
      </w:r>
      <w:r w:rsidRPr="00203923">
        <w:tab/>
        <w:t>Straw, amber Transparent</w:t>
      </w:r>
    </w:p>
    <w:p w14:paraId="1DA916C1" w14:textId="77777777" w:rsidR="00203923" w:rsidRPr="00203923" w:rsidRDefault="00203923" w:rsidP="00D76E61">
      <w:pPr>
        <w:numPr>
          <w:ilvl w:val="0"/>
          <w:numId w:val="3"/>
        </w:numPr>
        <w:rPr>
          <w:lang w:val="en-CA"/>
        </w:rPr>
      </w:pPr>
      <w:r w:rsidRPr="00312621">
        <w:rPr>
          <w:b/>
        </w:rPr>
        <w:t>Odor</w:t>
      </w:r>
      <w:r w:rsidR="00436951" w:rsidRPr="00312621">
        <w:rPr>
          <w:b/>
        </w:rPr>
        <w:t>:</w:t>
      </w:r>
      <w:r w:rsidRPr="00203923">
        <w:t xml:space="preserve"> </w:t>
      </w:r>
      <w:r w:rsidRPr="00203923">
        <w:tab/>
        <w:t>Faint aromatic</w:t>
      </w:r>
    </w:p>
    <w:p w14:paraId="7ADAB962" w14:textId="77777777" w:rsidR="00203923" w:rsidRPr="00203923" w:rsidRDefault="00203923" w:rsidP="00D76E61">
      <w:pPr>
        <w:numPr>
          <w:ilvl w:val="0"/>
          <w:numId w:val="3"/>
        </w:numPr>
        <w:rPr>
          <w:lang w:val="en-CA"/>
        </w:rPr>
      </w:pPr>
      <w:r w:rsidRPr="00312621">
        <w:rPr>
          <w:b/>
        </w:rPr>
        <w:t>Sterility</w:t>
      </w:r>
      <w:r w:rsidR="00436951" w:rsidRPr="00312621">
        <w:rPr>
          <w:b/>
        </w:rPr>
        <w:t>:</w:t>
      </w:r>
      <w:r w:rsidR="00436951">
        <w:t xml:space="preserve"> </w:t>
      </w:r>
      <w:r w:rsidRPr="00203923">
        <w:t>No microorganisms present</w:t>
      </w:r>
    </w:p>
    <w:p w14:paraId="3406EB8C" w14:textId="77777777" w:rsidR="00203923" w:rsidRPr="00203923" w:rsidRDefault="00436951" w:rsidP="00D76E61">
      <w:pPr>
        <w:numPr>
          <w:ilvl w:val="0"/>
          <w:numId w:val="3"/>
        </w:numPr>
        <w:rPr>
          <w:lang w:val="en-CA"/>
        </w:rPr>
      </w:pPr>
      <w:r w:rsidRPr="00312621">
        <w:rPr>
          <w:b/>
          <w:lang w:val="mr-IN"/>
        </w:rPr>
        <w:t>pH :</w:t>
      </w:r>
      <w:r>
        <w:rPr>
          <w:lang w:val="mr-IN"/>
        </w:rPr>
        <w:t xml:space="preserve"> </w:t>
      </w:r>
      <w:r w:rsidR="00203923" w:rsidRPr="00203923">
        <w:rPr>
          <w:lang w:val="mr-IN"/>
        </w:rPr>
        <w:t>4.5–8</w:t>
      </w:r>
    </w:p>
    <w:p w14:paraId="088738F2" w14:textId="77777777" w:rsidR="00203923" w:rsidRPr="00203923" w:rsidRDefault="00436951" w:rsidP="00D76E61">
      <w:pPr>
        <w:numPr>
          <w:ilvl w:val="0"/>
          <w:numId w:val="3"/>
        </w:numPr>
        <w:rPr>
          <w:lang w:val="en-CA"/>
        </w:rPr>
      </w:pPr>
      <w:r w:rsidRPr="00312621">
        <w:rPr>
          <w:b/>
          <w:lang w:val="en-CA"/>
        </w:rPr>
        <w:t>Glucose:</w:t>
      </w:r>
      <w:r>
        <w:rPr>
          <w:lang w:val="en-CA"/>
        </w:rPr>
        <w:t xml:space="preserve"> </w:t>
      </w:r>
      <w:r w:rsidR="00203923" w:rsidRPr="00203923">
        <w:rPr>
          <w:lang w:val="en-CA"/>
        </w:rPr>
        <w:t>Not present</w:t>
      </w:r>
    </w:p>
    <w:p w14:paraId="46A062A5" w14:textId="77777777" w:rsidR="00203923" w:rsidRPr="00203923" w:rsidRDefault="00436951" w:rsidP="00D76E61">
      <w:pPr>
        <w:numPr>
          <w:ilvl w:val="0"/>
          <w:numId w:val="3"/>
        </w:numPr>
        <w:rPr>
          <w:lang w:val="en-CA"/>
        </w:rPr>
      </w:pPr>
      <w:r w:rsidRPr="00312621">
        <w:rPr>
          <w:b/>
          <w:lang w:val="en-CA"/>
        </w:rPr>
        <w:t>Ketone bodies (acetone):</w:t>
      </w:r>
      <w:r>
        <w:rPr>
          <w:lang w:val="en-CA"/>
        </w:rPr>
        <w:t xml:space="preserve"> </w:t>
      </w:r>
      <w:r w:rsidR="00203923" w:rsidRPr="00203923">
        <w:rPr>
          <w:lang w:val="en-CA"/>
        </w:rPr>
        <w:t>Not present</w:t>
      </w:r>
    </w:p>
    <w:p w14:paraId="11F53FC4" w14:textId="02A55AF1" w:rsidR="00436951" w:rsidRPr="00436951" w:rsidRDefault="00203923" w:rsidP="00D76E61">
      <w:pPr>
        <w:pStyle w:val="ListParagraph"/>
        <w:numPr>
          <w:ilvl w:val="0"/>
          <w:numId w:val="3"/>
        </w:numPr>
      </w:pPr>
      <w:r w:rsidRPr="00312621">
        <w:rPr>
          <w:b/>
          <w:lang w:val="en-CA"/>
        </w:rPr>
        <w:t>Blood</w:t>
      </w:r>
      <w:r w:rsidR="00436951" w:rsidRPr="00312621">
        <w:rPr>
          <w:b/>
          <w:lang w:val="en-CA"/>
        </w:rPr>
        <w:t>:</w:t>
      </w:r>
      <w:r w:rsidR="00312621">
        <w:rPr>
          <w:lang w:val="en-CA"/>
        </w:rPr>
        <w:t xml:space="preserve">  </w:t>
      </w:r>
      <w:r w:rsidRPr="0015411C">
        <w:rPr>
          <w:lang w:val="en-CA"/>
        </w:rPr>
        <w:t>Not present</w:t>
      </w:r>
    </w:p>
    <w:p w14:paraId="089C044B" w14:textId="77777777" w:rsidR="002937F8" w:rsidRDefault="002937F8" w:rsidP="002937F8">
      <w:pPr>
        <w:ind w:left="360" w:hanging="360"/>
        <w:rPr>
          <w:b/>
        </w:rPr>
      </w:pPr>
    </w:p>
    <w:p w14:paraId="645D6CAA" w14:textId="77777777" w:rsidR="0015411C" w:rsidRPr="00436951" w:rsidRDefault="0015411C" w:rsidP="002937F8">
      <w:pPr>
        <w:ind w:left="360" w:hanging="360"/>
      </w:pPr>
      <w:r w:rsidRPr="002937F8">
        <w:rPr>
          <w:b/>
        </w:rPr>
        <w:t xml:space="preserve">ASSESSMENT </w:t>
      </w:r>
    </w:p>
    <w:p w14:paraId="6F1E912B" w14:textId="77777777" w:rsidR="0015411C" w:rsidRPr="0015411C" w:rsidRDefault="0015411C" w:rsidP="0015411C">
      <w:pPr>
        <w:ind w:left="360"/>
        <w:rPr>
          <w:lang w:val="en-CA"/>
        </w:rPr>
      </w:pPr>
      <w:r w:rsidRPr="0015411C">
        <w:t>Voiding Pattern</w:t>
      </w:r>
    </w:p>
    <w:p w14:paraId="02B40F8B" w14:textId="77777777" w:rsidR="0015411C" w:rsidRPr="0015411C" w:rsidRDefault="0015411C" w:rsidP="0015411C">
      <w:pPr>
        <w:ind w:left="360"/>
        <w:rPr>
          <w:lang w:val="en-CA"/>
        </w:rPr>
      </w:pPr>
      <w:r w:rsidRPr="0015411C">
        <w:t>Description of Urine and Any Changes</w:t>
      </w:r>
    </w:p>
    <w:p w14:paraId="50C4F0C8" w14:textId="77777777" w:rsidR="002937F8" w:rsidRDefault="0015411C" w:rsidP="0015411C">
      <w:pPr>
        <w:ind w:left="360"/>
        <w:rPr>
          <w:lang w:val="en-CA"/>
        </w:rPr>
      </w:pPr>
      <w:r w:rsidRPr="0015411C">
        <w:t>Urinary Elimination Problems</w:t>
      </w:r>
    </w:p>
    <w:p w14:paraId="3270E818" w14:textId="77777777" w:rsidR="00936054" w:rsidRDefault="00936054" w:rsidP="002937F8">
      <w:pPr>
        <w:ind w:left="360"/>
        <w:jc w:val="center"/>
        <w:rPr>
          <w:b/>
        </w:rPr>
      </w:pPr>
    </w:p>
    <w:p w14:paraId="07163E59" w14:textId="77777777" w:rsidR="002937F8" w:rsidRDefault="002937F8" w:rsidP="002937F8">
      <w:pPr>
        <w:ind w:left="360"/>
        <w:jc w:val="center"/>
        <w:rPr>
          <w:b/>
        </w:rPr>
      </w:pPr>
      <w:r w:rsidRPr="002937F8">
        <w:rPr>
          <w:b/>
        </w:rPr>
        <w:t>2. Defecation</w:t>
      </w:r>
    </w:p>
    <w:p w14:paraId="3084B1F1" w14:textId="77777777" w:rsidR="00936054" w:rsidRDefault="00936054" w:rsidP="002937F8">
      <w:pPr>
        <w:ind w:left="360"/>
        <w:jc w:val="center"/>
        <w:rPr>
          <w:b/>
        </w:rPr>
      </w:pPr>
    </w:p>
    <w:p w14:paraId="6DAB407E" w14:textId="4E1A32E7" w:rsidR="00936054" w:rsidRDefault="0073448D" w:rsidP="002937F8">
      <w:pPr>
        <w:ind w:left="360"/>
        <w:jc w:val="center"/>
        <w:rPr>
          <w:b/>
        </w:rPr>
      </w:pPr>
      <w:hyperlink r:id="rId11" w:history="1">
        <w:r w:rsidR="00936054" w:rsidRPr="0065634B">
          <w:rPr>
            <w:rStyle w:val="Hyperlink"/>
            <w:b/>
          </w:rPr>
          <w:t>https://www.youtube.com/watch?v=9PzANr8VyUg</w:t>
        </w:r>
      </w:hyperlink>
    </w:p>
    <w:p w14:paraId="2AE526C1" w14:textId="77777777" w:rsidR="00936054" w:rsidRPr="002937F8" w:rsidRDefault="00936054" w:rsidP="002937F8">
      <w:pPr>
        <w:ind w:left="360"/>
        <w:jc w:val="center"/>
        <w:rPr>
          <w:b/>
        </w:rPr>
      </w:pPr>
    </w:p>
    <w:p w14:paraId="78E1219D" w14:textId="11E66924" w:rsidR="00454B97" w:rsidRPr="00841E97" w:rsidRDefault="0015411C" w:rsidP="002937F8">
      <w:pPr>
        <w:ind w:left="360"/>
        <w:rPr>
          <w:lang w:val="en-CA"/>
        </w:rPr>
      </w:pPr>
      <w:r w:rsidRPr="0015411C">
        <w:t>Elimination of the waste products of digestion from the body is essential to health. The excreted waste products are referred to as feces or stool.</w:t>
      </w:r>
    </w:p>
    <w:p w14:paraId="46D560CE" w14:textId="77777777" w:rsidR="0015411C" w:rsidRPr="002937F8" w:rsidRDefault="0015411C" w:rsidP="002937F8">
      <w:pPr>
        <w:ind w:left="360"/>
        <w:rPr>
          <w:b/>
          <w:lang w:val="en-CA"/>
        </w:rPr>
      </w:pPr>
      <w:r w:rsidRPr="002937F8">
        <w:rPr>
          <w:b/>
        </w:rPr>
        <w:t>Large Intestine</w:t>
      </w:r>
    </w:p>
    <w:p w14:paraId="1C9E8E0B" w14:textId="77777777" w:rsidR="00312621" w:rsidRPr="00312621" w:rsidRDefault="0015411C" w:rsidP="00D76E61">
      <w:pPr>
        <w:numPr>
          <w:ilvl w:val="0"/>
          <w:numId w:val="4"/>
        </w:numPr>
        <w:rPr>
          <w:lang w:val="en-CA"/>
        </w:rPr>
      </w:pPr>
      <w:r w:rsidRPr="0015411C">
        <w:t>The large intestine extends from the (</w:t>
      </w:r>
      <w:proofErr w:type="spellStart"/>
      <w:r w:rsidRPr="0015411C">
        <w:t>ileocolic</w:t>
      </w:r>
      <w:proofErr w:type="spellEnd"/>
      <w:r w:rsidRPr="0015411C">
        <w:t xml:space="preserve">) valve, which lies between the small and large intestines, to the anus. </w:t>
      </w:r>
    </w:p>
    <w:p w14:paraId="0CAD7D4E" w14:textId="77777777" w:rsidR="00312621" w:rsidRPr="00312621" w:rsidRDefault="0015411C" w:rsidP="00D76E61">
      <w:pPr>
        <w:numPr>
          <w:ilvl w:val="0"/>
          <w:numId w:val="4"/>
        </w:numPr>
        <w:rPr>
          <w:lang w:val="en-CA"/>
        </w:rPr>
      </w:pPr>
      <w:r w:rsidRPr="0015411C">
        <w:t xml:space="preserve">The colon (large intestine) in the adult is generally about 125 to 150 cm (50 to 60 in.) long. </w:t>
      </w:r>
    </w:p>
    <w:p w14:paraId="02EF929C" w14:textId="76ACC8D6" w:rsidR="0015411C" w:rsidRPr="0015411C" w:rsidRDefault="0015411C" w:rsidP="00D76E61">
      <w:pPr>
        <w:numPr>
          <w:ilvl w:val="0"/>
          <w:numId w:val="4"/>
        </w:numPr>
        <w:rPr>
          <w:lang w:val="en-CA"/>
        </w:rPr>
      </w:pPr>
      <w:r w:rsidRPr="0015411C">
        <w:t>It has seven parts: the cecum; ascending, transverse, and descending colons; sigmoid colon; rectum; and anus</w:t>
      </w:r>
    </w:p>
    <w:p w14:paraId="3BD820FF" w14:textId="77777777" w:rsidR="0015411C" w:rsidRDefault="0015411C" w:rsidP="00937DB2">
      <w:pPr>
        <w:ind w:left="2160"/>
      </w:pPr>
      <w:r w:rsidRPr="0015411C">
        <w:rPr>
          <w:noProof/>
        </w:rPr>
        <w:drawing>
          <wp:inline distT="0" distB="0" distL="0" distR="0" wp14:anchorId="5F128DA0" wp14:editId="7906A1CF">
            <wp:extent cx="3426622" cy="1626870"/>
            <wp:effectExtent l="0" t="0" r="254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a:srcRect t="7464" b="7464"/>
                    <a:stretch>
                      <a:fillRect/>
                    </a:stretch>
                  </pic:blipFill>
                  <pic:spPr>
                    <a:xfrm>
                      <a:off x="0" y="0"/>
                      <a:ext cx="3427721" cy="1627392"/>
                    </a:xfrm>
                    <a:prstGeom prst="rect">
                      <a:avLst/>
                    </a:prstGeom>
                  </pic:spPr>
                </pic:pic>
              </a:graphicData>
            </a:graphic>
          </wp:inline>
        </w:drawing>
      </w:r>
    </w:p>
    <w:p w14:paraId="6FD38E46" w14:textId="77777777" w:rsidR="00454B97" w:rsidRPr="00454B97" w:rsidRDefault="00454B97" w:rsidP="00454B97">
      <w:pPr>
        <w:ind w:left="360"/>
        <w:rPr>
          <w:lang w:val="en-CA"/>
        </w:rPr>
      </w:pPr>
    </w:p>
    <w:p w14:paraId="47903F95" w14:textId="379F2105" w:rsidR="00454B97" w:rsidRDefault="0015411C" w:rsidP="00D76E61">
      <w:pPr>
        <w:numPr>
          <w:ilvl w:val="0"/>
          <w:numId w:val="5"/>
        </w:numPr>
        <w:rPr>
          <w:lang w:val="en-CA"/>
        </w:rPr>
      </w:pPr>
      <w:r w:rsidRPr="0015411C">
        <w:t>The colon’s main functions are the absorption of water and nutrients</w:t>
      </w:r>
      <w:r w:rsidR="00454B97">
        <w:t>.</w:t>
      </w:r>
    </w:p>
    <w:p w14:paraId="6EC28D70" w14:textId="77777777" w:rsidR="00454B97" w:rsidRPr="00454B97" w:rsidRDefault="00454B97" w:rsidP="00454B97">
      <w:pPr>
        <w:ind w:left="360"/>
        <w:rPr>
          <w:lang w:val="en-CA"/>
        </w:rPr>
      </w:pPr>
    </w:p>
    <w:p w14:paraId="2EA9969B" w14:textId="2153000F" w:rsidR="0015411C" w:rsidRPr="00B82959" w:rsidRDefault="0015411C" w:rsidP="00D76E61">
      <w:pPr>
        <w:numPr>
          <w:ilvl w:val="0"/>
          <w:numId w:val="5"/>
        </w:numPr>
        <w:rPr>
          <w:lang w:val="en-CA"/>
        </w:rPr>
      </w:pPr>
      <w:r w:rsidRPr="0015411C">
        <w:t xml:space="preserve">The colon also serves a protective function in that it secretes mucus. This mucus contains large amounts of bicarbonate ions. Mucus serves to protect the wall of the large intestine from trauma </w:t>
      </w:r>
      <w:r w:rsidR="00312621">
        <w:t>and</w:t>
      </w:r>
      <w:r w:rsidRPr="0015411C">
        <w:t xml:space="preserve"> protects the intestinal wall from bacterial activity.</w:t>
      </w:r>
    </w:p>
    <w:p w14:paraId="7C7DC3CF" w14:textId="77777777" w:rsidR="00B82959" w:rsidRPr="00A84CA2" w:rsidRDefault="00B82959" w:rsidP="00B82959">
      <w:pPr>
        <w:ind w:left="360"/>
        <w:rPr>
          <w:lang w:val="en-CA"/>
        </w:rPr>
      </w:pPr>
    </w:p>
    <w:p w14:paraId="3B039046" w14:textId="22061894" w:rsidR="00A84CA2" w:rsidRPr="00B82959" w:rsidRDefault="0015411C" w:rsidP="00D76E61">
      <w:pPr>
        <w:numPr>
          <w:ilvl w:val="0"/>
          <w:numId w:val="5"/>
        </w:numPr>
        <w:rPr>
          <w:lang w:val="en-CA"/>
        </w:rPr>
      </w:pPr>
      <w:r w:rsidRPr="0015411C">
        <w:t xml:space="preserve">The rectum has folds that extend vertically. Each of the vertical folds contains a vein and an artery. When the veins become distended, as can occur with repeated pressure, a condition known as </w:t>
      </w:r>
      <w:r w:rsidR="00A84CA2">
        <w:t>hemorrhoids occurs</w:t>
      </w:r>
      <w:r w:rsidRPr="0015411C">
        <w:t>.</w:t>
      </w:r>
      <w:r w:rsidR="00A84CA2">
        <w:t xml:space="preserve"> </w:t>
      </w:r>
    </w:p>
    <w:p w14:paraId="7FCDD55B" w14:textId="77777777" w:rsidR="00B82959" w:rsidRPr="00A84CA2" w:rsidRDefault="00B82959" w:rsidP="00B82959">
      <w:pPr>
        <w:ind w:left="360"/>
        <w:rPr>
          <w:lang w:val="en-CA"/>
        </w:rPr>
      </w:pPr>
    </w:p>
    <w:p w14:paraId="52020371" w14:textId="78C2B8E2" w:rsidR="00A84CA2" w:rsidRPr="00454B97" w:rsidRDefault="0015411C" w:rsidP="00D76E61">
      <w:pPr>
        <w:numPr>
          <w:ilvl w:val="0"/>
          <w:numId w:val="5"/>
        </w:numPr>
        <w:rPr>
          <w:b/>
        </w:rPr>
      </w:pPr>
      <w:r w:rsidRPr="0015411C">
        <w:t>The anal canal is bounded by an internal a</w:t>
      </w:r>
      <w:r w:rsidR="00A84CA2">
        <w:t xml:space="preserve">nd an external sphincter muscle. </w:t>
      </w:r>
      <w:r w:rsidRPr="0015411C">
        <w:t xml:space="preserve">The internal sphincter is under involuntary control, and the external sphincter normally is voluntarily controlled. </w:t>
      </w:r>
    </w:p>
    <w:p w14:paraId="202FA2F8" w14:textId="77777777" w:rsidR="00B82959" w:rsidRDefault="00B82959" w:rsidP="0015411C">
      <w:pPr>
        <w:ind w:left="360"/>
        <w:rPr>
          <w:b/>
        </w:rPr>
      </w:pPr>
    </w:p>
    <w:p w14:paraId="324AF146" w14:textId="77777777" w:rsidR="0015411C" w:rsidRPr="0015411C" w:rsidRDefault="0015411C" w:rsidP="00B82959">
      <w:pPr>
        <w:rPr>
          <w:b/>
          <w:lang w:val="en-CA"/>
        </w:rPr>
      </w:pPr>
      <w:r w:rsidRPr="0015411C">
        <w:rPr>
          <w:b/>
        </w:rPr>
        <w:t>Defecation</w:t>
      </w:r>
    </w:p>
    <w:p w14:paraId="083600CA" w14:textId="77777777" w:rsidR="00312621" w:rsidRPr="00312621" w:rsidRDefault="0015411C" w:rsidP="00D76E61">
      <w:pPr>
        <w:numPr>
          <w:ilvl w:val="0"/>
          <w:numId w:val="5"/>
        </w:numPr>
        <w:ind w:left="360"/>
        <w:rPr>
          <w:b/>
          <w:lang w:val="en-CA"/>
        </w:rPr>
      </w:pPr>
      <w:r w:rsidRPr="0015411C">
        <w:t xml:space="preserve">Defecation is the expulsion of feces from the anus and rectum. It is also called a bowel movement. </w:t>
      </w:r>
    </w:p>
    <w:p w14:paraId="5E8BD850" w14:textId="09786E5A" w:rsidR="00B82959" w:rsidRPr="00312621" w:rsidRDefault="0015411C" w:rsidP="00D76E61">
      <w:pPr>
        <w:numPr>
          <w:ilvl w:val="0"/>
          <w:numId w:val="5"/>
        </w:numPr>
        <w:ind w:left="360"/>
        <w:rPr>
          <w:b/>
        </w:rPr>
      </w:pPr>
      <w:r w:rsidRPr="0015411C">
        <w:t xml:space="preserve">The frequency of defecation is highly individual, varying from several times per day to two or three times per week. </w:t>
      </w:r>
    </w:p>
    <w:p w14:paraId="08D5A187" w14:textId="77777777" w:rsidR="0015411C" w:rsidRPr="00A84CA2" w:rsidRDefault="0015411C" w:rsidP="00A84CA2">
      <w:pPr>
        <w:rPr>
          <w:b/>
          <w:lang w:val="en-CA"/>
        </w:rPr>
      </w:pPr>
      <w:r w:rsidRPr="00A84CA2">
        <w:rPr>
          <w:b/>
        </w:rPr>
        <w:t>Characteristics of Normal and Abnormal Feces</w:t>
      </w:r>
    </w:p>
    <w:p w14:paraId="06A26A1A" w14:textId="77777777" w:rsidR="0015411C" w:rsidRPr="0015411C" w:rsidRDefault="0015411C" w:rsidP="00D76E61">
      <w:pPr>
        <w:numPr>
          <w:ilvl w:val="0"/>
          <w:numId w:val="5"/>
        </w:numPr>
        <w:rPr>
          <w:lang w:val="en-CA"/>
        </w:rPr>
      </w:pPr>
      <w:r w:rsidRPr="00312621">
        <w:rPr>
          <w:b/>
        </w:rPr>
        <w:t>Color; Adult:</w:t>
      </w:r>
      <w:r w:rsidRPr="0015411C">
        <w:t xml:space="preserve"> brown; </w:t>
      </w:r>
      <w:r w:rsidRPr="00312621">
        <w:rPr>
          <w:b/>
        </w:rPr>
        <w:t>Infant:</w:t>
      </w:r>
      <w:r w:rsidRPr="0015411C">
        <w:t xml:space="preserve"> yellow</w:t>
      </w:r>
    </w:p>
    <w:p w14:paraId="1FCD0F1A" w14:textId="77777777" w:rsidR="0015411C" w:rsidRPr="0015411C" w:rsidRDefault="0015411C" w:rsidP="00D76E61">
      <w:pPr>
        <w:numPr>
          <w:ilvl w:val="0"/>
          <w:numId w:val="5"/>
        </w:numPr>
        <w:rPr>
          <w:lang w:val="en-CA"/>
        </w:rPr>
      </w:pPr>
      <w:r w:rsidRPr="00312621">
        <w:rPr>
          <w:b/>
        </w:rPr>
        <w:t>Consistency:</w:t>
      </w:r>
      <w:r w:rsidRPr="0015411C">
        <w:t xml:space="preserve"> Formed, soft, semisolid, moist</w:t>
      </w:r>
    </w:p>
    <w:p w14:paraId="18C92DCF" w14:textId="77777777" w:rsidR="0015411C" w:rsidRPr="0015411C" w:rsidRDefault="00A84CA2" w:rsidP="00D76E61">
      <w:pPr>
        <w:numPr>
          <w:ilvl w:val="0"/>
          <w:numId w:val="5"/>
        </w:numPr>
        <w:rPr>
          <w:lang w:val="en-CA"/>
        </w:rPr>
      </w:pPr>
      <w:r w:rsidRPr="00312621">
        <w:rPr>
          <w:b/>
        </w:rPr>
        <w:t>Amount:</w:t>
      </w:r>
      <w:r>
        <w:t xml:space="preserve"> </w:t>
      </w:r>
      <w:r w:rsidR="0015411C" w:rsidRPr="0015411C">
        <w:t xml:space="preserve">Varies with diet </w:t>
      </w:r>
    </w:p>
    <w:p w14:paraId="17E9D151" w14:textId="65F0D111" w:rsidR="00B82959" w:rsidRDefault="00A84CA2" w:rsidP="00D76E61">
      <w:pPr>
        <w:numPr>
          <w:ilvl w:val="0"/>
          <w:numId w:val="5"/>
        </w:numPr>
        <w:rPr>
          <w:lang w:val="en-CA"/>
        </w:rPr>
      </w:pPr>
      <w:r w:rsidRPr="00312621">
        <w:rPr>
          <w:b/>
        </w:rPr>
        <w:t xml:space="preserve">Odor </w:t>
      </w:r>
      <w:r w:rsidR="0015411C" w:rsidRPr="00312621">
        <w:rPr>
          <w:b/>
        </w:rPr>
        <w:t>Aromatic:</w:t>
      </w:r>
      <w:r w:rsidR="0015411C" w:rsidRPr="0015411C">
        <w:t xml:space="preserve"> affected by ingested food and individual’s own </w:t>
      </w:r>
      <w:r w:rsidR="0015411C" w:rsidRPr="0015411C">
        <w:softHyphen/>
        <w:t>bacterial flora</w:t>
      </w:r>
    </w:p>
    <w:p w14:paraId="629157F5" w14:textId="77777777" w:rsidR="00841E97" w:rsidRPr="00841E97" w:rsidRDefault="00841E97" w:rsidP="00841E97">
      <w:pPr>
        <w:ind w:left="360"/>
        <w:rPr>
          <w:lang w:val="en-CA"/>
        </w:rPr>
      </w:pPr>
    </w:p>
    <w:p w14:paraId="500FD76B" w14:textId="77777777" w:rsidR="0015411C" w:rsidRPr="00B82959" w:rsidRDefault="0015411C" w:rsidP="00B82959">
      <w:pPr>
        <w:ind w:left="360"/>
        <w:rPr>
          <w:b/>
          <w:lang w:val="en-CA"/>
        </w:rPr>
      </w:pPr>
      <w:r w:rsidRPr="00B82959">
        <w:rPr>
          <w:b/>
        </w:rPr>
        <w:t>Diet</w:t>
      </w:r>
    </w:p>
    <w:p w14:paraId="0AC80834" w14:textId="24336988" w:rsidR="00A84CA2" w:rsidRPr="00A84CA2" w:rsidRDefault="0015411C" w:rsidP="00D76E61">
      <w:pPr>
        <w:numPr>
          <w:ilvl w:val="1"/>
          <w:numId w:val="5"/>
        </w:numPr>
        <w:rPr>
          <w:lang w:val="en-CA"/>
        </w:rPr>
      </w:pPr>
      <w:r w:rsidRPr="0015411C">
        <w:t xml:space="preserve">Sufficient bulk (cellulose, fiber) in the diet is necessary to provide fecal volume. </w:t>
      </w:r>
    </w:p>
    <w:p w14:paraId="3D093C8B" w14:textId="1DC73E6D" w:rsidR="000C6797" w:rsidRPr="00B82959" w:rsidRDefault="0015411C" w:rsidP="00D76E61">
      <w:pPr>
        <w:numPr>
          <w:ilvl w:val="1"/>
          <w:numId w:val="5"/>
        </w:numPr>
        <w:rPr>
          <w:lang w:val="en-CA"/>
        </w:rPr>
      </w:pPr>
      <w:r w:rsidRPr="0015411C">
        <w:t>It is important to drink plenty of water because fiber works best when it absorbs water.</w:t>
      </w:r>
    </w:p>
    <w:p w14:paraId="76741565" w14:textId="2B8FBACC" w:rsidR="0015411C" w:rsidRPr="000C6797" w:rsidRDefault="0015411C" w:rsidP="00D76E61">
      <w:pPr>
        <w:pStyle w:val="ListParagraph"/>
        <w:numPr>
          <w:ilvl w:val="1"/>
          <w:numId w:val="5"/>
        </w:numPr>
        <w:rPr>
          <w:lang w:val="en-CA"/>
        </w:rPr>
      </w:pPr>
      <w:r w:rsidRPr="0015411C">
        <w:t xml:space="preserve">Irregular eating can also impair regular defecation. </w:t>
      </w:r>
    </w:p>
    <w:p w14:paraId="0A549A0E" w14:textId="77777777" w:rsidR="00B82959" w:rsidRPr="00B82959" w:rsidRDefault="0015411C" w:rsidP="00D76E61">
      <w:pPr>
        <w:pStyle w:val="ListParagraph"/>
        <w:numPr>
          <w:ilvl w:val="1"/>
          <w:numId w:val="5"/>
        </w:numPr>
        <w:rPr>
          <w:lang w:val="en-CA"/>
        </w:rPr>
      </w:pPr>
      <w:r w:rsidRPr="0015411C">
        <w:t>Spicy foods can produce diarrhea and flatus in some individuals.</w:t>
      </w:r>
    </w:p>
    <w:p w14:paraId="5E65C4A4" w14:textId="3361BDD0" w:rsidR="0015411C" w:rsidRPr="00312621" w:rsidRDefault="0015411C" w:rsidP="00D76E61">
      <w:pPr>
        <w:pStyle w:val="ListParagraph"/>
        <w:numPr>
          <w:ilvl w:val="1"/>
          <w:numId w:val="5"/>
        </w:numPr>
        <w:rPr>
          <w:lang w:val="en-CA"/>
        </w:rPr>
      </w:pPr>
      <w:r w:rsidRPr="0015411C">
        <w:t>Excessive sugar can also cause diarrhea.</w:t>
      </w:r>
    </w:p>
    <w:p w14:paraId="0135B8A6" w14:textId="020DE5E9" w:rsidR="000C6797" w:rsidRDefault="0015411C" w:rsidP="00D76E61">
      <w:pPr>
        <w:numPr>
          <w:ilvl w:val="1"/>
          <w:numId w:val="5"/>
        </w:numPr>
        <w:tabs>
          <w:tab w:val="clear" w:pos="1440"/>
        </w:tabs>
        <w:rPr>
          <w:lang w:val="en-CA"/>
        </w:rPr>
      </w:pPr>
      <w:r w:rsidRPr="0015411C">
        <w:t xml:space="preserve">Laxative-producing </w:t>
      </w:r>
      <w:r w:rsidR="00312621">
        <w:t>foods, such as bran,</w:t>
      </w:r>
      <w:r w:rsidRPr="0015411C">
        <w:t xml:space="preserve"> figs, chocolate, and alcohol</w:t>
      </w:r>
    </w:p>
    <w:p w14:paraId="04F96F75" w14:textId="77777777" w:rsidR="0015411C" w:rsidRPr="000C6797" w:rsidRDefault="0015411C" w:rsidP="00D76E61">
      <w:pPr>
        <w:numPr>
          <w:ilvl w:val="1"/>
          <w:numId w:val="5"/>
        </w:numPr>
        <w:tabs>
          <w:tab w:val="clear" w:pos="1440"/>
        </w:tabs>
        <w:rPr>
          <w:lang w:val="en-CA"/>
        </w:rPr>
      </w:pPr>
      <w:r w:rsidRPr="0015411C">
        <w:t>Constipation-producing foods, such as cheese, pasta, eggs, and lean meat.</w:t>
      </w:r>
    </w:p>
    <w:p w14:paraId="246CFEA0" w14:textId="77777777" w:rsidR="0015411C" w:rsidRPr="000C6797" w:rsidRDefault="0015411C" w:rsidP="00E210B1">
      <w:pPr>
        <w:rPr>
          <w:b/>
          <w:lang w:val="en-CA"/>
        </w:rPr>
      </w:pPr>
      <w:r w:rsidRPr="000C6797">
        <w:rPr>
          <w:b/>
        </w:rPr>
        <w:t>Activity</w:t>
      </w:r>
    </w:p>
    <w:p w14:paraId="0D58EC2C" w14:textId="77777777" w:rsidR="00E210B1" w:rsidRPr="00E210B1" w:rsidRDefault="0015411C" w:rsidP="00D76E61">
      <w:pPr>
        <w:numPr>
          <w:ilvl w:val="0"/>
          <w:numId w:val="5"/>
        </w:numPr>
        <w:rPr>
          <w:b/>
          <w:lang w:val="en-CA"/>
        </w:rPr>
      </w:pPr>
      <w:r w:rsidRPr="0015411C">
        <w:t xml:space="preserve">Activity stimulates peristalsis, thus facilitating the movement of </w:t>
      </w:r>
      <w:proofErr w:type="spellStart"/>
      <w:r w:rsidRPr="0015411C">
        <w:t>chyme</w:t>
      </w:r>
      <w:proofErr w:type="spellEnd"/>
      <w:r w:rsidRPr="0015411C">
        <w:t xml:space="preserve"> along the colon. Weak abdominal and pelvic muscles are often ineffective in increasing the intra-abdominal pressure during defecation or in controlling defecation. </w:t>
      </w:r>
    </w:p>
    <w:p w14:paraId="7D71BEC7" w14:textId="27691181" w:rsidR="0015411C" w:rsidRPr="00E210B1" w:rsidRDefault="0015411C" w:rsidP="00E210B1">
      <w:pPr>
        <w:rPr>
          <w:b/>
          <w:lang w:val="en-CA"/>
        </w:rPr>
      </w:pPr>
      <w:r w:rsidRPr="00E210B1">
        <w:rPr>
          <w:b/>
        </w:rPr>
        <w:t>Psychological Factors</w:t>
      </w:r>
    </w:p>
    <w:p w14:paraId="6A39CA53" w14:textId="77777777" w:rsidR="00312621" w:rsidRPr="00312621" w:rsidRDefault="0015411C" w:rsidP="00D76E61">
      <w:pPr>
        <w:numPr>
          <w:ilvl w:val="0"/>
          <w:numId w:val="5"/>
        </w:numPr>
        <w:rPr>
          <w:lang w:val="en-CA"/>
        </w:rPr>
      </w:pPr>
      <w:r w:rsidRPr="0015411C">
        <w:t xml:space="preserve">Some people who are anxious or angry experience increased peristaltic activity and subsequent nausea or diarrhea. </w:t>
      </w:r>
    </w:p>
    <w:p w14:paraId="0BFBF4A6" w14:textId="4613B236" w:rsidR="007D6EF6" w:rsidRPr="00E210B1" w:rsidRDefault="0015411C" w:rsidP="00D76E61">
      <w:pPr>
        <w:numPr>
          <w:ilvl w:val="0"/>
          <w:numId w:val="5"/>
        </w:numPr>
        <w:rPr>
          <w:lang w:val="en-CA"/>
        </w:rPr>
      </w:pPr>
      <w:r w:rsidRPr="0015411C">
        <w:t xml:space="preserve">In contrast, people who are depressed may experience slowed intestinal motility, resulting in constipation. </w:t>
      </w:r>
    </w:p>
    <w:p w14:paraId="5BE52DBD" w14:textId="77777777" w:rsidR="0015411C" w:rsidRPr="007D6EF6" w:rsidRDefault="0015411C" w:rsidP="00E210B1">
      <w:pPr>
        <w:rPr>
          <w:b/>
          <w:lang w:val="en-CA"/>
        </w:rPr>
      </w:pPr>
      <w:r w:rsidRPr="007D6EF6">
        <w:rPr>
          <w:b/>
        </w:rPr>
        <w:t>Medications</w:t>
      </w:r>
    </w:p>
    <w:p w14:paraId="021896A9" w14:textId="0D7704E7" w:rsidR="007D6EF6" w:rsidRPr="007D6EF6" w:rsidRDefault="0015411C" w:rsidP="00D76E61">
      <w:pPr>
        <w:numPr>
          <w:ilvl w:val="0"/>
          <w:numId w:val="5"/>
        </w:numPr>
        <w:rPr>
          <w:lang w:val="en-CA"/>
        </w:rPr>
      </w:pPr>
      <w:r w:rsidRPr="0015411C">
        <w:t>Some drugs have side effects that can interfere with normal elimination. Some cause diarrhea; others, such as large doses of certain</w:t>
      </w:r>
      <w:r w:rsidRPr="00E210B1">
        <w:rPr>
          <w:i/>
        </w:rPr>
        <w:t xml:space="preserve"> tranquilizers</w:t>
      </w:r>
      <w:r w:rsidRPr="0015411C">
        <w:t xml:space="preserve"> and repeated administration of </w:t>
      </w:r>
      <w:r w:rsidRPr="00E210B1">
        <w:rPr>
          <w:i/>
        </w:rPr>
        <w:t>morphine</w:t>
      </w:r>
      <w:r w:rsidRPr="0015411C">
        <w:t xml:space="preserve"> and </w:t>
      </w:r>
      <w:r w:rsidRPr="00E210B1">
        <w:rPr>
          <w:i/>
        </w:rPr>
        <w:t>codeine</w:t>
      </w:r>
      <w:r w:rsidR="00312621">
        <w:t>, cause constipation.</w:t>
      </w:r>
    </w:p>
    <w:p w14:paraId="0458938F" w14:textId="77777777" w:rsidR="0015411C" w:rsidRPr="0015411C" w:rsidRDefault="0015411C" w:rsidP="00D76E61">
      <w:pPr>
        <w:numPr>
          <w:ilvl w:val="0"/>
          <w:numId w:val="5"/>
        </w:numPr>
        <w:rPr>
          <w:lang w:val="en-CA"/>
        </w:rPr>
      </w:pPr>
      <w:r w:rsidRPr="00841E97">
        <w:rPr>
          <w:i/>
        </w:rPr>
        <w:t>Iron supplements</w:t>
      </w:r>
      <w:r w:rsidRPr="0015411C">
        <w:t xml:space="preserve"> act more locally on the bowel mucosa and can cause constipation or diarrhea.</w:t>
      </w:r>
    </w:p>
    <w:p w14:paraId="120E2ED3" w14:textId="77777777" w:rsidR="000E7809" w:rsidRPr="000E7809" w:rsidRDefault="0015411C" w:rsidP="00D76E61">
      <w:pPr>
        <w:numPr>
          <w:ilvl w:val="0"/>
          <w:numId w:val="5"/>
        </w:numPr>
        <w:rPr>
          <w:b/>
          <w:lang w:val="en-CA"/>
        </w:rPr>
      </w:pPr>
      <w:r w:rsidRPr="00841E97">
        <w:rPr>
          <w:i/>
        </w:rPr>
        <w:t xml:space="preserve">Laxatives </w:t>
      </w:r>
      <w:r w:rsidRPr="0015411C">
        <w:t xml:space="preserve">are medications that stimulate bowel activity and so assist fecal elimination. </w:t>
      </w:r>
    </w:p>
    <w:p w14:paraId="2BCD783E" w14:textId="77777777" w:rsidR="0015411C" w:rsidRPr="007D6EF6" w:rsidRDefault="0015411C" w:rsidP="002C4335">
      <w:pPr>
        <w:rPr>
          <w:b/>
          <w:lang w:val="en-CA"/>
        </w:rPr>
      </w:pPr>
      <w:r w:rsidRPr="007D6EF6">
        <w:rPr>
          <w:b/>
        </w:rPr>
        <w:t>Anesthesia and Surgery</w:t>
      </w:r>
    </w:p>
    <w:p w14:paraId="048AB792" w14:textId="2A03CCE3" w:rsidR="0015411C" w:rsidRPr="0015411C" w:rsidRDefault="0015411C" w:rsidP="00D76E61">
      <w:pPr>
        <w:numPr>
          <w:ilvl w:val="0"/>
          <w:numId w:val="5"/>
        </w:numPr>
        <w:rPr>
          <w:lang w:val="en-CA"/>
        </w:rPr>
      </w:pPr>
      <w:r w:rsidRPr="0015411C">
        <w:t xml:space="preserve">General anesthetics cause the normal colonic movements to slow by blocking parasympathetic stimulation to the muscles of the colon. </w:t>
      </w:r>
    </w:p>
    <w:p w14:paraId="765BFBCC" w14:textId="392E8730" w:rsidR="00841E97" w:rsidRPr="00712D43" w:rsidRDefault="0015411C" w:rsidP="00D76E61">
      <w:pPr>
        <w:numPr>
          <w:ilvl w:val="0"/>
          <w:numId w:val="5"/>
        </w:numPr>
        <w:rPr>
          <w:b/>
          <w:lang w:val="en-CA"/>
        </w:rPr>
      </w:pPr>
      <w:r w:rsidRPr="0015411C">
        <w:t xml:space="preserve">Surgery that involves direct handling of the intestines can cause temporary cessation of intestinal movement. </w:t>
      </w:r>
    </w:p>
    <w:p w14:paraId="098BF399" w14:textId="748FA3A0" w:rsidR="0015411C" w:rsidRPr="002C4335" w:rsidRDefault="0015411C" w:rsidP="002C4335">
      <w:pPr>
        <w:rPr>
          <w:b/>
          <w:lang w:val="en-CA"/>
        </w:rPr>
      </w:pPr>
      <w:r w:rsidRPr="002C4335">
        <w:rPr>
          <w:b/>
        </w:rPr>
        <w:t>Pain</w:t>
      </w:r>
    </w:p>
    <w:p w14:paraId="590CD8C5" w14:textId="77777777" w:rsidR="007D6EF6" w:rsidRPr="007D6EF6" w:rsidRDefault="0015411C" w:rsidP="00D76E61">
      <w:pPr>
        <w:numPr>
          <w:ilvl w:val="0"/>
          <w:numId w:val="5"/>
        </w:numPr>
        <w:rPr>
          <w:lang w:val="en-CA"/>
        </w:rPr>
      </w:pPr>
      <w:r w:rsidRPr="0015411C">
        <w:t>Clients who experience discomfort when defecating (e.g., following hemorrhoid surgery) often suppress the urge to defecate to avoid the pain. Such clients can experience constipation as a result.</w:t>
      </w:r>
    </w:p>
    <w:p w14:paraId="65799FCB" w14:textId="23FD5A8F" w:rsidR="002C4335" w:rsidRPr="002C4335" w:rsidRDefault="0015411C" w:rsidP="002C4335">
      <w:pPr>
        <w:rPr>
          <w:b/>
        </w:rPr>
      </w:pPr>
      <w:r w:rsidRPr="0015411C">
        <w:t xml:space="preserve"> </w:t>
      </w:r>
    </w:p>
    <w:p w14:paraId="3B72F373" w14:textId="77777777" w:rsidR="0015411C" w:rsidRPr="00C41920" w:rsidRDefault="0015411C" w:rsidP="00841E97">
      <w:pPr>
        <w:rPr>
          <w:b/>
          <w:lang w:val="en-CA"/>
        </w:rPr>
      </w:pPr>
      <w:r w:rsidRPr="00C41920">
        <w:rPr>
          <w:b/>
        </w:rPr>
        <w:t xml:space="preserve">Bowel Diversion </w:t>
      </w:r>
      <w:proofErr w:type="spellStart"/>
      <w:r w:rsidRPr="00C41920">
        <w:rPr>
          <w:b/>
        </w:rPr>
        <w:t>Ostomies</w:t>
      </w:r>
      <w:proofErr w:type="spellEnd"/>
    </w:p>
    <w:p w14:paraId="43F256EC" w14:textId="77777777" w:rsidR="00C41920" w:rsidRDefault="0015411C" w:rsidP="0015411C">
      <w:pPr>
        <w:ind w:left="360"/>
      </w:pPr>
      <w:r w:rsidRPr="0015411C">
        <w:t xml:space="preserve">An </w:t>
      </w:r>
      <w:proofErr w:type="spellStart"/>
      <w:r w:rsidRPr="00C41920">
        <w:rPr>
          <w:b/>
        </w:rPr>
        <w:t>ostomy</w:t>
      </w:r>
      <w:proofErr w:type="spellEnd"/>
      <w:r w:rsidRPr="0015411C">
        <w:t xml:space="preserve"> is an opening for the gastrointestinal, urinary, or respiratory tract onto the skin. </w:t>
      </w:r>
    </w:p>
    <w:p w14:paraId="42FD74E6" w14:textId="77777777" w:rsidR="00C41920" w:rsidRDefault="0015411C" w:rsidP="00C41920">
      <w:pPr>
        <w:ind w:left="360"/>
      </w:pPr>
      <w:r w:rsidRPr="0015411C">
        <w:t xml:space="preserve">There are many types of intestinal </w:t>
      </w:r>
      <w:proofErr w:type="spellStart"/>
      <w:r w:rsidRPr="0015411C">
        <w:t>ostomies</w:t>
      </w:r>
      <w:proofErr w:type="spellEnd"/>
      <w:r w:rsidRPr="0015411C">
        <w:t xml:space="preserve">. </w:t>
      </w:r>
    </w:p>
    <w:p w14:paraId="107A7B3E" w14:textId="77777777" w:rsidR="00C41920" w:rsidRDefault="0015411C" w:rsidP="00D76E61">
      <w:pPr>
        <w:pStyle w:val="ListParagraph"/>
        <w:numPr>
          <w:ilvl w:val="0"/>
          <w:numId w:val="8"/>
        </w:numPr>
      </w:pPr>
      <w:r w:rsidRPr="00312621">
        <w:rPr>
          <w:b/>
        </w:rPr>
        <w:t>A gastrostomy</w:t>
      </w:r>
      <w:r w:rsidRPr="0015411C">
        <w:t xml:space="preserve"> is an opening through the abdominal wall into the stomach. </w:t>
      </w:r>
    </w:p>
    <w:p w14:paraId="45D6AB47" w14:textId="77777777" w:rsidR="00C41920" w:rsidRDefault="0015411C" w:rsidP="00D76E61">
      <w:pPr>
        <w:pStyle w:val="ListParagraph"/>
        <w:numPr>
          <w:ilvl w:val="0"/>
          <w:numId w:val="8"/>
        </w:numPr>
      </w:pPr>
      <w:r w:rsidRPr="00312621">
        <w:rPr>
          <w:b/>
        </w:rPr>
        <w:t xml:space="preserve">A </w:t>
      </w:r>
      <w:proofErr w:type="spellStart"/>
      <w:r w:rsidRPr="00312621">
        <w:rPr>
          <w:b/>
        </w:rPr>
        <w:t>jejunostomy</w:t>
      </w:r>
      <w:proofErr w:type="spellEnd"/>
      <w:r w:rsidRPr="0015411C">
        <w:t xml:space="preserve"> opens through the a</w:t>
      </w:r>
      <w:r w:rsidR="00C41920">
        <w:t>bdominal wall into the jejunum,</w:t>
      </w:r>
    </w:p>
    <w:p w14:paraId="57758DA5" w14:textId="77777777" w:rsidR="00C41920" w:rsidRDefault="00C41920" w:rsidP="00D76E61">
      <w:pPr>
        <w:pStyle w:val="ListParagraph"/>
        <w:numPr>
          <w:ilvl w:val="0"/>
          <w:numId w:val="8"/>
        </w:numPr>
      </w:pPr>
      <w:r w:rsidRPr="00D76E61">
        <w:rPr>
          <w:b/>
        </w:rPr>
        <w:t>A</w:t>
      </w:r>
      <w:r w:rsidR="0015411C" w:rsidRPr="00D76E61">
        <w:rPr>
          <w:b/>
        </w:rPr>
        <w:t>n ileostomy</w:t>
      </w:r>
      <w:r w:rsidR="0015411C" w:rsidRPr="0015411C">
        <w:t xml:space="preserve"> opens into the ileum (small bowel), </w:t>
      </w:r>
    </w:p>
    <w:p w14:paraId="53C7DE63" w14:textId="77777777" w:rsidR="00C41920" w:rsidRDefault="00C41920" w:rsidP="00D76E61">
      <w:pPr>
        <w:pStyle w:val="ListParagraph"/>
        <w:numPr>
          <w:ilvl w:val="0"/>
          <w:numId w:val="8"/>
        </w:numPr>
      </w:pPr>
      <w:r w:rsidRPr="00D76E61">
        <w:rPr>
          <w:b/>
        </w:rPr>
        <w:t>A</w:t>
      </w:r>
      <w:r w:rsidR="0015411C" w:rsidRPr="00D76E61">
        <w:rPr>
          <w:b/>
        </w:rPr>
        <w:t xml:space="preserve"> colostomy</w:t>
      </w:r>
      <w:r w:rsidR="0015411C" w:rsidRPr="0015411C">
        <w:t xml:space="preserve"> opens into the colon (large bowel). </w:t>
      </w:r>
    </w:p>
    <w:p w14:paraId="35AB67F0" w14:textId="77777777" w:rsidR="00C41920" w:rsidRDefault="00C41920" w:rsidP="00C41920">
      <w:pPr>
        <w:ind w:left="360"/>
      </w:pPr>
    </w:p>
    <w:p w14:paraId="7616D86C" w14:textId="6BAE0CAA" w:rsidR="002C4335" w:rsidRPr="00937DB2" w:rsidRDefault="0015411C" w:rsidP="00937DB2">
      <w:pPr>
        <w:ind w:left="2160"/>
      </w:pPr>
      <w:r w:rsidRPr="0015411C">
        <w:rPr>
          <w:noProof/>
        </w:rPr>
        <w:drawing>
          <wp:inline distT="0" distB="0" distL="0" distR="0" wp14:anchorId="7CB30D30" wp14:editId="0EA50499">
            <wp:extent cx="3196127" cy="2201545"/>
            <wp:effectExtent l="0" t="0" r="0" b="8255"/>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srcRect l="-29154" r="-29154"/>
                    <a:stretch>
                      <a:fillRect/>
                    </a:stretch>
                  </pic:blipFill>
                  <pic:spPr>
                    <a:xfrm>
                      <a:off x="0" y="0"/>
                      <a:ext cx="3196221" cy="2201610"/>
                    </a:xfrm>
                    <a:prstGeom prst="rect">
                      <a:avLst/>
                    </a:prstGeom>
                  </pic:spPr>
                </pic:pic>
              </a:graphicData>
            </a:graphic>
          </wp:inline>
        </w:drawing>
      </w:r>
    </w:p>
    <w:p w14:paraId="7A4A40C4" w14:textId="77777777" w:rsidR="0015411C" w:rsidRPr="0015411C" w:rsidRDefault="0015411C" w:rsidP="0015411C">
      <w:pPr>
        <w:ind w:left="360"/>
        <w:rPr>
          <w:b/>
          <w:lang w:val="en-CA"/>
        </w:rPr>
      </w:pPr>
      <w:r w:rsidRPr="0015411C">
        <w:rPr>
          <w:b/>
        </w:rPr>
        <w:t>Cleansing Enema</w:t>
      </w:r>
    </w:p>
    <w:p w14:paraId="0DA3A5ED" w14:textId="77777777" w:rsidR="0015411C" w:rsidRPr="0015411C" w:rsidRDefault="0015411C" w:rsidP="00D76E61">
      <w:pPr>
        <w:numPr>
          <w:ilvl w:val="0"/>
          <w:numId w:val="6"/>
        </w:numPr>
        <w:rPr>
          <w:lang w:val="en-CA"/>
        </w:rPr>
      </w:pPr>
      <w:r w:rsidRPr="0015411C">
        <w:t>Hypertonic</w:t>
      </w:r>
    </w:p>
    <w:p w14:paraId="5A213F5A" w14:textId="77777777" w:rsidR="0015411C" w:rsidRPr="0015411C" w:rsidRDefault="0015411C" w:rsidP="00D76E61">
      <w:pPr>
        <w:numPr>
          <w:ilvl w:val="0"/>
          <w:numId w:val="6"/>
        </w:numPr>
        <w:rPr>
          <w:lang w:val="en-CA"/>
        </w:rPr>
      </w:pPr>
      <w:r w:rsidRPr="0015411C">
        <w:t>Hypotonic</w:t>
      </w:r>
    </w:p>
    <w:p w14:paraId="488839C2" w14:textId="77777777" w:rsidR="0015411C" w:rsidRPr="0015411C" w:rsidRDefault="0015411C" w:rsidP="00D76E61">
      <w:pPr>
        <w:numPr>
          <w:ilvl w:val="0"/>
          <w:numId w:val="6"/>
        </w:numPr>
        <w:rPr>
          <w:lang w:val="en-CA"/>
        </w:rPr>
      </w:pPr>
      <w:r w:rsidRPr="0015411C">
        <w:t>Isotonic</w:t>
      </w:r>
    </w:p>
    <w:p w14:paraId="2D1CAE0E" w14:textId="77777777" w:rsidR="0015411C" w:rsidRPr="0015411C" w:rsidRDefault="0015411C" w:rsidP="00D76E61">
      <w:pPr>
        <w:numPr>
          <w:ilvl w:val="0"/>
          <w:numId w:val="6"/>
        </w:numPr>
        <w:rPr>
          <w:lang w:val="en-CA"/>
        </w:rPr>
      </w:pPr>
      <w:r w:rsidRPr="0015411C">
        <w:t>Soapsuds</w:t>
      </w:r>
    </w:p>
    <w:p w14:paraId="404E1C1D" w14:textId="77777777" w:rsidR="0015411C" w:rsidRPr="0015411C" w:rsidRDefault="0015411C" w:rsidP="00D76E61">
      <w:pPr>
        <w:numPr>
          <w:ilvl w:val="0"/>
          <w:numId w:val="6"/>
        </w:numPr>
        <w:rPr>
          <w:lang w:val="en-CA"/>
        </w:rPr>
      </w:pPr>
      <w:r w:rsidRPr="0015411C">
        <w:t>Oil (mineral, olive, cottonseed)</w:t>
      </w:r>
    </w:p>
    <w:p w14:paraId="0F9953E3" w14:textId="77777777" w:rsidR="0015411C" w:rsidRDefault="0015411C" w:rsidP="0015411C">
      <w:pPr>
        <w:pBdr>
          <w:bottom w:val="single" w:sz="6" w:space="1" w:color="auto"/>
        </w:pBdr>
        <w:ind w:left="360"/>
      </w:pPr>
    </w:p>
    <w:p w14:paraId="0833ECA8" w14:textId="0E7A699B" w:rsidR="006304D7" w:rsidRPr="0015411C" w:rsidRDefault="0073448D" w:rsidP="00937DB2">
      <w:pPr>
        <w:pBdr>
          <w:bottom w:val="single" w:sz="6" w:space="1" w:color="auto"/>
        </w:pBdr>
        <w:ind w:left="360"/>
      </w:pPr>
      <w:hyperlink r:id="rId14" w:history="1">
        <w:r w:rsidR="006B7D9B" w:rsidRPr="0065634B">
          <w:rPr>
            <w:rStyle w:val="Hyperlink"/>
          </w:rPr>
          <w:t>https://www.youtube.com/watch?v=VHyu9IyKHVY</w:t>
        </w:r>
      </w:hyperlink>
    </w:p>
    <w:sectPr w:rsidR="006304D7" w:rsidRPr="0015411C" w:rsidSect="00AF2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C7C"/>
    <w:multiLevelType w:val="hybridMultilevel"/>
    <w:tmpl w:val="7F50A498"/>
    <w:lvl w:ilvl="0" w:tplc="49187CF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D5F25"/>
    <w:multiLevelType w:val="hybridMultilevel"/>
    <w:tmpl w:val="531CC726"/>
    <w:lvl w:ilvl="0" w:tplc="49187CF6">
      <w:start w:val="1"/>
      <w:numFmt w:val="bullet"/>
      <w:lvlText w:val="•"/>
      <w:lvlJc w:val="left"/>
      <w:pPr>
        <w:tabs>
          <w:tab w:val="num" w:pos="720"/>
        </w:tabs>
        <w:ind w:left="720" w:hanging="360"/>
      </w:pPr>
      <w:rPr>
        <w:rFonts w:ascii="Arial" w:hAnsi="Arial" w:hint="default"/>
      </w:rPr>
    </w:lvl>
    <w:lvl w:ilvl="1" w:tplc="61EAE60C">
      <w:start w:val="1"/>
      <w:numFmt w:val="bullet"/>
      <w:lvlText w:val="•"/>
      <w:lvlJc w:val="left"/>
      <w:pPr>
        <w:tabs>
          <w:tab w:val="num" w:pos="1440"/>
        </w:tabs>
        <w:ind w:left="1440" w:hanging="360"/>
      </w:pPr>
      <w:rPr>
        <w:rFonts w:ascii="Arial" w:hAnsi="Arial" w:hint="default"/>
      </w:rPr>
    </w:lvl>
    <w:lvl w:ilvl="2" w:tplc="12745124" w:tentative="1">
      <w:start w:val="1"/>
      <w:numFmt w:val="bullet"/>
      <w:lvlText w:val="•"/>
      <w:lvlJc w:val="left"/>
      <w:pPr>
        <w:tabs>
          <w:tab w:val="num" w:pos="2160"/>
        </w:tabs>
        <w:ind w:left="2160" w:hanging="360"/>
      </w:pPr>
      <w:rPr>
        <w:rFonts w:ascii="Arial" w:hAnsi="Arial" w:hint="default"/>
      </w:rPr>
    </w:lvl>
    <w:lvl w:ilvl="3" w:tplc="22D47100" w:tentative="1">
      <w:start w:val="1"/>
      <w:numFmt w:val="bullet"/>
      <w:lvlText w:val="•"/>
      <w:lvlJc w:val="left"/>
      <w:pPr>
        <w:tabs>
          <w:tab w:val="num" w:pos="2880"/>
        </w:tabs>
        <w:ind w:left="2880" w:hanging="360"/>
      </w:pPr>
      <w:rPr>
        <w:rFonts w:ascii="Arial" w:hAnsi="Arial" w:hint="default"/>
      </w:rPr>
    </w:lvl>
    <w:lvl w:ilvl="4" w:tplc="7BEA1D0C" w:tentative="1">
      <w:start w:val="1"/>
      <w:numFmt w:val="bullet"/>
      <w:lvlText w:val="•"/>
      <w:lvlJc w:val="left"/>
      <w:pPr>
        <w:tabs>
          <w:tab w:val="num" w:pos="3600"/>
        </w:tabs>
        <w:ind w:left="3600" w:hanging="360"/>
      </w:pPr>
      <w:rPr>
        <w:rFonts w:ascii="Arial" w:hAnsi="Arial" w:hint="default"/>
      </w:rPr>
    </w:lvl>
    <w:lvl w:ilvl="5" w:tplc="98CE95F8" w:tentative="1">
      <w:start w:val="1"/>
      <w:numFmt w:val="bullet"/>
      <w:lvlText w:val="•"/>
      <w:lvlJc w:val="left"/>
      <w:pPr>
        <w:tabs>
          <w:tab w:val="num" w:pos="4320"/>
        </w:tabs>
        <w:ind w:left="4320" w:hanging="360"/>
      </w:pPr>
      <w:rPr>
        <w:rFonts w:ascii="Arial" w:hAnsi="Arial" w:hint="default"/>
      </w:rPr>
    </w:lvl>
    <w:lvl w:ilvl="6" w:tplc="AED6B5FC" w:tentative="1">
      <w:start w:val="1"/>
      <w:numFmt w:val="bullet"/>
      <w:lvlText w:val="•"/>
      <w:lvlJc w:val="left"/>
      <w:pPr>
        <w:tabs>
          <w:tab w:val="num" w:pos="5040"/>
        </w:tabs>
        <w:ind w:left="5040" w:hanging="360"/>
      </w:pPr>
      <w:rPr>
        <w:rFonts w:ascii="Arial" w:hAnsi="Arial" w:hint="default"/>
      </w:rPr>
    </w:lvl>
    <w:lvl w:ilvl="7" w:tplc="2AAC6BE2" w:tentative="1">
      <w:start w:val="1"/>
      <w:numFmt w:val="bullet"/>
      <w:lvlText w:val="•"/>
      <w:lvlJc w:val="left"/>
      <w:pPr>
        <w:tabs>
          <w:tab w:val="num" w:pos="5760"/>
        </w:tabs>
        <w:ind w:left="5760" w:hanging="360"/>
      </w:pPr>
      <w:rPr>
        <w:rFonts w:ascii="Arial" w:hAnsi="Arial" w:hint="default"/>
      </w:rPr>
    </w:lvl>
    <w:lvl w:ilvl="8" w:tplc="26C233E6" w:tentative="1">
      <w:start w:val="1"/>
      <w:numFmt w:val="bullet"/>
      <w:lvlText w:val="•"/>
      <w:lvlJc w:val="left"/>
      <w:pPr>
        <w:tabs>
          <w:tab w:val="num" w:pos="6480"/>
        </w:tabs>
        <w:ind w:left="6480" w:hanging="360"/>
      </w:pPr>
      <w:rPr>
        <w:rFonts w:ascii="Arial" w:hAnsi="Arial" w:hint="default"/>
      </w:rPr>
    </w:lvl>
  </w:abstractNum>
  <w:abstractNum w:abstractNumId="2">
    <w:nsid w:val="3ED35F5E"/>
    <w:multiLevelType w:val="hybridMultilevel"/>
    <w:tmpl w:val="F73A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C7255"/>
    <w:multiLevelType w:val="hybridMultilevel"/>
    <w:tmpl w:val="12EE9B08"/>
    <w:lvl w:ilvl="0" w:tplc="E79CDF22">
      <w:start w:val="1"/>
      <w:numFmt w:val="bullet"/>
      <w:lvlText w:val="•"/>
      <w:lvlJc w:val="left"/>
      <w:pPr>
        <w:tabs>
          <w:tab w:val="num" w:pos="720"/>
        </w:tabs>
        <w:ind w:left="720" w:hanging="360"/>
      </w:pPr>
      <w:rPr>
        <w:rFonts w:ascii="Arial" w:hAnsi="Arial" w:hint="default"/>
      </w:rPr>
    </w:lvl>
    <w:lvl w:ilvl="1" w:tplc="BCB61940" w:tentative="1">
      <w:start w:val="1"/>
      <w:numFmt w:val="bullet"/>
      <w:lvlText w:val="•"/>
      <w:lvlJc w:val="left"/>
      <w:pPr>
        <w:tabs>
          <w:tab w:val="num" w:pos="1440"/>
        </w:tabs>
        <w:ind w:left="1440" w:hanging="360"/>
      </w:pPr>
      <w:rPr>
        <w:rFonts w:ascii="Arial" w:hAnsi="Arial" w:hint="default"/>
      </w:rPr>
    </w:lvl>
    <w:lvl w:ilvl="2" w:tplc="106C861E" w:tentative="1">
      <w:start w:val="1"/>
      <w:numFmt w:val="bullet"/>
      <w:lvlText w:val="•"/>
      <w:lvlJc w:val="left"/>
      <w:pPr>
        <w:tabs>
          <w:tab w:val="num" w:pos="2160"/>
        </w:tabs>
        <w:ind w:left="2160" w:hanging="360"/>
      </w:pPr>
      <w:rPr>
        <w:rFonts w:ascii="Arial" w:hAnsi="Arial" w:hint="default"/>
      </w:rPr>
    </w:lvl>
    <w:lvl w:ilvl="3" w:tplc="9AB6ACF8" w:tentative="1">
      <w:start w:val="1"/>
      <w:numFmt w:val="bullet"/>
      <w:lvlText w:val="•"/>
      <w:lvlJc w:val="left"/>
      <w:pPr>
        <w:tabs>
          <w:tab w:val="num" w:pos="2880"/>
        </w:tabs>
        <w:ind w:left="2880" w:hanging="360"/>
      </w:pPr>
      <w:rPr>
        <w:rFonts w:ascii="Arial" w:hAnsi="Arial" w:hint="default"/>
      </w:rPr>
    </w:lvl>
    <w:lvl w:ilvl="4" w:tplc="29308132" w:tentative="1">
      <w:start w:val="1"/>
      <w:numFmt w:val="bullet"/>
      <w:lvlText w:val="•"/>
      <w:lvlJc w:val="left"/>
      <w:pPr>
        <w:tabs>
          <w:tab w:val="num" w:pos="3600"/>
        </w:tabs>
        <w:ind w:left="3600" w:hanging="360"/>
      </w:pPr>
      <w:rPr>
        <w:rFonts w:ascii="Arial" w:hAnsi="Arial" w:hint="default"/>
      </w:rPr>
    </w:lvl>
    <w:lvl w:ilvl="5" w:tplc="FA508E94" w:tentative="1">
      <w:start w:val="1"/>
      <w:numFmt w:val="bullet"/>
      <w:lvlText w:val="•"/>
      <w:lvlJc w:val="left"/>
      <w:pPr>
        <w:tabs>
          <w:tab w:val="num" w:pos="4320"/>
        </w:tabs>
        <w:ind w:left="4320" w:hanging="360"/>
      </w:pPr>
      <w:rPr>
        <w:rFonts w:ascii="Arial" w:hAnsi="Arial" w:hint="default"/>
      </w:rPr>
    </w:lvl>
    <w:lvl w:ilvl="6" w:tplc="5322A170" w:tentative="1">
      <w:start w:val="1"/>
      <w:numFmt w:val="bullet"/>
      <w:lvlText w:val="•"/>
      <w:lvlJc w:val="left"/>
      <w:pPr>
        <w:tabs>
          <w:tab w:val="num" w:pos="5040"/>
        </w:tabs>
        <w:ind w:left="5040" w:hanging="360"/>
      </w:pPr>
      <w:rPr>
        <w:rFonts w:ascii="Arial" w:hAnsi="Arial" w:hint="default"/>
      </w:rPr>
    </w:lvl>
    <w:lvl w:ilvl="7" w:tplc="E74028E0" w:tentative="1">
      <w:start w:val="1"/>
      <w:numFmt w:val="bullet"/>
      <w:lvlText w:val="•"/>
      <w:lvlJc w:val="left"/>
      <w:pPr>
        <w:tabs>
          <w:tab w:val="num" w:pos="5760"/>
        </w:tabs>
        <w:ind w:left="5760" w:hanging="360"/>
      </w:pPr>
      <w:rPr>
        <w:rFonts w:ascii="Arial" w:hAnsi="Arial" w:hint="default"/>
      </w:rPr>
    </w:lvl>
    <w:lvl w:ilvl="8" w:tplc="8A3CAE8A" w:tentative="1">
      <w:start w:val="1"/>
      <w:numFmt w:val="bullet"/>
      <w:lvlText w:val="•"/>
      <w:lvlJc w:val="left"/>
      <w:pPr>
        <w:tabs>
          <w:tab w:val="num" w:pos="6480"/>
        </w:tabs>
        <w:ind w:left="6480" w:hanging="360"/>
      </w:pPr>
      <w:rPr>
        <w:rFonts w:ascii="Arial" w:hAnsi="Arial" w:hint="default"/>
      </w:rPr>
    </w:lvl>
  </w:abstractNum>
  <w:abstractNum w:abstractNumId="4">
    <w:nsid w:val="54DE15BD"/>
    <w:multiLevelType w:val="hybridMultilevel"/>
    <w:tmpl w:val="43100754"/>
    <w:lvl w:ilvl="0" w:tplc="78D88028">
      <w:start w:val="1"/>
      <w:numFmt w:val="bullet"/>
      <w:lvlText w:val="•"/>
      <w:lvlJc w:val="left"/>
      <w:pPr>
        <w:tabs>
          <w:tab w:val="num" w:pos="720"/>
        </w:tabs>
        <w:ind w:left="720" w:hanging="360"/>
      </w:pPr>
      <w:rPr>
        <w:rFonts w:ascii="Arial" w:hAnsi="Arial" w:hint="default"/>
      </w:rPr>
    </w:lvl>
    <w:lvl w:ilvl="1" w:tplc="FD7644EC" w:tentative="1">
      <w:start w:val="1"/>
      <w:numFmt w:val="bullet"/>
      <w:lvlText w:val="•"/>
      <w:lvlJc w:val="left"/>
      <w:pPr>
        <w:tabs>
          <w:tab w:val="num" w:pos="1440"/>
        </w:tabs>
        <w:ind w:left="1440" w:hanging="360"/>
      </w:pPr>
      <w:rPr>
        <w:rFonts w:ascii="Arial" w:hAnsi="Arial" w:hint="default"/>
      </w:rPr>
    </w:lvl>
    <w:lvl w:ilvl="2" w:tplc="87C88054" w:tentative="1">
      <w:start w:val="1"/>
      <w:numFmt w:val="bullet"/>
      <w:lvlText w:val="•"/>
      <w:lvlJc w:val="left"/>
      <w:pPr>
        <w:tabs>
          <w:tab w:val="num" w:pos="2160"/>
        </w:tabs>
        <w:ind w:left="2160" w:hanging="360"/>
      </w:pPr>
      <w:rPr>
        <w:rFonts w:ascii="Arial" w:hAnsi="Arial" w:hint="default"/>
      </w:rPr>
    </w:lvl>
    <w:lvl w:ilvl="3" w:tplc="999C6C3A" w:tentative="1">
      <w:start w:val="1"/>
      <w:numFmt w:val="bullet"/>
      <w:lvlText w:val="•"/>
      <w:lvlJc w:val="left"/>
      <w:pPr>
        <w:tabs>
          <w:tab w:val="num" w:pos="2880"/>
        </w:tabs>
        <w:ind w:left="2880" w:hanging="360"/>
      </w:pPr>
      <w:rPr>
        <w:rFonts w:ascii="Arial" w:hAnsi="Arial" w:hint="default"/>
      </w:rPr>
    </w:lvl>
    <w:lvl w:ilvl="4" w:tplc="47ECA7B0" w:tentative="1">
      <w:start w:val="1"/>
      <w:numFmt w:val="bullet"/>
      <w:lvlText w:val="•"/>
      <w:lvlJc w:val="left"/>
      <w:pPr>
        <w:tabs>
          <w:tab w:val="num" w:pos="3600"/>
        </w:tabs>
        <w:ind w:left="3600" w:hanging="360"/>
      </w:pPr>
      <w:rPr>
        <w:rFonts w:ascii="Arial" w:hAnsi="Arial" w:hint="default"/>
      </w:rPr>
    </w:lvl>
    <w:lvl w:ilvl="5" w:tplc="BF00F8D4" w:tentative="1">
      <w:start w:val="1"/>
      <w:numFmt w:val="bullet"/>
      <w:lvlText w:val="•"/>
      <w:lvlJc w:val="left"/>
      <w:pPr>
        <w:tabs>
          <w:tab w:val="num" w:pos="4320"/>
        </w:tabs>
        <w:ind w:left="4320" w:hanging="360"/>
      </w:pPr>
      <w:rPr>
        <w:rFonts w:ascii="Arial" w:hAnsi="Arial" w:hint="default"/>
      </w:rPr>
    </w:lvl>
    <w:lvl w:ilvl="6" w:tplc="985C8D6E" w:tentative="1">
      <w:start w:val="1"/>
      <w:numFmt w:val="bullet"/>
      <w:lvlText w:val="•"/>
      <w:lvlJc w:val="left"/>
      <w:pPr>
        <w:tabs>
          <w:tab w:val="num" w:pos="5040"/>
        </w:tabs>
        <w:ind w:left="5040" w:hanging="360"/>
      </w:pPr>
      <w:rPr>
        <w:rFonts w:ascii="Arial" w:hAnsi="Arial" w:hint="default"/>
      </w:rPr>
    </w:lvl>
    <w:lvl w:ilvl="7" w:tplc="3DF4128C" w:tentative="1">
      <w:start w:val="1"/>
      <w:numFmt w:val="bullet"/>
      <w:lvlText w:val="•"/>
      <w:lvlJc w:val="left"/>
      <w:pPr>
        <w:tabs>
          <w:tab w:val="num" w:pos="5760"/>
        </w:tabs>
        <w:ind w:left="5760" w:hanging="360"/>
      </w:pPr>
      <w:rPr>
        <w:rFonts w:ascii="Arial" w:hAnsi="Arial" w:hint="default"/>
      </w:rPr>
    </w:lvl>
    <w:lvl w:ilvl="8" w:tplc="D93A1250" w:tentative="1">
      <w:start w:val="1"/>
      <w:numFmt w:val="bullet"/>
      <w:lvlText w:val="•"/>
      <w:lvlJc w:val="left"/>
      <w:pPr>
        <w:tabs>
          <w:tab w:val="num" w:pos="6480"/>
        </w:tabs>
        <w:ind w:left="6480" w:hanging="360"/>
      </w:pPr>
      <w:rPr>
        <w:rFonts w:ascii="Arial" w:hAnsi="Arial" w:hint="default"/>
      </w:rPr>
    </w:lvl>
  </w:abstractNum>
  <w:abstractNum w:abstractNumId="5">
    <w:nsid w:val="631D0FC9"/>
    <w:multiLevelType w:val="hybridMultilevel"/>
    <w:tmpl w:val="8B0273C2"/>
    <w:lvl w:ilvl="0" w:tplc="4538D8D0">
      <w:start w:val="1"/>
      <w:numFmt w:val="bullet"/>
      <w:lvlText w:val="•"/>
      <w:lvlJc w:val="left"/>
      <w:pPr>
        <w:tabs>
          <w:tab w:val="num" w:pos="720"/>
        </w:tabs>
        <w:ind w:left="720" w:hanging="360"/>
      </w:pPr>
      <w:rPr>
        <w:rFonts w:ascii="Arial" w:hAnsi="Arial" w:hint="default"/>
      </w:rPr>
    </w:lvl>
    <w:lvl w:ilvl="1" w:tplc="45B6AFEC" w:tentative="1">
      <w:start w:val="1"/>
      <w:numFmt w:val="bullet"/>
      <w:lvlText w:val="•"/>
      <w:lvlJc w:val="left"/>
      <w:pPr>
        <w:tabs>
          <w:tab w:val="num" w:pos="1440"/>
        </w:tabs>
        <w:ind w:left="1440" w:hanging="360"/>
      </w:pPr>
      <w:rPr>
        <w:rFonts w:ascii="Arial" w:hAnsi="Arial" w:hint="default"/>
      </w:rPr>
    </w:lvl>
    <w:lvl w:ilvl="2" w:tplc="9F109B4A" w:tentative="1">
      <w:start w:val="1"/>
      <w:numFmt w:val="bullet"/>
      <w:lvlText w:val="•"/>
      <w:lvlJc w:val="left"/>
      <w:pPr>
        <w:tabs>
          <w:tab w:val="num" w:pos="2160"/>
        </w:tabs>
        <w:ind w:left="2160" w:hanging="360"/>
      </w:pPr>
      <w:rPr>
        <w:rFonts w:ascii="Arial" w:hAnsi="Arial" w:hint="default"/>
      </w:rPr>
    </w:lvl>
    <w:lvl w:ilvl="3" w:tplc="FEC4469E" w:tentative="1">
      <w:start w:val="1"/>
      <w:numFmt w:val="bullet"/>
      <w:lvlText w:val="•"/>
      <w:lvlJc w:val="left"/>
      <w:pPr>
        <w:tabs>
          <w:tab w:val="num" w:pos="2880"/>
        </w:tabs>
        <w:ind w:left="2880" w:hanging="360"/>
      </w:pPr>
      <w:rPr>
        <w:rFonts w:ascii="Arial" w:hAnsi="Arial" w:hint="default"/>
      </w:rPr>
    </w:lvl>
    <w:lvl w:ilvl="4" w:tplc="91DC32C2" w:tentative="1">
      <w:start w:val="1"/>
      <w:numFmt w:val="bullet"/>
      <w:lvlText w:val="•"/>
      <w:lvlJc w:val="left"/>
      <w:pPr>
        <w:tabs>
          <w:tab w:val="num" w:pos="3600"/>
        </w:tabs>
        <w:ind w:left="3600" w:hanging="360"/>
      </w:pPr>
      <w:rPr>
        <w:rFonts w:ascii="Arial" w:hAnsi="Arial" w:hint="default"/>
      </w:rPr>
    </w:lvl>
    <w:lvl w:ilvl="5" w:tplc="A3A8E37E" w:tentative="1">
      <w:start w:val="1"/>
      <w:numFmt w:val="bullet"/>
      <w:lvlText w:val="•"/>
      <w:lvlJc w:val="left"/>
      <w:pPr>
        <w:tabs>
          <w:tab w:val="num" w:pos="4320"/>
        </w:tabs>
        <w:ind w:left="4320" w:hanging="360"/>
      </w:pPr>
      <w:rPr>
        <w:rFonts w:ascii="Arial" w:hAnsi="Arial" w:hint="default"/>
      </w:rPr>
    </w:lvl>
    <w:lvl w:ilvl="6" w:tplc="15E4304E" w:tentative="1">
      <w:start w:val="1"/>
      <w:numFmt w:val="bullet"/>
      <w:lvlText w:val="•"/>
      <w:lvlJc w:val="left"/>
      <w:pPr>
        <w:tabs>
          <w:tab w:val="num" w:pos="5040"/>
        </w:tabs>
        <w:ind w:left="5040" w:hanging="360"/>
      </w:pPr>
      <w:rPr>
        <w:rFonts w:ascii="Arial" w:hAnsi="Arial" w:hint="default"/>
      </w:rPr>
    </w:lvl>
    <w:lvl w:ilvl="7" w:tplc="B01A4BCC" w:tentative="1">
      <w:start w:val="1"/>
      <w:numFmt w:val="bullet"/>
      <w:lvlText w:val="•"/>
      <w:lvlJc w:val="left"/>
      <w:pPr>
        <w:tabs>
          <w:tab w:val="num" w:pos="5760"/>
        </w:tabs>
        <w:ind w:left="5760" w:hanging="360"/>
      </w:pPr>
      <w:rPr>
        <w:rFonts w:ascii="Arial" w:hAnsi="Arial" w:hint="default"/>
      </w:rPr>
    </w:lvl>
    <w:lvl w:ilvl="8" w:tplc="6A7EFD22" w:tentative="1">
      <w:start w:val="1"/>
      <w:numFmt w:val="bullet"/>
      <w:lvlText w:val="•"/>
      <w:lvlJc w:val="left"/>
      <w:pPr>
        <w:tabs>
          <w:tab w:val="num" w:pos="6480"/>
        </w:tabs>
        <w:ind w:left="6480" w:hanging="360"/>
      </w:pPr>
      <w:rPr>
        <w:rFonts w:ascii="Arial" w:hAnsi="Arial" w:hint="default"/>
      </w:rPr>
    </w:lvl>
  </w:abstractNum>
  <w:abstractNum w:abstractNumId="6">
    <w:nsid w:val="65D31670"/>
    <w:multiLevelType w:val="hybridMultilevel"/>
    <w:tmpl w:val="7C3CA782"/>
    <w:lvl w:ilvl="0" w:tplc="D8527E00">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2B690A"/>
    <w:multiLevelType w:val="hybridMultilevel"/>
    <w:tmpl w:val="0554B7D4"/>
    <w:lvl w:ilvl="0" w:tplc="C354E98C">
      <w:start w:val="1"/>
      <w:numFmt w:val="bullet"/>
      <w:lvlText w:val="•"/>
      <w:lvlJc w:val="left"/>
      <w:pPr>
        <w:tabs>
          <w:tab w:val="num" w:pos="720"/>
        </w:tabs>
        <w:ind w:left="720" w:hanging="360"/>
      </w:pPr>
      <w:rPr>
        <w:rFonts w:ascii="Arial" w:hAnsi="Arial" w:hint="default"/>
      </w:rPr>
    </w:lvl>
    <w:lvl w:ilvl="1" w:tplc="487C2ECA" w:tentative="1">
      <w:start w:val="1"/>
      <w:numFmt w:val="bullet"/>
      <w:lvlText w:val="•"/>
      <w:lvlJc w:val="left"/>
      <w:pPr>
        <w:tabs>
          <w:tab w:val="num" w:pos="1440"/>
        </w:tabs>
        <w:ind w:left="1440" w:hanging="360"/>
      </w:pPr>
      <w:rPr>
        <w:rFonts w:ascii="Arial" w:hAnsi="Arial" w:hint="default"/>
      </w:rPr>
    </w:lvl>
    <w:lvl w:ilvl="2" w:tplc="8A2C45F8" w:tentative="1">
      <w:start w:val="1"/>
      <w:numFmt w:val="bullet"/>
      <w:lvlText w:val="•"/>
      <w:lvlJc w:val="left"/>
      <w:pPr>
        <w:tabs>
          <w:tab w:val="num" w:pos="2160"/>
        </w:tabs>
        <w:ind w:left="2160" w:hanging="360"/>
      </w:pPr>
      <w:rPr>
        <w:rFonts w:ascii="Arial" w:hAnsi="Arial" w:hint="default"/>
      </w:rPr>
    </w:lvl>
    <w:lvl w:ilvl="3" w:tplc="9BEC456C" w:tentative="1">
      <w:start w:val="1"/>
      <w:numFmt w:val="bullet"/>
      <w:lvlText w:val="•"/>
      <w:lvlJc w:val="left"/>
      <w:pPr>
        <w:tabs>
          <w:tab w:val="num" w:pos="2880"/>
        </w:tabs>
        <w:ind w:left="2880" w:hanging="360"/>
      </w:pPr>
      <w:rPr>
        <w:rFonts w:ascii="Arial" w:hAnsi="Arial" w:hint="default"/>
      </w:rPr>
    </w:lvl>
    <w:lvl w:ilvl="4" w:tplc="C7025140" w:tentative="1">
      <w:start w:val="1"/>
      <w:numFmt w:val="bullet"/>
      <w:lvlText w:val="•"/>
      <w:lvlJc w:val="left"/>
      <w:pPr>
        <w:tabs>
          <w:tab w:val="num" w:pos="3600"/>
        </w:tabs>
        <w:ind w:left="3600" w:hanging="360"/>
      </w:pPr>
      <w:rPr>
        <w:rFonts w:ascii="Arial" w:hAnsi="Arial" w:hint="default"/>
      </w:rPr>
    </w:lvl>
    <w:lvl w:ilvl="5" w:tplc="7FAED4A4" w:tentative="1">
      <w:start w:val="1"/>
      <w:numFmt w:val="bullet"/>
      <w:lvlText w:val="•"/>
      <w:lvlJc w:val="left"/>
      <w:pPr>
        <w:tabs>
          <w:tab w:val="num" w:pos="4320"/>
        </w:tabs>
        <w:ind w:left="4320" w:hanging="360"/>
      </w:pPr>
      <w:rPr>
        <w:rFonts w:ascii="Arial" w:hAnsi="Arial" w:hint="default"/>
      </w:rPr>
    </w:lvl>
    <w:lvl w:ilvl="6" w:tplc="39BA16AE" w:tentative="1">
      <w:start w:val="1"/>
      <w:numFmt w:val="bullet"/>
      <w:lvlText w:val="•"/>
      <w:lvlJc w:val="left"/>
      <w:pPr>
        <w:tabs>
          <w:tab w:val="num" w:pos="5040"/>
        </w:tabs>
        <w:ind w:left="5040" w:hanging="360"/>
      </w:pPr>
      <w:rPr>
        <w:rFonts w:ascii="Arial" w:hAnsi="Arial" w:hint="default"/>
      </w:rPr>
    </w:lvl>
    <w:lvl w:ilvl="7" w:tplc="81D4053A" w:tentative="1">
      <w:start w:val="1"/>
      <w:numFmt w:val="bullet"/>
      <w:lvlText w:val="•"/>
      <w:lvlJc w:val="left"/>
      <w:pPr>
        <w:tabs>
          <w:tab w:val="num" w:pos="5760"/>
        </w:tabs>
        <w:ind w:left="5760" w:hanging="360"/>
      </w:pPr>
      <w:rPr>
        <w:rFonts w:ascii="Arial" w:hAnsi="Arial" w:hint="default"/>
      </w:rPr>
    </w:lvl>
    <w:lvl w:ilvl="8" w:tplc="06483E46" w:tentative="1">
      <w:start w:val="1"/>
      <w:numFmt w:val="bullet"/>
      <w:lvlText w:val="•"/>
      <w:lvlJc w:val="left"/>
      <w:pPr>
        <w:tabs>
          <w:tab w:val="num" w:pos="6480"/>
        </w:tabs>
        <w:ind w:left="6480" w:hanging="360"/>
      </w:pPr>
      <w:rPr>
        <w:rFonts w:ascii="Arial" w:hAnsi="Arial" w:hint="default"/>
      </w:rPr>
    </w:lvl>
  </w:abstractNum>
  <w:abstractNum w:abstractNumId="8">
    <w:nsid w:val="69815694"/>
    <w:multiLevelType w:val="hybridMultilevel"/>
    <w:tmpl w:val="87FA017E"/>
    <w:lvl w:ilvl="0" w:tplc="0AB895E4">
      <w:start w:val="1"/>
      <w:numFmt w:val="bullet"/>
      <w:lvlText w:val="•"/>
      <w:lvlJc w:val="left"/>
      <w:pPr>
        <w:tabs>
          <w:tab w:val="num" w:pos="720"/>
        </w:tabs>
        <w:ind w:left="720" w:hanging="360"/>
      </w:pPr>
      <w:rPr>
        <w:rFonts w:ascii="Arial" w:hAnsi="Arial" w:hint="default"/>
      </w:rPr>
    </w:lvl>
    <w:lvl w:ilvl="1" w:tplc="D8527E00">
      <w:start w:val="1"/>
      <w:numFmt w:val="bullet"/>
      <w:lvlText w:val="•"/>
      <w:lvlJc w:val="left"/>
      <w:pPr>
        <w:tabs>
          <w:tab w:val="num" w:pos="1440"/>
        </w:tabs>
        <w:ind w:left="1440" w:hanging="360"/>
      </w:pPr>
      <w:rPr>
        <w:rFonts w:ascii="Arial" w:hAnsi="Arial" w:hint="default"/>
      </w:rPr>
    </w:lvl>
    <w:lvl w:ilvl="2" w:tplc="2582652C" w:tentative="1">
      <w:start w:val="1"/>
      <w:numFmt w:val="bullet"/>
      <w:lvlText w:val="•"/>
      <w:lvlJc w:val="left"/>
      <w:pPr>
        <w:tabs>
          <w:tab w:val="num" w:pos="2160"/>
        </w:tabs>
        <w:ind w:left="2160" w:hanging="360"/>
      </w:pPr>
      <w:rPr>
        <w:rFonts w:ascii="Arial" w:hAnsi="Arial" w:hint="default"/>
      </w:rPr>
    </w:lvl>
    <w:lvl w:ilvl="3" w:tplc="BF0E334A" w:tentative="1">
      <w:start w:val="1"/>
      <w:numFmt w:val="bullet"/>
      <w:lvlText w:val="•"/>
      <w:lvlJc w:val="left"/>
      <w:pPr>
        <w:tabs>
          <w:tab w:val="num" w:pos="2880"/>
        </w:tabs>
        <w:ind w:left="2880" w:hanging="360"/>
      </w:pPr>
      <w:rPr>
        <w:rFonts w:ascii="Arial" w:hAnsi="Arial" w:hint="default"/>
      </w:rPr>
    </w:lvl>
    <w:lvl w:ilvl="4" w:tplc="FB06C130" w:tentative="1">
      <w:start w:val="1"/>
      <w:numFmt w:val="bullet"/>
      <w:lvlText w:val="•"/>
      <w:lvlJc w:val="left"/>
      <w:pPr>
        <w:tabs>
          <w:tab w:val="num" w:pos="3600"/>
        </w:tabs>
        <w:ind w:left="3600" w:hanging="360"/>
      </w:pPr>
      <w:rPr>
        <w:rFonts w:ascii="Arial" w:hAnsi="Arial" w:hint="default"/>
      </w:rPr>
    </w:lvl>
    <w:lvl w:ilvl="5" w:tplc="DDAA6CDC" w:tentative="1">
      <w:start w:val="1"/>
      <w:numFmt w:val="bullet"/>
      <w:lvlText w:val="•"/>
      <w:lvlJc w:val="left"/>
      <w:pPr>
        <w:tabs>
          <w:tab w:val="num" w:pos="4320"/>
        </w:tabs>
        <w:ind w:left="4320" w:hanging="360"/>
      </w:pPr>
      <w:rPr>
        <w:rFonts w:ascii="Arial" w:hAnsi="Arial" w:hint="default"/>
      </w:rPr>
    </w:lvl>
    <w:lvl w:ilvl="6" w:tplc="D17E44BA" w:tentative="1">
      <w:start w:val="1"/>
      <w:numFmt w:val="bullet"/>
      <w:lvlText w:val="•"/>
      <w:lvlJc w:val="left"/>
      <w:pPr>
        <w:tabs>
          <w:tab w:val="num" w:pos="5040"/>
        </w:tabs>
        <w:ind w:left="5040" w:hanging="360"/>
      </w:pPr>
      <w:rPr>
        <w:rFonts w:ascii="Arial" w:hAnsi="Arial" w:hint="default"/>
      </w:rPr>
    </w:lvl>
    <w:lvl w:ilvl="7" w:tplc="1DA24282" w:tentative="1">
      <w:start w:val="1"/>
      <w:numFmt w:val="bullet"/>
      <w:lvlText w:val="•"/>
      <w:lvlJc w:val="left"/>
      <w:pPr>
        <w:tabs>
          <w:tab w:val="num" w:pos="5760"/>
        </w:tabs>
        <w:ind w:left="5760" w:hanging="360"/>
      </w:pPr>
      <w:rPr>
        <w:rFonts w:ascii="Arial" w:hAnsi="Arial" w:hint="default"/>
      </w:rPr>
    </w:lvl>
    <w:lvl w:ilvl="8" w:tplc="E33E6DCA" w:tentative="1">
      <w:start w:val="1"/>
      <w:numFmt w:val="bullet"/>
      <w:lvlText w:val="•"/>
      <w:lvlJc w:val="left"/>
      <w:pPr>
        <w:tabs>
          <w:tab w:val="num" w:pos="6480"/>
        </w:tabs>
        <w:ind w:left="6480" w:hanging="360"/>
      </w:pPr>
      <w:rPr>
        <w:rFonts w:ascii="Arial" w:hAnsi="Arial" w:hint="default"/>
      </w:rPr>
    </w:lvl>
  </w:abstractNum>
  <w:abstractNum w:abstractNumId="9">
    <w:nsid w:val="77B51B3E"/>
    <w:multiLevelType w:val="hybridMultilevel"/>
    <w:tmpl w:val="9618C2C6"/>
    <w:lvl w:ilvl="0" w:tplc="49187CF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8"/>
  </w:num>
  <w:num w:numId="6">
    <w:abstractNumId w:val="3"/>
  </w:num>
  <w:num w:numId="7">
    <w:abstractNumId w:val="0"/>
  </w:num>
  <w:num w:numId="8">
    <w:abstractNumId w:val="6"/>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23"/>
    <w:rsid w:val="000C6797"/>
    <w:rsid w:val="000E7809"/>
    <w:rsid w:val="00111E21"/>
    <w:rsid w:val="00141383"/>
    <w:rsid w:val="0015411C"/>
    <w:rsid w:val="00203923"/>
    <w:rsid w:val="002937F8"/>
    <w:rsid w:val="00293A90"/>
    <w:rsid w:val="002C4335"/>
    <w:rsid w:val="00312621"/>
    <w:rsid w:val="00436951"/>
    <w:rsid w:val="00454B97"/>
    <w:rsid w:val="00600526"/>
    <w:rsid w:val="006304D7"/>
    <w:rsid w:val="006B7D9B"/>
    <w:rsid w:val="00712D43"/>
    <w:rsid w:val="0073448D"/>
    <w:rsid w:val="007D6EF6"/>
    <w:rsid w:val="00841E97"/>
    <w:rsid w:val="00936054"/>
    <w:rsid w:val="00937DB2"/>
    <w:rsid w:val="00A84CA2"/>
    <w:rsid w:val="00AF2DC4"/>
    <w:rsid w:val="00B82959"/>
    <w:rsid w:val="00B91FAA"/>
    <w:rsid w:val="00C41920"/>
    <w:rsid w:val="00D76E61"/>
    <w:rsid w:val="00E210B1"/>
    <w:rsid w:val="00EE38A1"/>
    <w:rsid w:val="00EF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4B4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923"/>
    <w:rPr>
      <w:rFonts w:ascii="Lucida Grande" w:hAnsi="Lucida Grande" w:cs="Lucida Grande"/>
      <w:sz w:val="18"/>
      <w:szCs w:val="18"/>
    </w:rPr>
  </w:style>
  <w:style w:type="paragraph" w:styleId="ListParagraph">
    <w:name w:val="List Paragraph"/>
    <w:basedOn w:val="Normal"/>
    <w:uiPriority w:val="34"/>
    <w:qFormat/>
    <w:rsid w:val="0015411C"/>
    <w:pPr>
      <w:ind w:left="720"/>
      <w:contextualSpacing/>
    </w:pPr>
  </w:style>
  <w:style w:type="character" w:styleId="Hyperlink">
    <w:name w:val="Hyperlink"/>
    <w:basedOn w:val="DefaultParagraphFont"/>
    <w:uiPriority w:val="99"/>
    <w:unhideWhenUsed/>
    <w:rsid w:val="009360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923"/>
    <w:rPr>
      <w:rFonts w:ascii="Lucida Grande" w:hAnsi="Lucida Grande" w:cs="Lucida Grande"/>
      <w:sz w:val="18"/>
      <w:szCs w:val="18"/>
    </w:rPr>
  </w:style>
  <w:style w:type="paragraph" w:styleId="ListParagraph">
    <w:name w:val="List Paragraph"/>
    <w:basedOn w:val="Normal"/>
    <w:uiPriority w:val="34"/>
    <w:qFormat/>
    <w:rsid w:val="0015411C"/>
    <w:pPr>
      <w:ind w:left="720"/>
      <w:contextualSpacing/>
    </w:pPr>
  </w:style>
  <w:style w:type="character" w:styleId="Hyperlink">
    <w:name w:val="Hyperlink"/>
    <w:basedOn w:val="DefaultParagraphFont"/>
    <w:uiPriority w:val="99"/>
    <w:unhideWhenUsed/>
    <w:rsid w:val="00936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298">
      <w:bodyDiv w:val="1"/>
      <w:marLeft w:val="0"/>
      <w:marRight w:val="0"/>
      <w:marTop w:val="0"/>
      <w:marBottom w:val="0"/>
      <w:divBdr>
        <w:top w:val="none" w:sz="0" w:space="0" w:color="auto"/>
        <w:left w:val="none" w:sz="0" w:space="0" w:color="auto"/>
        <w:bottom w:val="none" w:sz="0" w:space="0" w:color="auto"/>
        <w:right w:val="none" w:sz="0" w:space="0" w:color="auto"/>
      </w:divBdr>
      <w:divsChild>
        <w:div w:id="440421723">
          <w:marLeft w:val="547"/>
          <w:marRight w:val="0"/>
          <w:marTop w:val="48"/>
          <w:marBottom w:val="0"/>
          <w:divBdr>
            <w:top w:val="none" w:sz="0" w:space="0" w:color="auto"/>
            <w:left w:val="none" w:sz="0" w:space="0" w:color="auto"/>
            <w:bottom w:val="none" w:sz="0" w:space="0" w:color="auto"/>
            <w:right w:val="none" w:sz="0" w:space="0" w:color="auto"/>
          </w:divBdr>
        </w:div>
        <w:div w:id="1971594127">
          <w:marLeft w:val="547"/>
          <w:marRight w:val="0"/>
          <w:marTop w:val="48"/>
          <w:marBottom w:val="0"/>
          <w:divBdr>
            <w:top w:val="none" w:sz="0" w:space="0" w:color="auto"/>
            <w:left w:val="none" w:sz="0" w:space="0" w:color="auto"/>
            <w:bottom w:val="none" w:sz="0" w:space="0" w:color="auto"/>
            <w:right w:val="none" w:sz="0" w:space="0" w:color="auto"/>
          </w:divBdr>
        </w:div>
        <w:div w:id="91167567">
          <w:marLeft w:val="547"/>
          <w:marRight w:val="0"/>
          <w:marTop w:val="48"/>
          <w:marBottom w:val="0"/>
          <w:divBdr>
            <w:top w:val="none" w:sz="0" w:space="0" w:color="auto"/>
            <w:left w:val="none" w:sz="0" w:space="0" w:color="auto"/>
            <w:bottom w:val="none" w:sz="0" w:space="0" w:color="auto"/>
            <w:right w:val="none" w:sz="0" w:space="0" w:color="auto"/>
          </w:divBdr>
        </w:div>
        <w:div w:id="538325591">
          <w:marLeft w:val="547"/>
          <w:marRight w:val="0"/>
          <w:marTop w:val="48"/>
          <w:marBottom w:val="0"/>
          <w:divBdr>
            <w:top w:val="none" w:sz="0" w:space="0" w:color="auto"/>
            <w:left w:val="none" w:sz="0" w:space="0" w:color="auto"/>
            <w:bottom w:val="none" w:sz="0" w:space="0" w:color="auto"/>
            <w:right w:val="none" w:sz="0" w:space="0" w:color="auto"/>
          </w:divBdr>
        </w:div>
        <w:div w:id="272785427">
          <w:marLeft w:val="547"/>
          <w:marRight w:val="0"/>
          <w:marTop w:val="48"/>
          <w:marBottom w:val="0"/>
          <w:divBdr>
            <w:top w:val="none" w:sz="0" w:space="0" w:color="auto"/>
            <w:left w:val="none" w:sz="0" w:space="0" w:color="auto"/>
            <w:bottom w:val="none" w:sz="0" w:space="0" w:color="auto"/>
            <w:right w:val="none" w:sz="0" w:space="0" w:color="auto"/>
          </w:divBdr>
        </w:div>
        <w:div w:id="1475488673">
          <w:marLeft w:val="547"/>
          <w:marRight w:val="0"/>
          <w:marTop w:val="48"/>
          <w:marBottom w:val="0"/>
          <w:divBdr>
            <w:top w:val="none" w:sz="0" w:space="0" w:color="auto"/>
            <w:left w:val="none" w:sz="0" w:space="0" w:color="auto"/>
            <w:bottom w:val="none" w:sz="0" w:space="0" w:color="auto"/>
            <w:right w:val="none" w:sz="0" w:space="0" w:color="auto"/>
          </w:divBdr>
        </w:div>
        <w:div w:id="1940866724">
          <w:marLeft w:val="547"/>
          <w:marRight w:val="0"/>
          <w:marTop w:val="48"/>
          <w:marBottom w:val="0"/>
          <w:divBdr>
            <w:top w:val="none" w:sz="0" w:space="0" w:color="auto"/>
            <w:left w:val="none" w:sz="0" w:space="0" w:color="auto"/>
            <w:bottom w:val="none" w:sz="0" w:space="0" w:color="auto"/>
            <w:right w:val="none" w:sz="0" w:space="0" w:color="auto"/>
          </w:divBdr>
        </w:div>
        <w:div w:id="182984985">
          <w:marLeft w:val="547"/>
          <w:marRight w:val="0"/>
          <w:marTop w:val="48"/>
          <w:marBottom w:val="0"/>
          <w:divBdr>
            <w:top w:val="none" w:sz="0" w:space="0" w:color="auto"/>
            <w:left w:val="none" w:sz="0" w:space="0" w:color="auto"/>
            <w:bottom w:val="none" w:sz="0" w:space="0" w:color="auto"/>
            <w:right w:val="none" w:sz="0" w:space="0" w:color="auto"/>
          </w:divBdr>
        </w:div>
        <w:div w:id="1202012517">
          <w:marLeft w:val="547"/>
          <w:marRight w:val="0"/>
          <w:marTop w:val="48"/>
          <w:marBottom w:val="0"/>
          <w:divBdr>
            <w:top w:val="none" w:sz="0" w:space="0" w:color="auto"/>
            <w:left w:val="none" w:sz="0" w:space="0" w:color="auto"/>
            <w:bottom w:val="none" w:sz="0" w:space="0" w:color="auto"/>
            <w:right w:val="none" w:sz="0" w:space="0" w:color="auto"/>
          </w:divBdr>
        </w:div>
        <w:div w:id="1963488797">
          <w:marLeft w:val="547"/>
          <w:marRight w:val="0"/>
          <w:marTop w:val="48"/>
          <w:marBottom w:val="0"/>
          <w:divBdr>
            <w:top w:val="none" w:sz="0" w:space="0" w:color="auto"/>
            <w:left w:val="none" w:sz="0" w:space="0" w:color="auto"/>
            <w:bottom w:val="none" w:sz="0" w:space="0" w:color="auto"/>
            <w:right w:val="none" w:sz="0" w:space="0" w:color="auto"/>
          </w:divBdr>
        </w:div>
        <w:div w:id="518587556">
          <w:marLeft w:val="547"/>
          <w:marRight w:val="0"/>
          <w:marTop w:val="48"/>
          <w:marBottom w:val="0"/>
          <w:divBdr>
            <w:top w:val="none" w:sz="0" w:space="0" w:color="auto"/>
            <w:left w:val="none" w:sz="0" w:space="0" w:color="auto"/>
            <w:bottom w:val="none" w:sz="0" w:space="0" w:color="auto"/>
            <w:right w:val="none" w:sz="0" w:space="0" w:color="auto"/>
          </w:divBdr>
        </w:div>
      </w:divsChild>
    </w:div>
    <w:div w:id="122508301">
      <w:bodyDiv w:val="1"/>
      <w:marLeft w:val="0"/>
      <w:marRight w:val="0"/>
      <w:marTop w:val="0"/>
      <w:marBottom w:val="0"/>
      <w:divBdr>
        <w:top w:val="none" w:sz="0" w:space="0" w:color="auto"/>
        <w:left w:val="none" w:sz="0" w:space="0" w:color="auto"/>
        <w:bottom w:val="none" w:sz="0" w:space="0" w:color="auto"/>
        <w:right w:val="none" w:sz="0" w:space="0" w:color="auto"/>
      </w:divBdr>
      <w:divsChild>
        <w:div w:id="2063863428">
          <w:marLeft w:val="547"/>
          <w:marRight w:val="0"/>
          <w:marTop w:val="154"/>
          <w:marBottom w:val="0"/>
          <w:divBdr>
            <w:top w:val="none" w:sz="0" w:space="0" w:color="auto"/>
            <w:left w:val="none" w:sz="0" w:space="0" w:color="auto"/>
            <w:bottom w:val="none" w:sz="0" w:space="0" w:color="auto"/>
            <w:right w:val="none" w:sz="0" w:space="0" w:color="auto"/>
          </w:divBdr>
        </w:div>
        <w:div w:id="302928085">
          <w:marLeft w:val="547"/>
          <w:marRight w:val="0"/>
          <w:marTop w:val="154"/>
          <w:marBottom w:val="0"/>
          <w:divBdr>
            <w:top w:val="none" w:sz="0" w:space="0" w:color="auto"/>
            <w:left w:val="none" w:sz="0" w:space="0" w:color="auto"/>
            <w:bottom w:val="none" w:sz="0" w:space="0" w:color="auto"/>
            <w:right w:val="none" w:sz="0" w:space="0" w:color="auto"/>
          </w:divBdr>
        </w:div>
        <w:div w:id="1561862710">
          <w:marLeft w:val="547"/>
          <w:marRight w:val="0"/>
          <w:marTop w:val="154"/>
          <w:marBottom w:val="0"/>
          <w:divBdr>
            <w:top w:val="none" w:sz="0" w:space="0" w:color="auto"/>
            <w:left w:val="none" w:sz="0" w:space="0" w:color="auto"/>
            <w:bottom w:val="none" w:sz="0" w:space="0" w:color="auto"/>
            <w:right w:val="none" w:sz="0" w:space="0" w:color="auto"/>
          </w:divBdr>
        </w:div>
      </w:divsChild>
    </w:div>
    <w:div w:id="197469879">
      <w:bodyDiv w:val="1"/>
      <w:marLeft w:val="0"/>
      <w:marRight w:val="0"/>
      <w:marTop w:val="0"/>
      <w:marBottom w:val="0"/>
      <w:divBdr>
        <w:top w:val="none" w:sz="0" w:space="0" w:color="auto"/>
        <w:left w:val="none" w:sz="0" w:space="0" w:color="auto"/>
        <w:bottom w:val="none" w:sz="0" w:space="0" w:color="auto"/>
        <w:right w:val="none" w:sz="0" w:space="0" w:color="auto"/>
      </w:divBdr>
    </w:div>
    <w:div w:id="202712788">
      <w:bodyDiv w:val="1"/>
      <w:marLeft w:val="0"/>
      <w:marRight w:val="0"/>
      <w:marTop w:val="0"/>
      <w:marBottom w:val="0"/>
      <w:divBdr>
        <w:top w:val="none" w:sz="0" w:space="0" w:color="auto"/>
        <w:left w:val="none" w:sz="0" w:space="0" w:color="auto"/>
        <w:bottom w:val="none" w:sz="0" w:space="0" w:color="auto"/>
        <w:right w:val="none" w:sz="0" w:space="0" w:color="auto"/>
      </w:divBdr>
      <w:divsChild>
        <w:div w:id="1988894697">
          <w:marLeft w:val="547"/>
          <w:marRight w:val="0"/>
          <w:marTop w:val="106"/>
          <w:marBottom w:val="0"/>
          <w:divBdr>
            <w:top w:val="none" w:sz="0" w:space="0" w:color="auto"/>
            <w:left w:val="none" w:sz="0" w:space="0" w:color="auto"/>
            <w:bottom w:val="none" w:sz="0" w:space="0" w:color="auto"/>
            <w:right w:val="none" w:sz="0" w:space="0" w:color="auto"/>
          </w:divBdr>
        </w:div>
        <w:div w:id="397172649">
          <w:marLeft w:val="547"/>
          <w:marRight w:val="0"/>
          <w:marTop w:val="106"/>
          <w:marBottom w:val="0"/>
          <w:divBdr>
            <w:top w:val="none" w:sz="0" w:space="0" w:color="auto"/>
            <w:left w:val="none" w:sz="0" w:space="0" w:color="auto"/>
            <w:bottom w:val="none" w:sz="0" w:space="0" w:color="auto"/>
            <w:right w:val="none" w:sz="0" w:space="0" w:color="auto"/>
          </w:divBdr>
        </w:div>
      </w:divsChild>
    </w:div>
    <w:div w:id="238953592">
      <w:bodyDiv w:val="1"/>
      <w:marLeft w:val="0"/>
      <w:marRight w:val="0"/>
      <w:marTop w:val="0"/>
      <w:marBottom w:val="0"/>
      <w:divBdr>
        <w:top w:val="none" w:sz="0" w:space="0" w:color="auto"/>
        <w:left w:val="none" w:sz="0" w:space="0" w:color="auto"/>
        <w:bottom w:val="none" w:sz="0" w:space="0" w:color="auto"/>
        <w:right w:val="none" w:sz="0" w:space="0" w:color="auto"/>
      </w:divBdr>
      <w:divsChild>
        <w:div w:id="917522220">
          <w:marLeft w:val="547"/>
          <w:marRight w:val="0"/>
          <w:marTop w:val="130"/>
          <w:marBottom w:val="0"/>
          <w:divBdr>
            <w:top w:val="none" w:sz="0" w:space="0" w:color="auto"/>
            <w:left w:val="none" w:sz="0" w:space="0" w:color="auto"/>
            <w:bottom w:val="none" w:sz="0" w:space="0" w:color="auto"/>
            <w:right w:val="none" w:sz="0" w:space="0" w:color="auto"/>
          </w:divBdr>
        </w:div>
      </w:divsChild>
    </w:div>
    <w:div w:id="381057005">
      <w:bodyDiv w:val="1"/>
      <w:marLeft w:val="0"/>
      <w:marRight w:val="0"/>
      <w:marTop w:val="0"/>
      <w:marBottom w:val="0"/>
      <w:divBdr>
        <w:top w:val="none" w:sz="0" w:space="0" w:color="auto"/>
        <w:left w:val="none" w:sz="0" w:space="0" w:color="auto"/>
        <w:bottom w:val="none" w:sz="0" w:space="0" w:color="auto"/>
        <w:right w:val="none" w:sz="0" w:space="0" w:color="auto"/>
      </w:divBdr>
      <w:divsChild>
        <w:div w:id="622615336">
          <w:marLeft w:val="547"/>
          <w:marRight w:val="0"/>
          <w:marTop w:val="130"/>
          <w:marBottom w:val="0"/>
          <w:divBdr>
            <w:top w:val="none" w:sz="0" w:space="0" w:color="auto"/>
            <w:left w:val="none" w:sz="0" w:space="0" w:color="auto"/>
            <w:bottom w:val="none" w:sz="0" w:space="0" w:color="auto"/>
            <w:right w:val="none" w:sz="0" w:space="0" w:color="auto"/>
          </w:divBdr>
        </w:div>
        <w:div w:id="877473022">
          <w:marLeft w:val="547"/>
          <w:marRight w:val="0"/>
          <w:marTop w:val="130"/>
          <w:marBottom w:val="0"/>
          <w:divBdr>
            <w:top w:val="none" w:sz="0" w:space="0" w:color="auto"/>
            <w:left w:val="none" w:sz="0" w:space="0" w:color="auto"/>
            <w:bottom w:val="none" w:sz="0" w:space="0" w:color="auto"/>
            <w:right w:val="none" w:sz="0" w:space="0" w:color="auto"/>
          </w:divBdr>
        </w:div>
      </w:divsChild>
    </w:div>
    <w:div w:id="450782120">
      <w:bodyDiv w:val="1"/>
      <w:marLeft w:val="0"/>
      <w:marRight w:val="0"/>
      <w:marTop w:val="0"/>
      <w:marBottom w:val="0"/>
      <w:divBdr>
        <w:top w:val="none" w:sz="0" w:space="0" w:color="auto"/>
        <w:left w:val="none" w:sz="0" w:space="0" w:color="auto"/>
        <w:bottom w:val="none" w:sz="0" w:space="0" w:color="auto"/>
        <w:right w:val="none" w:sz="0" w:space="0" w:color="auto"/>
      </w:divBdr>
      <w:divsChild>
        <w:div w:id="412288926">
          <w:marLeft w:val="547"/>
          <w:marRight w:val="0"/>
          <w:marTop w:val="130"/>
          <w:marBottom w:val="0"/>
          <w:divBdr>
            <w:top w:val="none" w:sz="0" w:space="0" w:color="auto"/>
            <w:left w:val="none" w:sz="0" w:space="0" w:color="auto"/>
            <w:bottom w:val="none" w:sz="0" w:space="0" w:color="auto"/>
            <w:right w:val="none" w:sz="0" w:space="0" w:color="auto"/>
          </w:divBdr>
        </w:div>
        <w:div w:id="633297610">
          <w:marLeft w:val="547"/>
          <w:marRight w:val="0"/>
          <w:marTop w:val="130"/>
          <w:marBottom w:val="0"/>
          <w:divBdr>
            <w:top w:val="none" w:sz="0" w:space="0" w:color="auto"/>
            <w:left w:val="none" w:sz="0" w:space="0" w:color="auto"/>
            <w:bottom w:val="none" w:sz="0" w:space="0" w:color="auto"/>
            <w:right w:val="none" w:sz="0" w:space="0" w:color="auto"/>
          </w:divBdr>
        </w:div>
      </w:divsChild>
    </w:div>
    <w:div w:id="566837890">
      <w:bodyDiv w:val="1"/>
      <w:marLeft w:val="0"/>
      <w:marRight w:val="0"/>
      <w:marTop w:val="0"/>
      <w:marBottom w:val="0"/>
      <w:divBdr>
        <w:top w:val="none" w:sz="0" w:space="0" w:color="auto"/>
        <w:left w:val="none" w:sz="0" w:space="0" w:color="auto"/>
        <w:bottom w:val="none" w:sz="0" w:space="0" w:color="auto"/>
        <w:right w:val="none" w:sz="0" w:space="0" w:color="auto"/>
      </w:divBdr>
      <w:divsChild>
        <w:div w:id="991831711">
          <w:marLeft w:val="547"/>
          <w:marRight w:val="0"/>
          <w:marTop w:val="154"/>
          <w:marBottom w:val="0"/>
          <w:divBdr>
            <w:top w:val="none" w:sz="0" w:space="0" w:color="auto"/>
            <w:left w:val="none" w:sz="0" w:space="0" w:color="auto"/>
            <w:bottom w:val="none" w:sz="0" w:space="0" w:color="auto"/>
            <w:right w:val="none" w:sz="0" w:space="0" w:color="auto"/>
          </w:divBdr>
        </w:div>
        <w:div w:id="911235879">
          <w:marLeft w:val="547"/>
          <w:marRight w:val="0"/>
          <w:marTop w:val="154"/>
          <w:marBottom w:val="0"/>
          <w:divBdr>
            <w:top w:val="none" w:sz="0" w:space="0" w:color="auto"/>
            <w:left w:val="none" w:sz="0" w:space="0" w:color="auto"/>
            <w:bottom w:val="none" w:sz="0" w:space="0" w:color="auto"/>
            <w:right w:val="none" w:sz="0" w:space="0" w:color="auto"/>
          </w:divBdr>
        </w:div>
        <w:div w:id="1307319718">
          <w:marLeft w:val="547"/>
          <w:marRight w:val="0"/>
          <w:marTop w:val="154"/>
          <w:marBottom w:val="0"/>
          <w:divBdr>
            <w:top w:val="none" w:sz="0" w:space="0" w:color="auto"/>
            <w:left w:val="none" w:sz="0" w:space="0" w:color="auto"/>
            <w:bottom w:val="none" w:sz="0" w:space="0" w:color="auto"/>
            <w:right w:val="none" w:sz="0" w:space="0" w:color="auto"/>
          </w:divBdr>
        </w:div>
        <w:div w:id="1061633700">
          <w:marLeft w:val="547"/>
          <w:marRight w:val="0"/>
          <w:marTop w:val="154"/>
          <w:marBottom w:val="0"/>
          <w:divBdr>
            <w:top w:val="none" w:sz="0" w:space="0" w:color="auto"/>
            <w:left w:val="none" w:sz="0" w:space="0" w:color="auto"/>
            <w:bottom w:val="none" w:sz="0" w:space="0" w:color="auto"/>
            <w:right w:val="none" w:sz="0" w:space="0" w:color="auto"/>
          </w:divBdr>
        </w:div>
      </w:divsChild>
    </w:div>
    <w:div w:id="581569978">
      <w:bodyDiv w:val="1"/>
      <w:marLeft w:val="0"/>
      <w:marRight w:val="0"/>
      <w:marTop w:val="0"/>
      <w:marBottom w:val="0"/>
      <w:divBdr>
        <w:top w:val="none" w:sz="0" w:space="0" w:color="auto"/>
        <w:left w:val="none" w:sz="0" w:space="0" w:color="auto"/>
        <w:bottom w:val="none" w:sz="0" w:space="0" w:color="auto"/>
        <w:right w:val="none" w:sz="0" w:space="0" w:color="auto"/>
      </w:divBdr>
      <w:divsChild>
        <w:div w:id="1962952611">
          <w:marLeft w:val="547"/>
          <w:marRight w:val="0"/>
          <w:marTop w:val="120"/>
          <w:marBottom w:val="0"/>
          <w:divBdr>
            <w:top w:val="none" w:sz="0" w:space="0" w:color="auto"/>
            <w:left w:val="none" w:sz="0" w:space="0" w:color="auto"/>
            <w:bottom w:val="none" w:sz="0" w:space="0" w:color="auto"/>
            <w:right w:val="none" w:sz="0" w:space="0" w:color="auto"/>
          </w:divBdr>
        </w:div>
        <w:div w:id="1253006900">
          <w:marLeft w:val="547"/>
          <w:marRight w:val="0"/>
          <w:marTop w:val="120"/>
          <w:marBottom w:val="0"/>
          <w:divBdr>
            <w:top w:val="none" w:sz="0" w:space="0" w:color="auto"/>
            <w:left w:val="none" w:sz="0" w:space="0" w:color="auto"/>
            <w:bottom w:val="none" w:sz="0" w:space="0" w:color="auto"/>
            <w:right w:val="none" w:sz="0" w:space="0" w:color="auto"/>
          </w:divBdr>
        </w:div>
      </w:divsChild>
    </w:div>
    <w:div w:id="617954752">
      <w:bodyDiv w:val="1"/>
      <w:marLeft w:val="0"/>
      <w:marRight w:val="0"/>
      <w:marTop w:val="0"/>
      <w:marBottom w:val="0"/>
      <w:divBdr>
        <w:top w:val="none" w:sz="0" w:space="0" w:color="auto"/>
        <w:left w:val="none" w:sz="0" w:space="0" w:color="auto"/>
        <w:bottom w:val="none" w:sz="0" w:space="0" w:color="auto"/>
        <w:right w:val="none" w:sz="0" w:space="0" w:color="auto"/>
      </w:divBdr>
      <w:divsChild>
        <w:div w:id="133180503">
          <w:marLeft w:val="547"/>
          <w:marRight w:val="0"/>
          <w:marTop w:val="96"/>
          <w:marBottom w:val="0"/>
          <w:divBdr>
            <w:top w:val="none" w:sz="0" w:space="0" w:color="auto"/>
            <w:left w:val="none" w:sz="0" w:space="0" w:color="auto"/>
            <w:bottom w:val="none" w:sz="0" w:space="0" w:color="auto"/>
            <w:right w:val="none" w:sz="0" w:space="0" w:color="auto"/>
          </w:divBdr>
        </w:div>
        <w:div w:id="653529511">
          <w:marLeft w:val="547"/>
          <w:marRight w:val="0"/>
          <w:marTop w:val="96"/>
          <w:marBottom w:val="0"/>
          <w:divBdr>
            <w:top w:val="none" w:sz="0" w:space="0" w:color="auto"/>
            <w:left w:val="none" w:sz="0" w:space="0" w:color="auto"/>
            <w:bottom w:val="none" w:sz="0" w:space="0" w:color="auto"/>
            <w:right w:val="none" w:sz="0" w:space="0" w:color="auto"/>
          </w:divBdr>
        </w:div>
        <w:div w:id="1940136530">
          <w:marLeft w:val="547"/>
          <w:marRight w:val="0"/>
          <w:marTop w:val="96"/>
          <w:marBottom w:val="0"/>
          <w:divBdr>
            <w:top w:val="none" w:sz="0" w:space="0" w:color="auto"/>
            <w:left w:val="none" w:sz="0" w:space="0" w:color="auto"/>
            <w:bottom w:val="none" w:sz="0" w:space="0" w:color="auto"/>
            <w:right w:val="none" w:sz="0" w:space="0" w:color="auto"/>
          </w:divBdr>
        </w:div>
      </w:divsChild>
    </w:div>
    <w:div w:id="716130204">
      <w:bodyDiv w:val="1"/>
      <w:marLeft w:val="0"/>
      <w:marRight w:val="0"/>
      <w:marTop w:val="0"/>
      <w:marBottom w:val="0"/>
      <w:divBdr>
        <w:top w:val="none" w:sz="0" w:space="0" w:color="auto"/>
        <w:left w:val="none" w:sz="0" w:space="0" w:color="auto"/>
        <w:bottom w:val="none" w:sz="0" w:space="0" w:color="auto"/>
        <w:right w:val="none" w:sz="0" w:space="0" w:color="auto"/>
      </w:divBdr>
      <w:divsChild>
        <w:div w:id="705982983">
          <w:marLeft w:val="547"/>
          <w:marRight w:val="0"/>
          <w:marTop w:val="154"/>
          <w:marBottom w:val="0"/>
          <w:divBdr>
            <w:top w:val="none" w:sz="0" w:space="0" w:color="auto"/>
            <w:left w:val="none" w:sz="0" w:space="0" w:color="auto"/>
            <w:bottom w:val="none" w:sz="0" w:space="0" w:color="auto"/>
            <w:right w:val="none" w:sz="0" w:space="0" w:color="auto"/>
          </w:divBdr>
        </w:div>
      </w:divsChild>
    </w:div>
    <w:div w:id="734743516">
      <w:bodyDiv w:val="1"/>
      <w:marLeft w:val="0"/>
      <w:marRight w:val="0"/>
      <w:marTop w:val="0"/>
      <w:marBottom w:val="0"/>
      <w:divBdr>
        <w:top w:val="none" w:sz="0" w:space="0" w:color="auto"/>
        <w:left w:val="none" w:sz="0" w:space="0" w:color="auto"/>
        <w:bottom w:val="none" w:sz="0" w:space="0" w:color="auto"/>
        <w:right w:val="none" w:sz="0" w:space="0" w:color="auto"/>
      </w:divBdr>
      <w:divsChild>
        <w:div w:id="1862552192">
          <w:marLeft w:val="547"/>
          <w:marRight w:val="0"/>
          <w:marTop w:val="86"/>
          <w:marBottom w:val="0"/>
          <w:divBdr>
            <w:top w:val="none" w:sz="0" w:space="0" w:color="auto"/>
            <w:left w:val="none" w:sz="0" w:space="0" w:color="auto"/>
            <w:bottom w:val="none" w:sz="0" w:space="0" w:color="auto"/>
            <w:right w:val="none" w:sz="0" w:space="0" w:color="auto"/>
          </w:divBdr>
        </w:div>
        <w:div w:id="136533070">
          <w:marLeft w:val="547"/>
          <w:marRight w:val="0"/>
          <w:marTop w:val="86"/>
          <w:marBottom w:val="0"/>
          <w:divBdr>
            <w:top w:val="none" w:sz="0" w:space="0" w:color="auto"/>
            <w:left w:val="none" w:sz="0" w:space="0" w:color="auto"/>
            <w:bottom w:val="none" w:sz="0" w:space="0" w:color="auto"/>
            <w:right w:val="none" w:sz="0" w:space="0" w:color="auto"/>
          </w:divBdr>
        </w:div>
        <w:div w:id="191191216">
          <w:marLeft w:val="547"/>
          <w:marRight w:val="0"/>
          <w:marTop w:val="86"/>
          <w:marBottom w:val="0"/>
          <w:divBdr>
            <w:top w:val="none" w:sz="0" w:space="0" w:color="auto"/>
            <w:left w:val="none" w:sz="0" w:space="0" w:color="auto"/>
            <w:bottom w:val="none" w:sz="0" w:space="0" w:color="auto"/>
            <w:right w:val="none" w:sz="0" w:space="0" w:color="auto"/>
          </w:divBdr>
        </w:div>
        <w:div w:id="1915502681">
          <w:marLeft w:val="547"/>
          <w:marRight w:val="0"/>
          <w:marTop w:val="86"/>
          <w:marBottom w:val="0"/>
          <w:divBdr>
            <w:top w:val="none" w:sz="0" w:space="0" w:color="auto"/>
            <w:left w:val="none" w:sz="0" w:space="0" w:color="auto"/>
            <w:bottom w:val="none" w:sz="0" w:space="0" w:color="auto"/>
            <w:right w:val="none" w:sz="0" w:space="0" w:color="auto"/>
          </w:divBdr>
        </w:div>
      </w:divsChild>
    </w:div>
    <w:div w:id="862017518">
      <w:bodyDiv w:val="1"/>
      <w:marLeft w:val="0"/>
      <w:marRight w:val="0"/>
      <w:marTop w:val="0"/>
      <w:marBottom w:val="0"/>
      <w:divBdr>
        <w:top w:val="none" w:sz="0" w:space="0" w:color="auto"/>
        <w:left w:val="none" w:sz="0" w:space="0" w:color="auto"/>
        <w:bottom w:val="none" w:sz="0" w:space="0" w:color="auto"/>
        <w:right w:val="none" w:sz="0" w:space="0" w:color="auto"/>
      </w:divBdr>
      <w:divsChild>
        <w:div w:id="793057613">
          <w:marLeft w:val="547"/>
          <w:marRight w:val="0"/>
          <w:marTop w:val="72"/>
          <w:marBottom w:val="0"/>
          <w:divBdr>
            <w:top w:val="none" w:sz="0" w:space="0" w:color="auto"/>
            <w:left w:val="none" w:sz="0" w:space="0" w:color="auto"/>
            <w:bottom w:val="none" w:sz="0" w:space="0" w:color="auto"/>
            <w:right w:val="none" w:sz="0" w:space="0" w:color="auto"/>
          </w:divBdr>
        </w:div>
        <w:div w:id="2101172627">
          <w:marLeft w:val="547"/>
          <w:marRight w:val="0"/>
          <w:marTop w:val="72"/>
          <w:marBottom w:val="0"/>
          <w:divBdr>
            <w:top w:val="none" w:sz="0" w:space="0" w:color="auto"/>
            <w:left w:val="none" w:sz="0" w:space="0" w:color="auto"/>
            <w:bottom w:val="none" w:sz="0" w:space="0" w:color="auto"/>
            <w:right w:val="none" w:sz="0" w:space="0" w:color="auto"/>
          </w:divBdr>
        </w:div>
        <w:div w:id="786436148">
          <w:marLeft w:val="547"/>
          <w:marRight w:val="0"/>
          <w:marTop w:val="72"/>
          <w:marBottom w:val="0"/>
          <w:divBdr>
            <w:top w:val="none" w:sz="0" w:space="0" w:color="auto"/>
            <w:left w:val="none" w:sz="0" w:space="0" w:color="auto"/>
            <w:bottom w:val="none" w:sz="0" w:space="0" w:color="auto"/>
            <w:right w:val="none" w:sz="0" w:space="0" w:color="auto"/>
          </w:divBdr>
        </w:div>
        <w:div w:id="691298663">
          <w:marLeft w:val="547"/>
          <w:marRight w:val="0"/>
          <w:marTop w:val="72"/>
          <w:marBottom w:val="0"/>
          <w:divBdr>
            <w:top w:val="none" w:sz="0" w:space="0" w:color="auto"/>
            <w:left w:val="none" w:sz="0" w:space="0" w:color="auto"/>
            <w:bottom w:val="none" w:sz="0" w:space="0" w:color="auto"/>
            <w:right w:val="none" w:sz="0" w:space="0" w:color="auto"/>
          </w:divBdr>
        </w:div>
        <w:div w:id="141390883">
          <w:marLeft w:val="547"/>
          <w:marRight w:val="0"/>
          <w:marTop w:val="72"/>
          <w:marBottom w:val="0"/>
          <w:divBdr>
            <w:top w:val="none" w:sz="0" w:space="0" w:color="auto"/>
            <w:left w:val="none" w:sz="0" w:space="0" w:color="auto"/>
            <w:bottom w:val="none" w:sz="0" w:space="0" w:color="auto"/>
            <w:right w:val="none" w:sz="0" w:space="0" w:color="auto"/>
          </w:divBdr>
        </w:div>
        <w:div w:id="677850186">
          <w:marLeft w:val="547"/>
          <w:marRight w:val="0"/>
          <w:marTop w:val="72"/>
          <w:marBottom w:val="0"/>
          <w:divBdr>
            <w:top w:val="none" w:sz="0" w:space="0" w:color="auto"/>
            <w:left w:val="none" w:sz="0" w:space="0" w:color="auto"/>
            <w:bottom w:val="none" w:sz="0" w:space="0" w:color="auto"/>
            <w:right w:val="none" w:sz="0" w:space="0" w:color="auto"/>
          </w:divBdr>
        </w:div>
      </w:divsChild>
    </w:div>
    <w:div w:id="862088545">
      <w:bodyDiv w:val="1"/>
      <w:marLeft w:val="0"/>
      <w:marRight w:val="0"/>
      <w:marTop w:val="0"/>
      <w:marBottom w:val="0"/>
      <w:divBdr>
        <w:top w:val="none" w:sz="0" w:space="0" w:color="auto"/>
        <w:left w:val="none" w:sz="0" w:space="0" w:color="auto"/>
        <w:bottom w:val="none" w:sz="0" w:space="0" w:color="auto"/>
        <w:right w:val="none" w:sz="0" w:space="0" w:color="auto"/>
      </w:divBdr>
      <w:divsChild>
        <w:div w:id="1038168167">
          <w:marLeft w:val="547"/>
          <w:marRight w:val="0"/>
          <w:marTop w:val="106"/>
          <w:marBottom w:val="0"/>
          <w:divBdr>
            <w:top w:val="none" w:sz="0" w:space="0" w:color="auto"/>
            <w:left w:val="none" w:sz="0" w:space="0" w:color="auto"/>
            <w:bottom w:val="none" w:sz="0" w:space="0" w:color="auto"/>
            <w:right w:val="none" w:sz="0" w:space="0" w:color="auto"/>
          </w:divBdr>
        </w:div>
        <w:div w:id="726102177">
          <w:marLeft w:val="547"/>
          <w:marRight w:val="0"/>
          <w:marTop w:val="106"/>
          <w:marBottom w:val="0"/>
          <w:divBdr>
            <w:top w:val="none" w:sz="0" w:space="0" w:color="auto"/>
            <w:left w:val="none" w:sz="0" w:space="0" w:color="auto"/>
            <w:bottom w:val="none" w:sz="0" w:space="0" w:color="auto"/>
            <w:right w:val="none" w:sz="0" w:space="0" w:color="auto"/>
          </w:divBdr>
        </w:div>
        <w:div w:id="2000303285">
          <w:marLeft w:val="547"/>
          <w:marRight w:val="0"/>
          <w:marTop w:val="106"/>
          <w:marBottom w:val="0"/>
          <w:divBdr>
            <w:top w:val="none" w:sz="0" w:space="0" w:color="auto"/>
            <w:left w:val="none" w:sz="0" w:space="0" w:color="auto"/>
            <w:bottom w:val="none" w:sz="0" w:space="0" w:color="auto"/>
            <w:right w:val="none" w:sz="0" w:space="0" w:color="auto"/>
          </w:divBdr>
        </w:div>
        <w:div w:id="589045356">
          <w:marLeft w:val="547"/>
          <w:marRight w:val="0"/>
          <w:marTop w:val="106"/>
          <w:marBottom w:val="0"/>
          <w:divBdr>
            <w:top w:val="none" w:sz="0" w:space="0" w:color="auto"/>
            <w:left w:val="none" w:sz="0" w:space="0" w:color="auto"/>
            <w:bottom w:val="none" w:sz="0" w:space="0" w:color="auto"/>
            <w:right w:val="none" w:sz="0" w:space="0" w:color="auto"/>
          </w:divBdr>
        </w:div>
      </w:divsChild>
    </w:div>
    <w:div w:id="917327034">
      <w:bodyDiv w:val="1"/>
      <w:marLeft w:val="0"/>
      <w:marRight w:val="0"/>
      <w:marTop w:val="0"/>
      <w:marBottom w:val="0"/>
      <w:divBdr>
        <w:top w:val="none" w:sz="0" w:space="0" w:color="auto"/>
        <w:left w:val="none" w:sz="0" w:space="0" w:color="auto"/>
        <w:bottom w:val="none" w:sz="0" w:space="0" w:color="auto"/>
        <w:right w:val="none" w:sz="0" w:space="0" w:color="auto"/>
      </w:divBdr>
      <w:divsChild>
        <w:div w:id="683409499">
          <w:marLeft w:val="547"/>
          <w:marRight w:val="0"/>
          <w:marTop w:val="62"/>
          <w:marBottom w:val="0"/>
          <w:divBdr>
            <w:top w:val="none" w:sz="0" w:space="0" w:color="auto"/>
            <w:left w:val="none" w:sz="0" w:space="0" w:color="auto"/>
            <w:bottom w:val="none" w:sz="0" w:space="0" w:color="auto"/>
            <w:right w:val="none" w:sz="0" w:space="0" w:color="auto"/>
          </w:divBdr>
        </w:div>
        <w:div w:id="1557352419">
          <w:marLeft w:val="547"/>
          <w:marRight w:val="0"/>
          <w:marTop w:val="62"/>
          <w:marBottom w:val="0"/>
          <w:divBdr>
            <w:top w:val="none" w:sz="0" w:space="0" w:color="auto"/>
            <w:left w:val="none" w:sz="0" w:space="0" w:color="auto"/>
            <w:bottom w:val="none" w:sz="0" w:space="0" w:color="auto"/>
            <w:right w:val="none" w:sz="0" w:space="0" w:color="auto"/>
          </w:divBdr>
        </w:div>
        <w:div w:id="1054503022">
          <w:marLeft w:val="547"/>
          <w:marRight w:val="0"/>
          <w:marTop w:val="62"/>
          <w:marBottom w:val="0"/>
          <w:divBdr>
            <w:top w:val="none" w:sz="0" w:space="0" w:color="auto"/>
            <w:left w:val="none" w:sz="0" w:space="0" w:color="auto"/>
            <w:bottom w:val="none" w:sz="0" w:space="0" w:color="auto"/>
            <w:right w:val="none" w:sz="0" w:space="0" w:color="auto"/>
          </w:divBdr>
        </w:div>
        <w:div w:id="369888628">
          <w:marLeft w:val="547"/>
          <w:marRight w:val="0"/>
          <w:marTop w:val="62"/>
          <w:marBottom w:val="0"/>
          <w:divBdr>
            <w:top w:val="none" w:sz="0" w:space="0" w:color="auto"/>
            <w:left w:val="none" w:sz="0" w:space="0" w:color="auto"/>
            <w:bottom w:val="none" w:sz="0" w:space="0" w:color="auto"/>
            <w:right w:val="none" w:sz="0" w:space="0" w:color="auto"/>
          </w:divBdr>
        </w:div>
        <w:div w:id="399596642">
          <w:marLeft w:val="547"/>
          <w:marRight w:val="0"/>
          <w:marTop w:val="62"/>
          <w:marBottom w:val="0"/>
          <w:divBdr>
            <w:top w:val="none" w:sz="0" w:space="0" w:color="auto"/>
            <w:left w:val="none" w:sz="0" w:space="0" w:color="auto"/>
            <w:bottom w:val="none" w:sz="0" w:space="0" w:color="auto"/>
            <w:right w:val="none" w:sz="0" w:space="0" w:color="auto"/>
          </w:divBdr>
        </w:div>
      </w:divsChild>
    </w:div>
    <w:div w:id="921913465">
      <w:bodyDiv w:val="1"/>
      <w:marLeft w:val="0"/>
      <w:marRight w:val="0"/>
      <w:marTop w:val="0"/>
      <w:marBottom w:val="0"/>
      <w:divBdr>
        <w:top w:val="none" w:sz="0" w:space="0" w:color="auto"/>
        <w:left w:val="none" w:sz="0" w:space="0" w:color="auto"/>
        <w:bottom w:val="none" w:sz="0" w:space="0" w:color="auto"/>
        <w:right w:val="none" w:sz="0" w:space="0" w:color="auto"/>
      </w:divBdr>
      <w:divsChild>
        <w:div w:id="970206348">
          <w:marLeft w:val="547"/>
          <w:marRight w:val="0"/>
          <w:marTop w:val="130"/>
          <w:marBottom w:val="0"/>
          <w:divBdr>
            <w:top w:val="none" w:sz="0" w:space="0" w:color="auto"/>
            <w:left w:val="none" w:sz="0" w:space="0" w:color="auto"/>
            <w:bottom w:val="none" w:sz="0" w:space="0" w:color="auto"/>
            <w:right w:val="none" w:sz="0" w:space="0" w:color="auto"/>
          </w:divBdr>
        </w:div>
        <w:div w:id="1574120869">
          <w:marLeft w:val="547"/>
          <w:marRight w:val="0"/>
          <w:marTop w:val="130"/>
          <w:marBottom w:val="0"/>
          <w:divBdr>
            <w:top w:val="none" w:sz="0" w:space="0" w:color="auto"/>
            <w:left w:val="none" w:sz="0" w:space="0" w:color="auto"/>
            <w:bottom w:val="none" w:sz="0" w:space="0" w:color="auto"/>
            <w:right w:val="none" w:sz="0" w:space="0" w:color="auto"/>
          </w:divBdr>
        </w:div>
      </w:divsChild>
    </w:div>
    <w:div w:id="986278486">
      <w:bodyDiv w:val="1"/>
      <w:marLeft w:val="0"/>
      <w:marRight w:val="0"/>
      <w:marTop w:val="0"/>
      <w:marBottom w:val="0"/>
      <w:divBdr>
        <w:top w:val="none" w:sz="0" w:space="0" w:color="auto"/>
        <w:left w:val="none" w:sz="0" w:space="0" w:color="auto"/>
        <w:bottom w:val="none" w:sz="0" w:space="0" w:color="auto"/>
        <w:right w:val="none" w:sz="0" w:space="0" w:color="auto"/>
      </w:divBdr>
      <w:divsChild>
        <w:div w:id="1869250473">
          <w:marLeft w:val="547"/>
          <w:marRight w:val="0"/>
          <w:marTop w:val="130"/>
          <w:marBottom w:val="0"/>
          <w:divBdr>
            <w:top w:val="none" w:sz="0" w:space="0" w:color="auto"/>
            <w:left w:val="none" w:sz="0" w:space="0" w:color="auto"/>
            <w:bottom w:val="none" w:sz="0" w:space="0" w:color="auto"/>
            <w:right w:val="none" w:sz="0" w:space="0" w:color="auto"/>
          </w:divBdr>
        </w:div>
        <w:div w:id="199637752">
          <w:marLeft w:val="547"/>
          <w:marRight w:val="0"/>
          <w:marTop w:val="130"/>
          <w:marBottom w:val="0"/>
          <w:divBdr>
            <w:top w:val="none" w:sz="0" w:space="0" w:color="auto"/>
            <w:left w:val="none" w:sz="0" w:space="0" w:color="auto"/>
            <w:bottom w:val="none" w:sz="0" w:space="0" w:color="auto"/>
            <w:right w:val="none" w:sz="0" w:space="0" w:color="auto"/>
          </w:divBdr>
        </w:div>
        <w:div w:id="407192078">
          <w:marLeft w:val="547"/>
          <w:marRight w:val="0"/>
          <w:marTop w:val="130"/>
          <w:marBottom w:val="0"/>
          <w:divBdr>
            <w:top w:val="none" w:sz="0" w:space="0" w:color="auto"/>
            <w:left w:val="none" w:sz="0" w:space="0" w:color="auto"/>
            <w:bottom w:val="none" w:sz="0" w:space="0" w:color="auto"/>
            <w:right w:val="none" w:sz="0" w:space="0" w:color="auto"/>
          </w:divBdr>
        </w:div>
        <w:div w:id="2012951149">
          <w:marLeft w:val="547"/>
          <w:marRight w:val="0"/>
          <w:marTop w:val="130"/>
          <w:marBottom w:val="0"/>
          <w:divBdr>
            <w:top w:val="none" w:sz="0" w:space="0" w:color="auto"/>
            <w:left w:val="none" w:sz="0" w:space="0" w:color="auto"/>
            <w:bottom w:val="none" w:sz="0" w:space="0" w:color="auto"/>
            <w:right w:val="none" w:sz="0" w:space="0" w:color="auto"/>
          </w:divBdr>
        </w:div>
        <w:div w:id="1995841246">
          <w:marLeft w:val="547"/>
          <w:marRight w:val="0"/>
          <w:marTop w:val="130"/>
          <w:marBottom w:val="0"/>
          <w:divBdr>
            <w:top w:val="none" w:sz="0" w:space="0" w:color="auto"/>
            <w:left w:val="none" w:sz="0" w:space="0" w:color="auto"/>
            <w:bottom w:val="none" w:sz="0" w:space="0" w:color="auto"/>
            <w:right w:val="none" w:sz="0" w:space="0" w:color="auto"/>
          </w:divBdr>
        </w:div>
        <w:div w:id="876504217">
          <w:marLeft w:val="547"/>
          <w:marRight w:val="0"/>
          <w:marTop w:val="130"/>
          <w:marBottom w:val="0"/>
          <w:divBdr>
            <w:top w:val="none" w:sz="0" w:space="0" w:color="auto"/>
            <w:left w:val="none" w:sz="0" w:space="0" w:color="auto"/>
            <w:bottom w:val="none" w:sz="0" w:space="0" w:color="auto"/>
            <w:right w:val="none" w:sz="0" w:space="0" w:color="auto"/>
          </w:divBdr>
        </w:div>
        <w:div w:id="1049307201">
          <w:marLeft w:val="547"/>
          <w:marRight w:val="0"/>
          <w:marTop w:val="130"/>
          <w:marBottom w:val="0"/>
          <w:divBdr>
            <w:top w:val="none" w:sz="0" w:space="0" w:color="auto"/>
            <w:left w:val="none" w:sz="0" w:space="0" w:color="auto"/>
            <w:bottom w:val="none" w:sz="0" w:space="0" w:color="auto"/>
            <w:right w:val="none" w:sz="0" w:space="0" w:color="auto"/>
          </w:divBdr>
        </w:div>
        <w:div w:id="428163267">
          <w:marLeft w:val="547"/>
          <w:marRight w:val="0"/>
          <w:marTop w:val="130"/>
          <w:marBottom w:val="0"/>
          <w:divBdr>
            <w:top w:val="none" w:sz="0" w:space="0" w:color="auto"/>
            <w:left w:val="none" w:sz="0" w:space="0" w:color="auto"/>
            <w:bottom w:val="none" w:sz="0" w:space="0" w:color="auto"/>
            <w:right w:val="none" w:sz="0" w:space="0" w:color="auto"/>
          </w:divBdr>
        </w:div>
        <w:div w:id="1674410244">
          <w:marLeft w:val="547"/>
          <w:marRight w:val="0"/>
          <w:marTop w:val="130"/>
          <w:marBottom w:val="0"/>
          <w:divBdr>
            <w:top w:val="none" w:sz="0" w:space="0" w:color="auto"/>
            <w:left w:val="none" w:sz="0" w:space="0" w:color="auto"/>
            <w:bottom w:val="none" w:sz="0" w:space="0" w:color="auto"/>
            <w:right w:val="none" w:sz="0" w:space="0" w:color="auto"/>
          </w:divBdr>
        </w:div>
      </w:divsChild>
    </w:div>
    <w:div w:id="987439219">
      <w:bodyDiv w:val="1"/>
      <w:marLeft w:val="0"/>
      <w:marRight w:val="0"/>
      <w:marTop w:val="0"/>
      <w:marBottom w:val="0"/>
      <w:divBdr>
        <w:top w:val="none" w:sz="0" w:space="0" w:color="auto"/>
        <w:left w:val="none" w:sz="0" w:space="0" w:color="auto"/>
        <w:bottom w:val="none" w:sz="0" w:space="0" w:color="auto"/>
        <w:right w:val="none" w:sz="0" w:space="0" w:color="auto"/>
      </w:divBdr>
      <w:divsChild>
        <w:div w:id="576937178">
          <w:marLeft w:val="547"/>
          <w:marRight w:val="0"/>
          <w:marTop w:val="154"/>
          <w:marBottom w:val="0"/>
          <w:divBdr>
            <w:top w:val="none" w:sz="0" w:space="0" w:color="auto"/>
            <w:left w:val="none" w:sz="0" w:space="0" w:color="auto"/>
            <w:bottom w:val="none" w:sz="0" w:space="0" w:color="auto"/>
            <w:right w:val="none" w:sz="0" w:space="0" w:color="auto"/>
          </w:divBdr>
        </w:div>
        <w:div w:id="1842237908">
          <w:marLeft w:val="547"/>
          <w:marRight w:val="0"/>
          <w:marTop w:val="154"/>
          <w:marBottom w:val="0"/>
          <w:divBdr>
            <w:top w:val="none" w:sz="0" w:space="0" w:color="auto"/>
            <w:left w:val="none" w:sz="0" w:space="0" w:color="auto"/>
            <w:bottom w:val="none" w:sz="0" w:space="0" w:color="auto"/>
            <w:right w:val="none" w:sz="0" w:space="0" w:color="auto"/>
          </w:divBdr>
        </w:div>
        <w:div w:id="1876457565">
          <w:marLeft w:val="547"/>
          <w:marRight w:val="0"/>
          <w:marTop w:val="154"/>
          <w:marBottom w:val="0"/>
          <w:divBdr>
            <w:top w:val="none" w:sz="0" w:space="0" w:color="auto"/>
            <w:left w:val="none" w:sz="0" w:space="0" w:color="auto"/>
            <w:bottom w:val="none" w:sz="0" w:space="0" w:color="auto"/>
            <w:right w:val="none" w:sz="0" w:space="0" w:color="auto"/>
          </w:divBdr>
        </w:div>
        <w:div w:id="2094203770">
          <w:marLeft w:val="547"/>
          <w:marRight w:val="0"/>
          <w:marTop w:val="154"/>
          <w:marBottom w:val="0"/>
          <w:divBdr>
            <w:top w:val="none" w:sz="0" w:space="0" w:color="auto"/>
            <w:left w:val="none" w:sz="0" w:space="0" w:color="auto"/>
            <w:bottom w:val="none" w:sz="0" w:space="0" w:color="auto"/>
            <w:right w:val="none" w:sz="0" w:space="0" w:color="auto"/>
          </w:divBdr>
        </w:div>
        <w:div w:id="525337348">
          <w:marLeft w:val="547"/>
          <w:marRight w:val="0"/>
          <w:marTop w:val="154"/>
          <w:marBottom w:val="0"/>
          <w:divBdr>
            <w:top w:val="none" w:sz="0" w:space="0" w:color="auto"/>
            <w:left w:val="none" w:sz="0" w:space="0" w:color="auto"/>
            <w:bottom w:val="none" w:sz="0" w:space="0" w:color="auto"/>
            <w:right w:val="none" w:sz="0" w:space="0" w:color="auto"/>
          </w:divBdr>
        </w:div>
      </w:divsChild>
    </w:div>
    <w:div w:id="1002900327">
      <w:bodyDiv w:val="1"/>
      <w:marLeft w:val="0"/>
      <w:marRight w:val="0"/>
      <w:marTop w:val="0"/>
      <w:marBottom w:val="0"/>
      <w:divBdr>
        <w:top w:val="none" w:sz="0" w:space="0" w:color="auto"/>
        <w:left w:val="none" w:sz="0" w:space="0" w:color="auto"/>
        <w:bottom w:val="none" w:sz="0" w:space="0" w:color="auto"/>
        <w:right w:val="none" w:sz="0" w:space="0" w:color="auto"/>
      </w:divBdr>
      <w:divsChild>
        <w:div w:id="564536974">
          <w:marLeft w:val="547"/>
          <w:marRight w:val="0"/>
          <w:marTop w:val="72"/>
          <w:marBottom w:val="0"/>
          <w:divBdr>
            <w:top w:val="none" w:sz="0" w:space="0" w:color="auto"/>
            <w:left w:val="none" w:sz="0" w:space="0" w:color="auto"/>
            <w:bottom w:val="none" w:sz="0" w:space="0" w:color="auto"/>
            <w:right w:val="none" w:sz="0" w:space="0" w:color="auto"/>
          </w:divBdr>
        </w:div>
        <w:div w:id="1745683215">
          <w:marLeft w:val="547"/>
          <w:marRight w:val="0"/>
          <w:marTop w:val="72"/>
          <w:marBottom w:val="0"/>
          <w:divBdr>
            <w:top w:val="none" w:sz="0" w:space="0" w:color="auto"/>
            <w:left w:val="none" w:sz="0" w:space="0" w:color="auto"/>
            <w:bottom w:val="none" w:sz="0" w:space="0" w:color="auto"/>
            <w:right w:val="none" w:sz="0" w:space="0" w:color="auto"/>
          </w:divBdr>
        </w:div>
        <w:div w:id="1261647455">
          <w:marLeft w:val="547"/>
          <w:marRight w:val="0"/>
          <w:marTop w:val="72"/>
          <w:marBottom w:val="0"/>
          <w:divBdr>
            <w:top w:val="none" w:sz="0" w:space="0" w:color="auto"/>
            <w:left w:val="none" w:sz="0" w:space="0" w:color="auto"/>
            <w:bottom w:val="none" w:sz="0" w:space="0" w:color="auto"/>
            <w:right w:val="none" w:sz="0" w:space="0" w:color="auto"/>
          </w:divBdr>
        </w:div>
        <w:div w:id="503402936">
          <w:marLeft w:val="547"/>
          <w:marRight w:val="0"/>
          <w:marTop w:val="72"/>
          <w:marBottom w:val="0"/>
          <w:divBdr>
            <w:top w:val="none" w:sz="0" w:space="0" w:color="auto"/>
            <w:left w:val="none" w:sz="0" w:space="0" w:color="auto"/>
            <w:bottom w:val="none" w:sz="0" w:space="0" w:color="auto"/>
            <w:right w:val="none" w:sz="0" w:space="0" w:color="auto"/>
          </w:divBdr>
        </w:div>
        <w:div w:id="2140028956">
          <w:marLeft w:val="547"/>
          <w:marRight w:val="0"/>
          <w:marTop w:val="72"/>
          <w:marBottom w:val="0"/>
          <w:divBdr>
            <w:top w:val="none" w:sz="0" w:space="0" w:color="auto"/>
            <w:left w:val="none" w:sz="0" w:space="0" w:color="auto"/>
            <w:bottom w:val="none" w:sz="0" w:space="0" w:color="auto"/>
            <w:right w:val="none" w:sz="0" w:space="0" w:color="auto"/>
          </w:divBdr>
        </w:div>
        <w:div w:id="478303139">
          <w:marLeft w:val="547"/>
          <w:marRight w:val="0"/>
          <w:marTop w:val="72"/>
          <w:marBottom w:val="0"/>
          <w:divBdr>
            <w:top w:val="none" w:sz="0" w:space="0" w:color="auto"/>
            <w:left w:val="none" w:sz="0" w:space="0" w:color="auto"/>
            <w:bottom w:val="none" w:sz="0" w:space="0" w:color="auto"/>
            <w:right w:val="none" w:sz="0" w:space="0" w:color="auto"/>
          </w:divBdr>
        </w:div>
      </w:divsChild>
    </w:div>
    <w:div w:id="1032151067">
      <w:bodyDiv w:val="1"/>
      <w:marLeft w:val="0"/>
      <w:marRight w:val="0"/>
      <w:marTop w:val="0"/>
      <w:marBottom w:val="0"/>
      <w:divBdr>
        <w:top w:val="none" w:sz="0" w:space="0" w:color="auto"/>
        <w:left w:val="none" w:sz="0" w:space="0" w:color="auto"/>
        <w:bottom w:val="none" w:sz="0" w:space="0" w:color="auto"/>
        <w:right w:val="none" w:sz="0" w:space="0" w:color="auto"/>
      </w:divBdr>
      <w:divsChild>
        <w:div w:id="1828401625">
          <w:marLeft w:val="547"/>
          <w:marRight w:val="0"/>
          <w:marTop w:val="144"/>
          <w:marBottom w:val="0"/>
          <w:divBdr>
            <w:top w:val="none" w:sz="0" w:space="0" w:color="auto"/>
            <w:left w:val="none" w:sz="0" w:space="0" w:color="auto"/>
            <w:bottom w:val="none" w:sz="0" w:space="0" w:color="auto"/>
            <w:right w:val="none" w:sz="0" w:space="0" w:color="auto"/>
          </w:divBdr>
        </w:div>
        <w:div w:id="231282718">
          <w:marLeft w:val="547"/>
          <w:marRight w:val="0"/>
          <w:marTop w:val="144"/>
          <w:marBottom w:val="0"/>
          <w:divBdr>
            <w:top w:val="none" w:sz="0" w:space="0" w:color="auto"/>
            <w:left w:val="none" w:sz="0" w:space="0" w:color="auto"/>
            <w:bottom w:val="none" w:sz="0" w:space="0" w:color="auto"/>
            <w:right w:val="none" w:sz="0" w:space="0" w:color="auto"/>
          </w:divBdr>
        </w:div>
      </w:divsChild>
    </w:div>
    <w:div w:id="1105199901">
      <w:bodyDiv w:val="1"/>
      <w:marLeft w:val="0"/>
      <w:marRight w:val="0"/>
      <w:marTop w:val="0"/>
      <w:marBottom w:val="0"/>
      <w:divBdr>
        <w:top w:val="none" w:sz="0" w:space="0" w:color="auto"/>
        <w:left w:val="none" w:sz="0" w:space="0" w:color="auto"/>
        <w:bottom w:val="none" w:sz="0" w:space="0" w:color="auto"/>
        <w:right w:val="none" w:sz="0" w:space="0" w:color="auto"/>
      </w:divBdr>
      <w:divsChild>
        <w:div w:id="166410689">
          <w:marLeft w:val="547"/>
          <w:marRight w:val="0"/>
          <w:marTop w:val="96"/>
          <w:marBottom w:val="0"/>
          <w:divBdr>
            <w:top w:val="none" w:sz="0" w:space="0" w:color="auto"/>
            <w:left w:val="none" w:sz="0" w:space="0" w:color="auto"/>
            <w:bottom w:val="none" w:sz="0" w:space="0" w:color="auto"/>
            <w:right w:val="none" w:sz="0" w:space="0" w:color="auto"/>
          </w:divBdr>
        </w:div>
        <w:div w:id="741294481">
          <w:marLeft w:val="547"/>
          <w:marRight w:val="0"/>
          <w:marTop w:val="96"/>
          <w:marBottom w:val="0"/>
          <w:divBdr>
            <w:top w:val="none" w:sz="0" w:space="0" w:color="auto"/>
            <w:left w:val="none" w:sz="0" w:space="0" w:color="auto"/>
            <w:bottom w:val="none" w:sz="0" w:space="0" w:color="auto"/>
            <w:right w:val="none" w:sz="0" w:space="0" w:color="auto"/>
          </w:divBdr>
        </w:div>
        <w:div w:id="867182616">
          <w:marLeft w:val="547"/>
          <w:marRight w:val="0"/>
          <w:marTop w:val="96"/>
          <w:marBottom w:val="0"/>
          <w:divBdr>
            <w:top w:val="none" w:sz="0" w:space="0" w:color="auto"/>
            <w:left w:val="none" w:sz="0" w:space="0" w:color="auto"/>
            <w:bottom w:val="none" w:sz="0" w:space="0" w:color="auto"/>
            <w:right w:val="none" w:sz="0" w:space="0" w:color="auto"/>
          </w:divBdr>
        </w:div>
      </w:divsChild>
    </w:div>
    <w:div w:id="1159923369">
      <w:bodyDiv w:val="1"/>
      <w:marLeft w:val="0"/>
      <w:marRight w:val="0"/>
      <w:marTop w:val="0"/>
      <w:marBottom w:val="0"/>
      <w:divBdr>
        <w:top w:val="none" w:sz="0" w:space="0" w:color="auto"/>
        <w:left w:val="none" w:sz="0" w:space="0" w:color="auto"/>
        <w:bottom w:val="none" w:sz="0" w:space="0" w:color="auto"/>
        <w:right w:val="none" w:sz="0" w:space="0" w:color="auto"/>
      </w:divBdr>
      <w:divsChild>
        <w:div w:id="987250721">
          <w:marLeft w:val="547"/>
          <w:marRight w:val="0"/>
          <w:marTop w:val="120"/>
          <w:marBottom w:val="0"/>
          <w:divBdr>
            <w:top w:val="none" w:sz="0" w:space="0" w:color="auto"/>
            <w:left w:val="none" w:sz="0" w:space="0" w:color="auto"/>
            <w:bottom w:val="none" w:sz="0" w:space="0" w:color="auto"/>
            <w:right w:val="none" w:sz="0" w:space="0" w:color="auto"/>
          </w:divBdr>
        </w:div>
        <w:div w:id="767889554">
          <w:marLeft w:val="547"/>
          <w:marRight w:val="0"/>
          <w:marTop w:val="120"/>
          <w:marBottom w:val="0"/>
          <w:divBdr>
            <w:top w:val="none" w:sz="0" w:space="0" w:color="auto"/>
            <w:left w:val="none" w:sz="0" w:space="0" w:color="auto"/>
            <w:bottom w:val="none" w:sz="0" w:space="0" w:color="auto"/>
            <w:right w:val="none" w:sz="0" w:space="0" w:color="auto"/>
          </w:divBdr>
        </w:div>
      </w:divsChild>
    </w:div>
    <w:div w:id="1176847681">
      <w:bodyDiv w:val="1"/>
      <w:marLeft w:val="0"/>
      <w:marRight w:val="0"/>
      <w:marTop w:val="0"/>
      <w:marBottom w:val="0"/>
      <w:divBdr>
        <w:top w:val="none" w:sz="0" w:space="0" w:color="auto"/>
        <w:left w:val="none" w:sz="0" w:space="0" w:color="auto"/>
        <w:bottom w:val="none" w:sz="0" w:space="0" w:color="auto"/>
        <w:right w:val="none" w:sz="0" w:space="0" w:color="auto"/>
      </w:divBdr>
      <w:divsChild>
        <w:div w:id="467356379">
          <w:marLeft w:val="547"/>
          <w:marRight w:val="0"/>
          <w:marTop w:val="96"/>
          <w:marBottom w:val="0"/>
          <w:divBdr>
            <w:top w:val="none" w:sz="0" w:space="0" w:color="auto"/>
            <w:left w:val="none" w:sz="0" w:space="0" w:color="auto"/>
            <w:bottom w:val="none" w:sz="0" w:space="0" w:color="auto"/>
            <w:right w:val="none" w:sz="0" w:space="0" w:color="auto"/>
          </w:divBdr>
        </w:div>
        <w:div w:id="598879572">
          <w:marLeft w:val="547"/>
          <w:marRight w:val="0"/>
          <w:marTop w:val="96"/>
          <w:marBottom w:val="0"/>
          <w:divBdr>
            <w:top w:val="none" w:sz="0" w:space="0" w:color="auto"/>
            <w:left w:val="none" w:sz="0" w:space="0" w:color="auto"/>
            <w:bottom w:val="none" w:sz="0" w:space="0" w:color="auto"/>
            <w:right w:val="none" w:sz="0" w:space="0" w:color="auto"/>
          </w:divBdr>
        </w:div>
        <w:div w:id="1629699519">
          <w:marLeft w:val="547"/>
          <w:marRight w:val="0"/>
          <w:marTop w:val="96"/>
          <w:marBottom w:val="0"/>
          <w:divBdr>
            <w:top w:val="none" w:sz="0" w:space="0" w:color="auto"/>
            <w:left w:val="none" w:sz="0" w:space="0" w:color="auto"/>
            <w:bottom w:val="none" w:sz="0" w:space="0" w:color="auto"/>
            <w:right w:val="none" w:sz="0" w:space="0" w:color="auto"/>
          </w:divBdr>
        </w:div>
        <w:div w:id="1947955442">
          <w:marLeft w:val="547"/>
          <w:marRight w:val="0"/>
          <w:marTop w:val="96"/>
          <w:marBottom w:val="0"/>
          <w:divBdr>
            <w:top w:val="none" w:sz="0" w:space="0" w:color="auto"/>
            <w:left w:val="none" w:sz="0" w:space="0" w:color="auto"/>
            <w:bottom w:val="none" w:sz="0" w:space="0" w:color="auto"/>
            <w:right w:val="none" w:sz="0" w:space="0" w:color="auto"/>
          </w:divBdr>
        </w:div>
        <w:div w:id="1446803583">
          <w:marLeft w:val="547"/>
          <w:marRight w:val="0"/>
          <w:marTop w:val="96"/>
          <w:marBottom w:val="0"/>
          <w:divBdr>
            <w:top w:val="none" w:sz="0" w:space="0" w:color="auto"/>
            <w:left w:val="none" w:sz="0" w:space="0" w:color="auto"/>
            <w:bottom w:val="none" w:sz="0" w:space="0" w:color="auto"/>
            <w:right w:val="none" w:sz="0" w:space="0" w:color="auto"/>
          </w:divBdr>
        </w:div>
      </w:divsChild>
    </w:div>
    <w:div w:id="1176992627">
      <w:bodyDiv w:val="1"/>
      <w:marLeft w:val="0"/>
      <w:marRight w:val="0"/>
      <w:marTop w:val="0"/>
      <w:marBottom w:val="0"/>
      <w:divBdr>
        <w:top w:val="none" w:sz="0" w:space="0" w:color="auto"/>
        <w:left w:val="none" w:sz="0" w:space="0" w:color="auto"/>
        <w:bottom w:val="none" w:sz="0" w:space="0" w:color="auto"/>
        <w:right w:val="none" w:sz="0" w:space="0" w:color="auto"/>
      </w:divBdr>
      <w:divsChild>
        <w:div w:id="408769711">
          <w:marLeft w:val="547"/>
          <w:marRight w:val="0"/>
          <w:marTop w:val="48"/>
          <w:marBottom w:val="0"/>
          <w:divBdr>
            <w:top w:val="none" w:sz="0" w:space="0" w:color="auto"/>
            <w:left w:val="none" w:sz="0" w:space="0" w:color="auto"/>
            <w:bottom w:val="none" w:sz="0" w:space="0" w:color="auto"/>
            <w:right w:val="none" w:sz="0" w:space="0" w:color="auto"/>
          </w:divBdr>
        </w:div>
        <w:div w:id="1222986899">
          <w:marLeft w:val="547"/>
          <w:marRight w:val="0"/>
          <w:marTop w:val="48"/>
          <w:marBottom w:val="0"/>
          <w:divBdr>
            <w:top w:val="none" w:sz="0" w:space="0" w:color="auto"/>
            <w:left w:val="none" w:sz="0" w:space="0" w:color="auto"/>
            <w:bottom w:val="none" w:sz="0" w:space="0" w:color="auto"/>
            <w:right w:val="none" w:sz="0" w:space="0" w:color="auto"/>
          </w:divBdr>
        </w:div>
        <w:div w:id="505050200">
          <w:marLeft w:val="547"/>
          <w:marRight w:val="0"/>
          <w:marTop w:val="48"/>
          <w:marBottom w:val="0"/>
          <w:divBdr>
            <w:top w:val="none" w:sz="0" w:space="0" w:color="auto"/>
            <w:left w:val="none" w:sz="0" w:space="0" w:color="auto"/>
            <w:bottom w:val="none" w:sz="0" w:space="0" w:color="auto"/>
            <w:right w:val="none" w:sz="0" w:space="0" w:color="auto"/>
          </w:divBdr>
        </w:div>
        <w:div w:id="1282029006">
          <w:marLeft w:val="547"/>
          <w:marRight w:val="0"/>
          <w:marTop w:val="48"/>
          <w:marBottom w:val="0"/>
          <w:divBdr>
            <w:top w:val="none" w:sz="0" w:space="0" w:color="auto"/>
            <w:left w:val="none" w:sz="0" w:space="0" w:color="auto"/>
            <w:bottom w:val="none" w:sz="0" w:space="0" w:color="auto"/>
            <w:right w:val="none" w:sz="0" w:space="0" w:color="auto"/>
          </w:divBdr>
        </w:div>
      </w:divsChild>
    </w:div>
    <w:div w:id="1187451684">
      <w:bodyDiv w:val="1"/>
      <w:marLeft w:val="0"/>
      <w:marRight w:val="0"/>
      <w:marTop w:val="0"/>
      <w:marBottom w:val="0"/>
      <w:divBdr>
        <w:top w:val="none" w:sz="0" w:space="0" w:color="auto"/>
        <w:left w:val="none" w:sz="0" w:space="0" w:color="auto"/>
        <w:bottom w:val="none" w:sz="0" w:space="0" w:color="auto"/>
        <w:right w:val="none" w:sz="0" w:space="0" w:color="auto"/>
      </w:divBdr>
      <w:divsChild>
        <w:div w:id="1982809163">
          <w:marLeft w:val="547"/>
          <w:marRight w:val="0"/>
          <w:marTop w:val="72"/>
          <w:marBottom w:val="0"/>
          <w:divBdr>
            <w:top w:val="none" w:sz="0" w:space="0" w:color="auto"/>
            <w:left w:val="none" w:sz="0" w:space="0" w:color="auto"/>
            <w:bottom w:val="none" w:sz="0" w:space="0" w:color="auto"/>
            <w:right w:val="none" w:sz="0" w:space="0" w:color="auto"/>
          </w:divBdr>
        </w:div>
        <w:div w:id="1811632036">
          <w:marLeft w:val="547"/>
          <w:marRight w:val="0"/>
          <w:marTop w:val="72"/>
          <w:marBottom w:val="0"/>
          <w:divBdr>
            <w:top w:val="none" w:sz="0" w:space="0" w:color="auto"/>
            <w:left w:val="none" w:sz="0" w:space="0" w:color="auto"/>
            <w:bottom w:val="none" w:sz="0" w:space="0" w:color="auto"/>
            <w:right w:val="none" w:sz="0" w:space="0" w:color="auto"/>
          </w:divBdr>
        </w:div>
        <w:div w:id="814300897">
          <w:marLeft w:val="547"/>
          <w:marRight w:val="0"/>
          <w:marTop w:val="72"/>
          <w:marBottom w:val="0"/>
          <w:divBdr>
            <w:top w:val="none" w:sz="0" w:space="0" w:color="auto"/>
            <w:left w:val="none" w:sz="0" w:space="0" w:color="auto"/>
            <w:bottom w:val="none" w:sz="0" w:space="0" w:color="auto"/>
            <w:right w:val="none" w:sz="0" w:space="0" w:color="auto"/>
          </w:divBdr>
        </w:div>
        <w:div w:id="878711606">
          <w:marLeft w:val="547"/>
          <w:marRight w:val="0"/>
          <w:marTop w:val="72"/>
          <w:marBottom w:val="0"/>
          <w:divBdr>
            <w:top w:val="none" w:sz="0" w:space="0" w:color="auto"/>
            <w:left w:val="none" w:sz="0" w:space="0" w:color="auto"/>
            <w:bottom w:val="none" w:sz="0" w:space="0" w:color="auto"/>
            <w:right w:val="none" w:sz="0" w:space="0" w:color="auto"/>
          </w:divBdr>
        </w:div>
        <w:div w:id="474418096">
          <w:marLeft w:val="547"/>
          <w:marRight w:val="0"/>
          <w:marTop w:val="72"/>
          <w:marBottom w:val="0"/>
          <w:divBdr>
            <w:top w:val="none" w:sz="0" w:space="0" w:color="auto"/>
            <w:left w:val="none" w:sz="0" w:space="0" w:color="auto"/>
            <w:bottom w:val="none" w:sz="0" w:space="0" w:color="auto"/>
            <w:right w:val="none" w:sz="0" w:space="0" w:color="auto"/>
          </w:divBdr>
        </w:div>
        <w:div w:id="1984383801">
          <w:marLeft w:val="547"/>
          <w:marRight w:val="0"/>
          <w:marTop w:val="72"/>
          <w:marBottom w:val="0"/>
          <w:divBdr>
            <w:top w:val="none" w:sz="0" w:space="0" w:color="auto"/>
            <w:left w:val="none" w:sz="0" w:space="0" w:color="auto"/>
            <w:bottom w:val="none" w:sz="0" w:space="0" w:color="auto"/>
            <w:right w:val="none" w:sz="0" w:space="0" w:color="auto"/>
          </w:divBdr>
        </w:div>
        <w:div w:id="468323871">
          <w:marLeft w:val="547"/>
          <w:marRight w:val="0"/>
          <w:marTop w:val="72"/>
          <w:marBottom w:val="0"/>
          <w:divBdr>
            <w:top w:val="none" w:sz="0" w:space="0" w:color="auto"/>
            <w:left w:val="none" w:sz="0" w:space="0" w:color="auto"/>
            <w:bottom w:val="none" w:sz="0" w:space="0" w:color="auto"/>
            <w:right w:val="none" w:sz="0" w:space="0" w:color="auto"/>
          </w:divBdr>
        </w:div>
      </w:divsChild>
    </w:div>
    <w:div w:id="1202471841">
      <w:bodyDiv w:val="1"/>
      <w:marLeft w:val="0"/>
      <w:marRight w:val="0"/>
      <w:marTop w:val="0"/>
      <w:marBottom w:val="0"/>
      <w:divBdr>
        <w:top w:val="none" w:sz="0" w:space="0" w:color="auto"/>
        <w:left w:val="none" w:sz="0" w:space="0" w:color="auto"/>
        <w:bottom w:val="none" w:sz="0" w:space="0" w:color="auto"/>
        <w:right w:val="none" w:sz="0" w:space="0" w:color="auto"/>
      </w:divBdr>
      <w:divsChild>
        <w:div w:id="2086759370">
          <w:marLeft w:val="547"/>
          <w:marRight w:val="0"/>
          <w:marTop w:val="38"/>
          <w:marBottom w:val="0"/>
          <w:divBdr>
            <w:top w:val="none" w:sz="0" w:space="0" w:color="auto"/>
            <w:left w:val="none" w:sz="0" w:space="0" w:color="auto"/>
            <w:bottom w:val="none" w:sz="0" w:space="0" w:color="auto"/>
            <w:right w:val="none" w:sz="0" w:space="0" w:color="auto"/>
          </w:divBdr>
        </w:div>
        <w:div w:id="1452093435">
          <w:marLeft w:val="547"/>
          <w:marRight w:val="0"/>
          <w:marTop w:val="38"/>
          <w:marBottom w:val="0"/>
          <w:divBdr>
            <w:top w:val="none" w:sz="0" w:space="0" w:color="auto"/>
            <w:left w:val="none" w:sz="0" w:space="0" w:color="auto"/>
            <w:bottom w:val="none" w:sz="0" w:space="0" w:color="auto"/>
            <w:right w:val="none" w:sz="0" w:space="0" w:color="auto"/>
          </w:divBdr>
        </w:div>
        <w:div w:id="1329944991">
          <w:marLeft w:val="547"/>
          <w:marRight w:val="0"/>
          <w:marTop w:val="38"/>
          <w:marBottom w:val="0"/>
          <w:divBdr>
            <w:top w:val="none" w:sz="0" w:space="0" w:color="auto"/>
            <w:left w:val="none" w:sz="0" w:space="0" w:color="auto"/>
            <w:bottom w:val="none" w:sz="0" w:space="0" w:color="auto"/>
            <w:right w:val="none" w:sz="0" w:space="0" w:color="auto"/>
          </w:divBdr>
        </w:div>
        <w:div w:id="1225145472">
          <w:marLeft w:val="547"/>
          <w:marRight w:val="0"/>
          <w:marTop w:val="38"/>
          <w:marBottom w:val="0"/>
          <w:divBdr>
            <w:top w:val="none" w:sz="0" w:space="0" w:color="auto"/>
            <w:left w:val="none" w:sz="0" w:space="0" w:color="auto"/>
            <w:bottom w:val="none" w:sz="0" w:space="0" w:color="auto"/>
            <w:right w:val="none" w:sz="0" w:space="0" w:color="auto"/>
          </w:divBdr>
        </w:div>
        <w:div w:id="1229152638">
          <w:marLeft w:val="547"/>
          <w:marRight w:val="0"/>
          <w:marTop w:val="38"/>
          <w:marBottom w:val="0"/>
          <w:divBdr>
            <w:top w:val="none" w:sz="0" w:space="0" w:color="auto"/>
            <w:left w:val="none" w:sz="0" w:space="0" w:color="auto"/>
            <w:bottom w:val="none" w:sz="0" w:space="0" w:color="auto"/>
            <w:right w:val="none" w:sz="0" w:space="0" w:color="auto"/>
          </w:divBdr>
        </w:div>
        <w:div w:id="1068455491">
          <w:marLeft w:val="547"/>
          <w:marRight w:val="0"/>
          <w:marTop w:val="38"/>
          <w:marBottom w:val="0"/>
          <w:divBdr>
            <w:top w:val="none" w:sz="0" w:space="0" w:color="auto"/>
            <w:left w:val="none" w:sz="0" w:space="0" w:color="auto"/>
            <w:bottom w:val="none" w:sz="0" w:space="0" w:color="auto"/>
            <w:right w:val="none" w:sz="0" w:space="0" w:color="auto"/>
          </w:divBdr>
        </w:div>
        <w:div w:id="306710128">
          <w:marLeft w:val="547"/>
          <w:marRight w:val="0"/>
          <w:marTop w:val="38"/>
          <w:marBottom w:val="0"/>
          <w:divBdr>
            <w:top w:val="none" w:sz="0" w:space="0" w:color="auto"/>
            <w:left w:val="none" w:sz="0" w:space="0" w:color="auto"/>
            <w:bottom w:val="none" w:sz="0" w:space="0" w:color="auto"/>
            <w:right w:val="none" w:sz="0" w:space="0" w:color="auto"/>
          </w:divBdr>
        </w:div>
        <w:div w:id="2062052154">
          <w:marLeft w:val="547"/>
          <w:marRight w:val="0"/>
          <w:marTop w:val="38"/>
          <w:marBottom w:val="0"/>
          <w:divBdr>
            <w:top w:val="none" w:sz="0" w:space="0" w:color="auto"/>
            <w:left w:val="none" w:sz="0" w:space="0" w:color="auto"/>
            <w:bottom w:val="none" w:sz="0" w:space="0" w:color="auto"/>
            <w:right w:val="none" w:sz="0" w:space="0" w:color="auto"/>
          </w:divBdr>
        </w:div>
      </w:divsChild>
    </w:div>
    <w:div w:id="1225335304">
      <w:bodyDiv w:val="1"/>
      <w:marLeft w:val="0"/>
      <w:marRight w:val="0"/>
      <w:marTop w:val="0"/>
      <w:marBottom w:val="0"/>
      <w:divBdr>
        <w:top w:val="none" w:sz="0" w:space="0" w:color="auto"/>
        <w:left w:val="none" w:sz="0" w:space="0" w:color="auto"/>
        <w:bottom w:val="none" w:sz="0" w:space="0" w:color="auto"/>
        <w:right w:val="none" w:sz="0" w:space="0" w:color="auto"/>
      </w:divBdr>
      <w:divsChild>
        <w:div w:id="1283880304">
          <w:marLeft w:val="547"/>
          <w:marRight w:val="0"/>
          <w:marTop w:val="120"/>
          <w:marBottom w:val="0"/>
          <w:divBdr>
            <w:top w:val="none" w:sz="0" w:space="0" w:color="auto"/>
            <w:left w:val="none" w:sz="0" w:space="0" w:color="auto"/>
            <w:bottom w:val="none" w:sz="0" w:space="0" w:color="auto"/>
            <w:right w:val="none" w:sz="0" w:space="0" w:color="auto"/>
          </w:divBdr>
        </w:div>
        <w:div w:id="411123712">
          <w:marLeft w:val="547"/>
          <w:marRight w:val="0"/>
          <w:marTop w:val="120"/>
          <w:marBottom w:val="0"/>
          <w:divBdr>
            <w:top w:val="none" w:sz="0" w:space="0" w:color="auto"/>
            <w:left w:val="none" w:sz="0" w:space="0" w:color="auto"/>
            <w:bottom w:val="none" w:sz="0" w:space="0" w:color="auto"/>
            <w:right w:val="none" w:sz="0" w:space="0" w:color="auto"/>
          </w:divBdr>
        </w:div>
      </w:divsChild>
    </w:div>
    <w:div w:id="1244725747">
      <w:bodyDiv w:val="1"/>
      <w:marLeft w:val="0"/>
      <w:marRight w:val="0"/>
      <w:marTop w:val="0"/>
      <w:marBottom w:val="0"/>
      <w:divBdr>
        <w:top w:val="none" w:sz="0" w:space="0" w:color="auto"/>
        <w:left w:val="none" w:sz="0" w:space="0" w:color="auto"/>
        <w:bottom w:val="none" w:sz="0" w:space="0" w:color="auto"/>
        <w:right w:val="none" w:sz="0" w:space="0" w:color="auto"/>
      </w:divBdr>
      <w:divsChild>
        <w:div w:id="23557277">
          <w:marLeft w:val="547"/>
          <w:marRight w:val="0"/>
          <w:marTop w:val="120"/>
          <w:marBottom w:val="0"/>
          <w:divBdr>
            <w:top w:val="none" w:sz="0" w:space="0" w:color="auto"/>
            <w:left w:val="none" w:sz="0" w:space="0" w:color="auto"/>
            <w:bottom w:val="none" w:sz="0" w:space="0" w:color="auto"/>
            <w:right w:val="none" w:sz="0" w:space="0" w:color="auto"/>
          </w:divBdr>
        </w:div>
        <w:div w:id="760836282">
          <w:marLeft w:val="547"/>
          <w:marRight w:val="0"/>
          <w:marTop w:val="120"/>
          <w:marBottom w:val="0"/>
          <w:divBdr>
            <w:top w:val="none" w:sz="0" w:space="0" w:color="auto"/>
            <w:left w:val="none" w:sz="0" w:space="0" w:color="auto"/>
            <w:bottom w:val="none" w:sz="0" w:space="0" w:color="auto"/>
            <w:right w:val="none" w:sz="0" w:space="0" w:color="auto"/>
          </w:divBdr>
        </w:div>
        <w:div w:id="1716390052">
          <w:marLeft w:val="547"/>
          <w:marRight w:val="0"/>
          <w:marTop w:val="120"/>
          <w:marBottom w:val="0"/>
          <w:divBdr>
            <w:top w:val="none" w:sz="0" w:space="0" w:color="auto"/>
            <w:left w:val="none" w:sz="0" w:space="0" w:color="auto"/>
            <w:bottom w:val="none" w:sz="0" w:space="0" w:color="auto"/>
            <w:right w:val="none" w:sz="0" w:space="0" w:color="auto"/>
          </w:divBdr>
        </w:div>
        <w:div w:id="1502352287">
          <w:marLeft w:val="547"/>
          <w:marRight w:val="0"/>
          <w:marTop w:val="120"/>
          <w:marBottom w:val="0"/>
          <w:divBdr>
            <w:top w:val="none" w:sz="0" w:space="0" w:color="auto"/>
            <w:left w:val="none" w:sz="0" w:space="0" w:color="auto"/>
            <w:bottom w:val="none" w:sz="0" w:space="0" w:color="auto"/>
            <w:right w:val="none" w:sz="0" w:space="0" w:color="auto"/>
          </w:divBdr>
        </w:div>
        <w:div w:id="963580063">
          <w:marLeft w:val="547"/>
          <w:marRight w:val="0"/>
          <w:marTop w:val="120"/>
          <w:marBottom w:val="0"/>
          <w:divBdr>
            <w:top w:val="none" w:sz="0" w:space="0" w:color="auto"/>
            <w:left w:val="none" w:sz="0" w:space="0" w:color="auto"/>
            <w:bottom w:val="none" w:sz="0" w:space="0" w:color="auto"/>
            <w:right w:val="none" w:sz="0" w:space="0" w:color="auto"/>
          </w:divBdr>
        </w:div>
        <w:div w:id="1847014664">
          <w:marLeft w:val="547"/>
          <w:marRight w:val="0"/>
          <w:marTop w:val="120"/>
          <w:marBottom w:val="0"/>
          <w:divBdr>
            <w:top w:val="none" w:sz="0" w:space="0" w:color="auto"/>
            <w:left w:val="none" w:sz="0" w:space="0" w:color="auto"/>
            <w:bottom w:val="none" w:sz="0" w:space="0" w:color="auto"/>
            <w:right w:val="none" w:sz="0" w:space="0" w:color="auto"/>
          </w:divBdr>
        </w:div>
        <w:div w:id="2140418941">
          <w:marLeft w:val="547"/>
          <w:marRight w:val="0"/>
          <w:marTop w:val="120"/>
          <w:marBottom w:val="0"/>
          <w:divBdr>
            <w:top w:val="none" w:sz="0" w:space="0" w:color="auto"/>
            <w:left w:val="none" w:sz="0" w:space="0" w:color="auto"/>
            <w:bottom w:val="none" w:sz="0" w:space="0" w:color="auto"/>
            <w:right w:val="none" w:sz="0" w:space="0" w:color="auto"/>
          </w:divBdr>
        </w:div>
        <w:div w:id="1007560382">
          <w:marLeft w:val="547"/>
          <w:marRight w:val="0"/>
          <w:marTop w:val="120"/>
          <w:marBottom w:val="0"/>
          <w:divBdr>
            <w:top w:val="none" w:sz="0" w:space="0" w:color="auto"/>
            <w:left w:val="none" w:sz="0" w:space="0" w:color="auto"/>
            <w:bottom w:val="none" w:sz="0" w:space="0" w:color="auto"/>
            <w:right w:val="none" w:sz="0" w:space="0" w:color="auto"/>
          </w:divBdr>
        </w:div>
      </w:divsChild>
    </w:div>
    <w:div w:id="1300381033">
      <w:bodyDiv w:val="1"/>
      <w:marLeft w:val="0"/>
      <w:marRight w:val="0"/>
      <w:marTop w:val="0"/>
      <w:marBottom w:val="0"/>
      <w:divBdr>
        <w:top w:val="none" w:sz="0" w:space="0" w:color="auto"/>
        <w:left w:val="none" w:sz="0" w:space="0" w:color="auto"/>
        <w:bottom w:val="none" w:sz="0" w:space="0" w:color="auto"/>
        <w:right w:val="none" w:sz="0" w:space="0" w:color="auto"/>
      </w:divBdr>
      <w:divsChild>
        <w:div w:id="1426220420">
          <w:marLeft w:val="547"/>
          <w:marRight w:val="0"/>
          <w:marTop w:val="86"/>
          <w:marBottom w:val="0"/>
          <w:divBdr>
            <w:top w:val="none" w:sz="0" w:space="0" w:color="auto"/>
            <w:left w:val="none" w:sz="0" w:space="0" w:color="auto"/>
            <w:bottom w:val="none" w:sz="0" w:space="0" w:color="auto"/>
            <w:right w:val="none" w:sz="0" w:space="0" w:color="auto"/>
          </w:divBdr>
        </w:div>
        <w:div w:id="1573811227">
          <w:marLeft w:val="547"/>
          <w:marRight w:val="0"/>
          <w:marTop w:val="86"/>
          <w:marBottom w:val="0"/>
          <w:divBdr>
            <w:top w:val="none" w:sz="0" w:space="0" w:color="auto"/>
            <w:left w:val="none" w:sz="0" w:space="0" w:color="auto"/>
            <w:bottom w:val="none" w:sz="0" w:space="0" w:color="auto"/>
            <w:right w:val="none" w:sz="0" w:space="0" w:color="auto"/>
          </w:divBdr>
        </w:div>
      </w:divsChild>
    </w:div>
    <w:div w:id="1400640584">
      <w:bodyDiv w:val="1"/>
      <w:marLeft w:val="0"/>
      <w:marRight w:val="0"/>
      <w:marTop w:val="0"/>
      <w:marBottom w:val="0"/>
      <w:divBdr>
        <w:top w:val="none" w:sz="0" w:space="0" w:color="auto"/>
        <w:left w:val="none" w:sz="0" w:space="0" w:color="auto"/>
        <w:bottom w:val="none" w:sz="0" w:space="0" w:color="auto"/>
        <w:right w:val="none" w:sz="0" w:space="0" w:color="auto"/>
      </w:divBdr>
      <w:divsChild>
        <w:div w:id="36047014">
          <w:marLeft w:val="547"/>
          <w:marRight w:val="0"/>
          <w:marTop w:val="144"/>
          <w:marBottom w:val="0"/>
          <w:divBdr>
            <w:top w:val="none" w:sz="0" w:space="0" w:color="auto"/>
            <w:left w:val="none" w:sz="0" w:space="0" w:color="auto"/>
            <w:bottom w:val="none" w:sz="0" w:space="0" w:color="auto"/>
            <w:right w:val="none" w:sz="0" w:space="0" w:color="auto"/>
          </w:divBdr>
        </w:div>
      </w:divsChild>
    </w:div>
    <w:div w:id="1417900161">
      <w:bodyDiv w:val="1"/>
      <w:marLeft w:val="0"/>
      <w:marRight w:val="0"/>
      <w:marTop w:val="0"/>
      <w:marBottom w:val="0"/>
      <w:divBdr>
        <w:top w:val="none" w:sz="0" w:space="0" w:color="auto"/>
        <w:left w:val="none" w:sz="0" w:space="0" w:color="auto"/>
        <w:bottom w:val="none" w:sz="0" w:space="0" w:color="auto"/>
        <w:right w:val="none" w:sz="0" w:space="0" w:color="auto"/>
      </w:divBdr>
      <w:divsChild>
        <w:div w:id="274404426">
          <w:marLeft w:val="547"/>
          <w:marRight w:val="0"/>
          <w:marTop w:val="106"/>
          <w:marBottom w:val="0"/>
          <w:divBdr>
            <w:top w:val="none" w:sz="0" w:space="0" w:color="auto"/>
            <w:left w:val="none" w:sz="0" w:space="0" w:color="auto"/>
            <w:bottom w:val="none" w:sz="0" w:space="0" w:color="auto"/>
            <w:right w:val="none" w:sz="0" w:space="0" w:color="auto"/>
          </w:divBdr>
        </w:div>
        <w:div w:id="1142039348">
          <w:marLeft w:val="547"/>
          <w:marRight w:val="0"/>
          <w:marTop w:val="106"/>
          <w:marBottom w:val="0"/>
          <w:divBdr>
            <w:top w:val="none" w:sz="0" w:space="0" w:color="auto"/>
            <w:left w:val="none" w:sz="0" w:space="0" w:color="auto"/>
            <w:bottom w:val="none" w:sz="0" w:space="0" w:color="auto"/>
            <w:right w:val="none" w:sz="0" w:space="0" w:color="auto"/>
          </w:divBdr>
        </w:div>
        <w:div w:id="1099060148">
          <w:marLeft w:val="547"/>
          <w:marRight w:val="0"/>
          <w:marTop w:val="106"/>
          <w:marBottom w:val="0"/>
          <w:divBdr>
            <w:top w:val="none" w:sz="0" w:space="0" w:color="auto"/>
            <w:left w:val="none" w:sz="0" w:space="0" w:color="auto"/>
            <w:bottom w:val="none" w:sz="0" w:space="0" w:color="auto"/>
            <w:right w:val="none" w:sz="0" w:space="0" w:color="auto"/>
          </w:divBdr>
        </w:div>
      </w:divsChild>
    </w:div>
    <w:div w:id="1473137808">
      <w:bodyDiv w:val="1"/>
      <w:marLeft w:val="0"/>
      <w:marRight w:val="0"/>
      <w:marTop w:val="0"/>
      <w:marBottom w:val="0"/>
      <w:divBdr>
        <w:top w:val="none" w:sz="0" w:space="0" w:color="auto"/>
        <w:left w:val="none" w:sz="0" w:space="0" w:color="auto"/>
        <w:bottom w:val="none" w:sz="0" w:space="0" w:color="auto"/>
        <w:right w:val="none" w:sz="0" w:space="0" w:color="auto"/>
      </w:divBdr>
      <w:divsChild>
        <w:div w:id="1198738694">
          <w:marLeft w:val="547"/>
          <w:marRight w:val="0"/>
          <w:marTop w:val="106"/>
          <w:marBottom w:val="0"/>
          <w:divBdr>
            <w:top w:val="none" w:sz="0" w:space="0" w:color="auto"/>
            <w:left w:val="none" w:sz="0" w:space="0" w:color="auto"/>
            <w:bottom w:val="none" w:sz="0" w:space="0" w:color="auto"/>
            <w:right w:val="none" w:sz="0" w:space="0" w:color="auto"/>
          </w:divBdr>
        </w:div>
        <w:div w:id="1855873741">
          <w:marLeft w:val="547"/>
          <w:marRight w:val="0"/>
          <w:marTop w:val="106"/>
          <w:marBottom w:val="0"/>
          <w:divBdr>
            <w:top w:val="none" w:sz="0" w:space="0" w:color="auto"/>
            <w:left w:val="none" w:sz="0" w:space="0" w:color="auto"/>
            <w:bottom w:val="none" w:sz="0" w:space="0" w:color="auto"/>
            <w:right w:val="none" w:sz="0" w:space="0" w:color="auto"/>
          </w:divBdr>
        </w:div>
        <w:div w:id="564535294">
          <w:marLeft w:val="547"/>
          <w:marRight w:val="0"/>
          <w:marTop w:val="106"/>
          <w:marBottom w:val="0"/>
          <w:divBdr>
            <w:top w:val="none" w:sz="0" w:space="0" w:color="auto"/>
            <w:left w:val="none" w:sz="0" w:space="0" w:color="auto"/>
            <w:bottom w:val="none" w:sz="0" w:space="0" w:color="auto"/>
            <w:right w:val="none" w:sz="0" w:space="0" w:color="auto"/>
          </w:divBdr>
        </w:div>
      </w:divsChild>
    </w:div>
    <w:div w:id="1494224086">
      <w:bodyDiv w:val="1"/>
      <w:marLeft w:val="0"/>
      <w:marRight w:val="0"/>
      <w:marTop w:val="0"/>
      <w:marBottom w:val="0"/>
      <w:divBdr>
        <w:top w:val="none" w:sz="0" w:space="0" w:color="auto"/>
        <w:left w:val="none" w:sz="0" w:space="0" w:color="auto"/>
        <w:bottom w:val="none" w:sz="0" w:space="0" w:color="auto"/>
        <w:right w:val="none" w:sz="0" w:space="0" w:color="auto"/>
      </w:divBdr>
      <w:divsChild>
        <w:div w:id="942806392">
          <w:marLeft w:val="547"/>
          <w:marRight w:val="0"/>
          <w:marTop w:val="48"/>
          <w:marBottom w:val="0"/>
          <w:divBdr>
            <w:top w:val="none" w:sz="0" w:space="0" w:color="auto"/>
            <w:left w:val="none" w:sz="0" w:space="0" w:color="auto"/>
            <w:bottom w:val="none" w:sz="0" w:space="0" w:color="auto"/>
            <w:right w:val="none" w:sz="0" w:space="0" w:color="auto"/>
          </w:divBdr>
        </w:div>
        <w:div w:id="1358235351">
          <w:marLeft w:val="547"/>
          <w:marRight w:val="0"/>
          <w:marTop w:val="48"/>
          <w:marBottom w:val="0"/>
          <w:divBdr>
            <w:top w:val="none" w:sz="0" w:space="0" w:color="auto"/>
            <w:left w:val="none" w:sz="0" w:space="0" w:color="auto"/>
            <w:bottom w:val="none" w:sz="0" w:space="0" w:color="auto"/>
            <w:right w:val="none" w:sz="0" w:space="0" w:color="auto"/>
          </w:divBdr>
        </w:div>
        <w:div w:id="817037661">
          <w:marLeft w:val="547"/>
          <w:marRight w:val="0"/>
          <w:marTop w:val="48"/>
          <w:marBottom w:val="0"/>
          <w:divBdr>
            <w:top w:val="none" w:sz="0" w:space="0" w:color="auto"/>
            <w:left w:val="none" w:sz="0" w:space="0" w:color="auto"/>
            <w:bottom w:val="none" w:sz="0" w:space="0" w:color="auto"/>
            <w:right w:val="none" w:sz="0" w:space="0" w:color="auto"/>
          </w:divBdr>
        </w:div>
        <w:div w:id="798039202">
          <w:marLeft w:val="547"/>
          <w:marRight w:val="0"/>
          <w:marTop w:val="48"/>
          <w:marBottom w:val="0"/>
          <w:divBdr>
            <w:top w:val="none" w:sz="0" w:space="0" w:color="auto"/>
            <w:left w:val="none" w:sz="0" w:space="0" w:color="auto"/>
            <w:bottom w:val="none" w:sz="0" w:space="0" w:color="auto"/>
            <w:right w:val="none" w:sz="0" w:space="0" w:color="auto"/>
          </w:divBdr>
        </w:div>
        <w:div w:id="995036749">
          <w:marLeft w:val="547"/>
          <w:marRight w:val="0"/>
          <w:marTop w:val="48"/>
          <w:marBottom w:val="0"/>
          <w:divBdr>
            <w:top w:val="none" w:sz="0" w:space="0" w:color="auto"/>
            <w:left w:val="none" w:sz="0" w:space="0" w:color="auto"/>
            <w:bottom w:val="none" w:sz="0" w:space="0" w:color="auto"/>
            <w:right w:val="none" w:sz="0" w:space="0" w:color="auto"/>
          </w:divBdr>
        </w:div>
        <w:div w:id="1028796012">
          <w:marLeft w:val="547"/>
          <w:marRight w:val="0"/>
          <w:marTop w:val="48"/>
          <w:marBottom w:val="0"/>
          <w:divBdr>
            <w:top w:val="none" w:sz="0" w:space="0" w:color="auto"/>
            <w:left w:val="none" w:sz="0" w:space="0" w:color="auto"/>
            <w:bottom w:val="none" w:sz="0" w:space="0" w:color="auto"/>
            <w:right w:val="none" w:sz="0" w:space="0" w:color="auto"/>
          </w:divBdr>
        </w:div>
        <w:div w:id="741410005">
          <w:marLeft w:val="547"/>
          <w:marRight w:val="0"/>
          <w:marTop w:val="48"/>
          <w:marBottom w:val="0"/>
          <w:divBdr>
            <w:top w:val="none" w:sz="0" w:space="0" w:color="auto"/>
            <w:left w:val="none" w:sz="0" w:space="0" w:color="auto"/>
            <w:bottom w:val="none" w:sz="0" w:space="0" w:color="auto"/>
            <w:right w:val="none" w:sz="0" w:space="0" w:color="auto"/>
          </w:divBdr>
        </w:div>
        <w:div w:id="629017568">
          <w:marLeft w:val="547"/>
          <w:marRight w:val="0"/>
          <w:marTop w:val="48"/>
          <w:marBottom w:val="0"/>
          <w:divBdr>
            <w:top w:val="none" w:sz="0" w:space="0" w:color="auto"/>
            <w:left w:val="none" w:sz="0" w:space="0" w:color="auto"/>
            <w:bottom w:val="none" w:sz="0" w:space="0" w:color="auto"/>
            <w:right w:val="none" w:sz="0" w:space="0" w:color="auto"/>
          </w:divBdr>
        </w:div>
        <w:div w:id="1639918576">
          <w:marLeft w:val="547"/>
          <w:marRight w:val="0"/>
          <w:marTop w:val="48"/>
          <w:marBottom w:val="0"/>
          <w:divBdr>
            <w:top w:val="none" w:sz="0" w:space="0" w:color="auto"/>
            <w:left w:val="none" w:sz="0" w:space="0" w:color="auto"/>
            <w:bottom w:val="none" w:sz="0" w:space="0" w:color="auto"/>
            <w:right w:val="none" w:sz="0" w:space="0" w:color="auto"/>
          </w:divBdr>
        </w:div>
        <w:div w:id="1360817280">
          <w:marLeft w:val="547"/>
          <w:marRight w:val="0"/>
          <w:marTop w:val="48"/>
          <w:marBottom w:val="0"/>
          <w:divBdr>
            <w:top w:val="none" w:sz="0" w:space="0" w:color="auto"/>
            <w:left w:val="none" w:sz="0" w:space="0" w:color="auto"/>
            <w:bottom w:val="none" w:sz="0" w:space="0" w:color="auto"/>
            <w:right w:val="none" w:sz="0" w:space="0" w:color="auto"/>
          </w:divBdr>
        </w:div>
        <w:div w:id="1108935853">
          <w:marLeft w:val="547"/>
          <w:marRight w:val="0"/>
          <w:marTop w:val="48"/>
          <w:marBottom w:val="0"/>
          <w:divBdr>
            <w:top w:val="none" w:sz="0" w:space="0" w:color="auto"/>
            <w:left w:val="none" w:sz="0" w:space="0" w:color="auto"/>
            <w:bottom w:val="none" w:sz="0" w:space="0" w:color="auto"/>
            <w:right w:val="none" w:sz="0" w:space="0" w:color="auto"/>
          </w:divBdr>
        </w:div>
        <w:div w:id="2060939070">
          <w:marLeft w:val="547"/>
          <w:marRight w:val="0"/>
          <w:marTop w:val="48"/>
          <w:marBottom w:val="0"/>
          <w:divBdr>
            <w:top w:val="none" w:sz="0" w:space="0" w:color="auto"/>
            <w:left w:val="none" w:sz="0" w:space="0" w:color="auto"/>
            <w:bottom w:val="none" w:sz="0" w:space="0" w:color="auto"/>
            <w:right w:val="none" w:sz="0" w:space="0" w:color="auto"/>
          </w:divBdr>
        </w:div>
        <w:div w:id="793717513">
          <w:marLeft w:val="547"/>
          <w:marRight w:val="0"/>
          <w:marTop w:val="48"/>
          <w:marBottom w:val="0"/>
          <w:divBdr>
            <w:top w:val="none" w:sz="0" w:space="0" w:color="auto"/>
            <w:left w:val="none" w:sz="0" w:space="0" w:color="auto"/>
            <w:bottom w:val="none" w:sz="0" w:space="0" w:color="auto"/>
            <w:right w:val="none" w:sz="0" w:space="0" w:color="auto"/>
          </w:divBdr>
        </w:div>
        <w:div w:id="1240095509">
          <w:marLeft w:val="547"/>
          <w:marRight w:val="0"/>
          <w:marTop w:val="48"/>
          <w:marBottom w:val="0"/>
          <w:divBdr>
            <w:top w:val="none" w:sz="0" w:space="0" w:color="auto"/>
            <w:left w:val="none" w:sz="0" w:space="0" w:color="auto"/>
            <w:bottom w:val="none" w:sz="0" w:space="0" w:color="auto"/>
            <w:right w:val="none" w:sz="0" w:space="0" w:color="auto"/>
          </w:divBdr>
        </w:div>
      </w:divsChild>
    </w:div>
    <w:div w:id="1518038571">
      <w:bodyDiv w:val="1"/>
      <w:marLeft w:val="0"/>
      <w:marRight w:val="0"/>
      <w:marTop w:val="0"/>
      <w:marBottom w:val="0"/>
      <w:divBdr>
        <w:top w:val="none" w:sz="0" w:space="0" w:color="auto"/>
        <w:left w:val="none" w:sz="0" w:space="0" w:color="auto"/>
        <w:bottom w:val="none" w:sz="0" w:space="0" w:color="auto"/>
        <w:right w:val="none" w:sz="0" w:space="0" w:color="auto"/>
      </w:divBdr>
      <w:divsChild>
        <w:div w:id="292098970">
          <w:marLeft w:val="547"/>
          <w:marRight w:val="0"/>
          <w:marTop w:val="154"/>
          <w:marBottom w:val="0"/>
          <w:divBdr>
            <w:top w:val="none" w:sz="0" w:space="0" w:color="auto"/>
            <w:left w:val="none" w:sz="0" w:space="0" w:color="auto"/>
            <w:bottom w:val="none" w:sz="0" w:space="0" w:color="auto"/>
            <w:right w:val="none" w:sz="0" w:space="0" w:color="auto"/>
          </w:divBdr>
        </w:div>
        <w:div w:id="1934585526">
          <w:marLeft w:val="547"/>
          <w:marRight w:val="0"/>
          <w:marTop w:val="154"/>
          <w:marBottom w:val="0"/>
          <w:divBdr>
            <w:top w:val="none" w:sz="0" w:space="0" w:color="auto"/>
            <w:left w:val="none" w:sz="0" w:space="0" w:color="auto"/>
            <w:bottom w:val="none" w:sz="0" w:space="0" w:color="auto"/>
            <w:right w:val="none" w:sz="0" w:space="0" w:color="auto"/>
          </w:divBdr>
        </w:div>
      </w:divsChild>
    </w:div>
    <w:div w:id="1559777868">
      <w:bodyDiv w:val="1"/>
      <w:marLeft w:val="0"/>
      <w:marRight w:val="0"/>
      <w:marTop w:val="0"/>
      <w:marBottom w:val="0"/>
      <w:divBdr>
        <w:top w:val="none" w:sz="0" w:space="0" w:color="auto"/>
        <w:left w:val="none" w:sz="0" w:space="0" w:color="auto"/>
        <w:bottom w:val="none" w:sz="0" w:space="0" w:color="auto"/>
        <w:right w:val="none" w:sz="0" w:space="0" w:color="auto"/>
      </w:divBdr>
      <w:divsChild>
        <w:div w:id="70154907">
          <w:marLeft w:val="547"/>
          <w:marRight w:val="0"/>
          <w:marTop w:val="106"/>
          <w:marBottom w:val="0"/>
          <w:divBdr>
            <w:top w:val="none" w:sz="0" w:space="0" w:color="auto"/>
            <w:left w:val="none" w:sz="0" w:space="0" w:color="auto"/>
            <w:bottom w:val="none" w:sz="0" w:space="0" w:color="auto"/>
            <w:right w:val="none" w:sz="0" w:space="0" w:color="auto"/>
          </w:divBdr>
        </w:div>
        <w:div w:id="1915893709">
          <w:marLeft w:val="547"/>
          <w:marRight w:val="0"/>
          <w:marTop w:val="106"/>
          <w:marBottom w:val="0"/>
          <w:divBdr>
            <w:top w:val="none" w:sz="0" w:space="0" w:color="auto"/>
            <w:left w:val="none" w:sz="0" w:space="0" w:color="auto"/>
            <w:bottom w:val="none" w:sz="0" w:space="0" w:color="auto"/>
            <w:right w:val="none" w:sz="0" w:space="0" w:color="auto"/>
          </w:divBdr>
        </w:div>
      </w:divsChild>
    </w:div>
    <w:div w:id="1720471972">
      <w:bodyDiv w:val="1"/>
      <w:marLeft w:val="0"/>
      <w:marRight w:val="0"/>
      <w:marTop w:val="0"/>
      <w:marBottom w:val="0"/>
      <w:divBdr>
        <w:top w:val="none" w:sz="0" w:space="0" w:color="auto"/>
        <w:left w:val="none" w:sz="0" w:space="0" w:color="auto"/>
        <w:bottom w:val="none" w:sz="0" w:space="0" w:color="auto"/>
        <w:right w:val="none" w:sz="0" w:space="0" w:color="auto"/>
      </w:divBdr>
      <w:divsChild>
        <w:div w:id="858471431">
          <w:marLeft w:val="547"/>
          <w:marRight w:val="0"/>
          <w:marTop w:val="96"/>
          <w:marBottom w:val="0"/>
          <w:divBdr>
            <w:top w:val="none" w:sz="0" w:space="0" w:color="auto"/>
            <w:left w:val="none" w:sz="0" w:space="0" w:color="auto"/>
            <w:bottom w:val="none" w:sz="0" w:space="0" w:color="auto"/>
            <w:right w:val="none" w:sz="0" w:space="0" w:color="auto"/>
          </w:divBdr>
        </w:div>
      </w:divsChild>
    </w:div>
    <w:div w:id="1747872623">
      <w:bodyDiv w:val="1"/>
      <w:marLeft w:val="0"/>
      <w:marRight w:val="0"/>
      <w:marTop w:val="0"/>
      <w:marBottom w:val="0"/>
      <w:divBdr>
        <w:top w:val="none" w:sz="0" w:space="0" w:color="auto"/>
        <w:left w:val="none" w:sz="0" w:space="0" w:color="auto"/>
        <w:bottom w:val="none" w:sz="0" w:space="0" w:color="auto"/>
        <w:right w:val="none" w:sz="0" w:space="0" w:color="auto"/>
      </w:divBdr>
      <w:divsChild>
        <w:div w:id="1463499812">
          <w:marLeft w:val="547"/>
          <w:marRight w:val="0"/>
          <w:marTop w:val="106"/>
          <w:marBottom w:val="0"/>
          <w:divBdr>
            <w:top w:val="none" w:sz="0" w:space="0" w:color="auto"/>
            <w:left w:val="none" w:sz="0" w:space="0" w:color="auto"/>
            <w:bottom w:val="none" w:sz="0" w:space="0" w:color="auto"/>
            <w:right w:val="none" w:sz="0" w:space="0" w:color="auto"/>
          </w:divBdr>
        </w:div>
        <w:div w:id="1340812707">
          <w:marLeft w:val="547"/>
          <w:marRight w:val="0"/>
          <w:marTop w:val="106"/>
          <w:marBottom w:val="0"/>
          <w:divBdr>
            <w:top w:val="none" w:sz="0" w:space="0" w:color="auto"/>
            <w:left w:val="none" w:sz="0" w:space="0" w:color="auto"/>
            <w:bottom w:val="none" w:sz="0" w:space="0" w:color="auto"/>
            <w:right w:val="none" w:sz="0" w:space="0" w:color="auto"/>
          </w:divBdr>
        </w:div>
      </w:divsChild>
    </w:div>
    <w:div w:id="1776558187">
      <w:bodyDiv w:val="1"/>
      <w:marLeft w:val="0"/>
      <w:marRight w:val="0"/>
      <w:marTop w:val="0"/>
      <w:marBottom w:val="0"/>
      <w:divBdr>
        <w:top w:val="none" w:sz="0" w:space="0" w:color="auto"/>
        <w:left w:val="none" w:sz="0" w:space="0" w:color="auto"/>
        <w:bottom w:val="none" w:sz="0" w:space="0" w:color="auto"/>
        <w:right w:val="none" w:sz="0" w:space="0" w:color="auto"/>
      </w:divBdr>
      <w:divsChild>
        <w:div w:id="2830267">
          <w:marLeft w:val="547"/>
          <w:marRight w:val="0"/>
          <w:marTop w:val="38"/>
          <w:marBottom w:val="0"/>
          <w:divBdr>
            <w:top w:val="none" w:sz="0" w:space="0" w:color="auto"/>
            <w:left w:val="none" w:sz="0" w:space="0" w:color="auto"/>
            <w:bottom w:val="none" w:sz="0" w:space="0" w:color="auto"/>
            <w:right w:val="none" w:sz="0" w:space="0" w:color="auto"/>
          </w:divBdr>
        </w:div>
        <w:div w:id="495415765">
          <w:marLeft w:val="547"/>
          <w:marRight w:val="0"/>
          <w:marTop w:val="38"/>
          <w:marBottom w:val="0"/>
          <w:divBdr>
            <w:top w:val="none" w:sz="0" w:space="0" w:color="auto"/>
            <w:left w:val="none" w:sz="0" w:space="0" w:color="auto"/>
            <w:bottom w:val="none" w:sz="0" w:space="0" w:color="auto"/>
            <w:right w:val="none" w:sz="0" w:space="0" w:color="auto"/>
          </w:divBdr>
        </w:div>
        <w:div w:id="1203397885">
          <w:marLeft w:val="547"/>
          <w:marRight w:val="0"/>
          <w:marTop w:val="38"/>
          <w:marBottom w:val="0"/>
          <w:divBdr>
            <w:top w:val="none" w:sz="0" w:space="0" w:color="auto"/>
            <w:left w:val="none" w:sz="0" w:space="0" w:color="auto"/>
            <w:bottom w:val="none" w:sz="0" w:space="0" w:color="auto"/>
            <w:right w:val="none" w:sz="0" w:space="0" w:color="auto"/>
          </w:divBdr>
        </w:div>
        <w:div w:id="314191683">
          <w:marLeft w:val="547"/>
          <w:marRight w:val="0"/>
          <w:marTop w:val="38"/>
          <w:marBottom w:val="0"/>
          <w:divBdr>
            <w:top w:val="none" w:sz="0" w:space="0" w:color="auto"/>
            <w:left w:val="none" w:sz="0" w:space="0" w:color="auto"/>
            <w:bottom w:val="none" w:sz="0" w:space="0" w:color="auto"/>
            <w:right w:val="none" w:sz="0" w:space="0" w:color="auto"/>
          </w:divBdr>
        </w:div>
        <w:div w:id="567423911">
          <w:marLeft w:val="547"/>
          <w:marRight w:val="0"/>
          <w:marTop w:val="38"/>
          <w:marBottom w:val="0"/>
          <w:divBdr>
            <w:top w:val="none" w:sz="0" w:space="0" w:color="auto"/>
            <w:left w:val="none" w:sz="0" w:space="0" w:color="auto"/>
            <w:bottom w:val="none" w:sz="0" w:space="0" w:color="auto"/>
            <w:right w:val="none" w:sz="0" w:space="0" w:color="auto"/>
          </w:divBdr>
        </w:div>
        <w:div w:id="1509445817">
          <w:marLeft w:val="547"/>
          <w:marRight w:val="0"/>
          <w:marTop w:val="38"/>
          <w:marBottom w:val="0"/>
          <w:divBdr>
            <w:top w:val="none" w:sz="0" w:space="0" w:color="auto"/>
            <w:left w:val="none" w:sz="0" w:space="0" w:color="auto"/>
            <w:bottom w:val="none" w:sz="0" w:space="0" w:color="auto"/>
            <w:right w:val="none" w:sz="0" w:space="0" w:color="auto"/>
          </w:divBdr>
        </w:div>
        <w:div w:id="1510290660">
          <w:marLeft w:val="547"/>
          <w:marRight w:val="0"/>
          <w:marTop w:val="38"/>
          <w:marBottom w:val="0"/>
          <w:divBdr>
            <w:top w:val="none" w:sz="0" w:space="0" w:color="auto"/>
            <w:left w:val="none" w:sz="0" w:space="0" w:color="auto"/>
            <w:bottom w:val="none" w:sz="0" w:space="0" w:color="auto"/>
            <w:right w:val="none" w:sz="0" w:space="0" w:color="auto"/>
          </w:divBdr>
        </w:div>
        <w:div w:id="499926788">
          <w:marLeft w:val="547"/>
          <w:marRight w:val="0"/>
          <w:marTop w:val="38"/>
          <w:marBottom w:val="0"/>
          <w:divBdr>
            <w:top w:val="none" w:sz="0" w:space="0" w:color="auto"/>
            <w:left w:val="none" w:sz="0" w:space="0" w:color="auto"/>
            <w:bottom w:val="none" w:sz="0" w:space="0" w:color="auto"/>
            <w:right w:val="none" w:sz="0" w:space="0" w:color="auto"/>
          </w:divBdr>
        </w:div>
        <w:div w:id="1112432546">
          <w:marLeft w:val="547"/>
          <w:marRight w:val="0"/>
          <w:marTop w:val="38"/>
          <w:marBottom w:val="0"/>
          <w:divBdr>
            <w:top w:val="none" w:sz="0" w:space="0" w:color="auto"/>
            <w:left w:val="none" w:sz="0" w:space="0" w:color="auto"/>
            <w:bottom w:val="none" w:sz="0" w:space="0" w:color="auto"/>
            <w:right w:val="none" w:sz="0" w:space="0" w:color="auto"/>
          </w:divBdr>
        </w:div>
        <w:div w:id="485098330">
          <w:marLeft w:val="547"/>
          <w:marRight w:val="0"/>
          <w:marTop w:val="38"/>
          <w:marBottom w:val="0"/>
          <w:divBdr>
            <w:top w:val="none" w:sz="0" w:space="0" w:color="auto"/>
            <w:left w:val="none" w:sz="0" w:space="0" w:color="auto"/>
            <w:bottom w:val="none" w:sz="0" w:space="0" w:color="auto"/>
            <w:right w:val="none" w:sz="0" w:space="0" w:color="auto"/>
          </w:divBdr>
        </w:div>
        <w:div w:id="828789788">
          <w:marLeft w:val="547"/>
          <w:marRight w:val="0"/>
          <w:marTop w:val="38"/>
          <w:marBottom w:val="0"/>
          <w:divBdr>
            <w:top w:val="none" w:sz="0" w:space="0" w:color="auto"/>
            <w:left w:val="none" w:sz="0" w:space="0" w:color="auto"/>
            <w:bottom w:val="none" w:sz="0" w:space="0" w:color="auto"/>
            <w:right w:val="none" w:sz="0" w:space="0" w:color="auto"/>
          </w:divBdr>
        </w:div>
        <w:div w:id="74210808">
          <w:marLeft w:val="547"/>
          <w:marRight w:val="0"/>
          <w:marTop w:val="38"/>
          <w:marBottom w:val="0"/>
          <w:divBdr>
            <w:top w:val="none" w:sz="0" w:space="0" w:color="auto"/>
            <w:left w:val="none" w:sz="0" w:space="0" w:color="auto"/>
            <w:bottom w:val="none" w:sz="0" w:space="0" w:color="auto"/>
            <w:right w:val="none" w:sz="0" w:space="0" w:color="auto"/>
          </w:divBdr>
        </w:div>
        <w:div w:id="657420413">
          <w:marLeft w:val="547"/>
          <w:marRight w:val="0"/>
          <w:marTop w:val="38"/>
          <w:marBottom w:val="0"/>
          <w:divBdr>
            <w:top w:val="none" w:sz="0" w:space="0" w:color="auto"/>
            <w:left w:val="none" w:sz="0" w:space="0" w:color="auto"/>
            <w:bottom w:val="none" w:sz="0" w:space="0" w:color="auto"/>
            <w:right w:val="none" w:sz="0" w:space="0" w:color="auto"/>
          </w:divBdr>
        </w:div>
        <w:div w:id="2090689102">
          <w:marLeft w:val="547"/>
          <w:marRight w:val="0"/>
          <w:marTop w:val="38"/>
          <w:marBottom w:val="0"/>
          <w:divBdr>
            <w:top w:val="none" w:sz="0" w:space="0" w:color="auto"/>
            <w:left w:val="none" w:sz="0" w:space="0" w:color="auto"/>
            <w:bottom w:val="none" w:sz="0" w:space="0" w:color="auto"/>
            <w:right w:val="none" w:sz="0" w:space="0" w:color="auto"/>
          </w:divBdr>
        </w:div>
        <w:div w:id="573663092">
          <w:marLeft w:val="547"/>
          <w:marRight w:val="0"/>
          <w:marTop w:val="38"/>
          <w:marBottom w:val="0"/>
          <w:divBdr>
            <w:top w:val="none" w:sz="0" w:space="0" w:color="auto"/>
            <w:left w:val="none" w:sz="0" w:space="0" w:color="auto"/>
            <w:bottom w:val="none" w:sz="0" w:space="0" w:color="auto"/>
            <w:right w:val="none" w:sz="0" w:space="0" w:color="auto"/>
          </w:divBdr>
        </w:div>
        <w:div w:id="276915797">
          <w:marLeft w:val="547"/>
          <w:marRight w:val="0"/>
          <w:marTop w:val="38"/>
          <w:marBottom w:val="0"/>
          <w:divBdr>
            <w:top w:val="none" w:sz="0" w:space="0" w:color="auto"/>
            <w:left w:val="none" w:sz="0" w:space="0" w:color="auto"/>
            <w:bottom w:val="none" w:sz="0" w:space="0" w:color="auto"/>
            <w:right w:val="none" w:sz="0" w:space="0" w:color="auto"/>
          </w:divBdr>
        </w:div>
      </w:divsChild>
    </w:div>
    <w:div w:id="1811362653">
      <w:bodyDiv w:val="1"/>
      <w:marLeft w:val="0"/>
      <w:marRight w:val="0"/>
      <w:marTop w:val="0"/>
      <w:marBottom w:val="0"/>
      <w:divBdr>
        <w:top w:val="none" w:sz="0" w:space="0" w:color="auto"/>
        <w:left w:val="none" w:sz="0" w:space="0" w:color="auto"/>
        <w:bottom w:val="none" w:sz="0" w:space="0" w:color="auto"/>
        <w:right w:val="none" w:sz="0" w:space="0" w:color="auto"/>
      </w:divBdr>
      <w:divsChild>
        <w:div w:id="419762903">
          <w:marLeft w:val="547"/>
          <w:marRight w:val="0"/>
          <w:marTop w:val="130"/>
          <w:marBottom w:val="0"/>
          <w:divBdr>
            <w:top w:val="none" w:sz="0" w:space="0" w:color="auto"/>
            <w:left w:val="none" w:sz="0" w:space="0" w:color="auto"/>
            <w:bottom w:val="none" w:sz="0" w:space="0" w:color="auto"/>
            <w:right w:val="none" w:sz="0" w:space="0" w:color="auto"/>
          </w:divBdr>
        </w:div>
        <w:div w:id="139884145">
          <w:marLeft w:val="547"/>
          <w:marRight w:val="0"/>
          <w:marTop w:val="130"/>
          <w:marBottom w:val="0"/>
          <w:divBdr>
            <w:top w:val="none" w:sz="0" w:space="0" w:color="auto"/>
            <w:left w:val="none" w:sz="0" w:space="0" w:color="auto"/>
            <w:bottom w:val="none" w:sz="0" w:space="0" w:color="auto"/>
            <w:right w:val="none" w:sz="0" w:space="0" w:color="auto"/>
          </w:divBdr>
        </w:div>
        <w:div w:id="393938223">
          <w:marLeft w:val="547"/>
          <w:marRight w:val="0"/>
          <w:marTop w:val="130"/>
          <w:marBottom w:val="0"/>
          <w:divBdr>
            <w:top w:val="none" w:sz="0" w:space="0" w:color="auto"/>
            <w:left w:val="none" w:sz="0" w:space="0" w:color="auto"/>
            <w:bottom w:val="none" w:sz="0" w:space="0" w:color="auto"/>
            <w:right w:val="none" w:sz="0" w:space="0" w:color="auto"/>
          </w:divBdr>
        </w:div>
      </w:divsChild>
    </w:div>
    <w:div w:id="1994605723">
      <w:bodyDiv w:val="1"/>
      <w:marLeft w:val="0"/>
      <w:marRight w:val="0"/>
      <w:marTop w:val="0"/>
      <w:marBottom w:val="0"/>
      <w:divBdr>
        <w:top w:val="none" w:sz="0" w:space="0" w:color="auto"/>
        <w:left w:val="none" w:sz="0" w:space="0" w:color="auto"/>
        <w:bottom w:val="none" w:sz="0" w:space="0" w:color="auto"/>
        <w:right w:val="none" w:sz="0" w:space="0" w:color="auto"/>
      </w:divBdr>
      <w:divsChild>
        <w:div w:id="86579794">
          <w:marLeft w:val="547"/>
          <w:marRight w:val="0"/>
          <w:marTop w:val="144"/>
          <w:marBottom w:val="0"/>
          <w:divBdr>
            <w:top w:val="none" w:sz="0" w:space="0" w:color="auto"/>
            <w:left w:val="none" w:sz="0" w:space="0" w:color="auto"/>
            <w:bottom w:val="none" w:sz="0" w:space="0" w:color="auto"/>
            <w:right w:val="none" w:sz="0" w:space="0" w:color="auto"/>
          </w:divBdr>
        </w:div>
        <w:div w:id="317732557">
          <w:marLeft w:val="547"/>
          <w:marRight w:val="0"/>
          <w:marTop w:val="144"/>
          <w:marBottom w:val="0"/>
          <w:divBdr>
            <w:top w:val="none" w:sz="0" w:space="0" w:color="auto"/>
            <w:left w:val="none" w:sz="0" w:space="0" w:color="auto"/>
            <w:bottom w:val="none" w:sz="0" w:space="0" w:color="auto"/>
            <w:right w:val="none" w:sz="0" w:space="0" w:color="auto"/>
          </w:divBdr>
        </w:div>
      </w:divsChild>
    </w:div>
    <w:div w:id="2080251241">
      <w:bodyDiv w:val="1"/>
      <w:marLeft w:val="0"/>
      <w:marRight w:val="0"/>
      <w:marTop w:val="0"/>
      <w:marBottom w:val="0"/>
      <w:divBdr>
        <w:top w:val="none" w:sz="0" w:space="0" w:color="auto"/>
        <w:left w:val="none" w:sz="0" w:space="0" w:color="auto"/>
        <w:bottom w:val="none" w:sz="0" w:space="0" w:color="auto"/>
        <w:right w:val="none" w:sz="0" w:space="0" w:color="auto"/>
      </w:divBdr>
      <w:divsChild>
        <w:div w:id="1781948236">
          <w:marLeft w:val="547"/>
          <w:marRight w:val="0"/>
          <w:marTop w:val="38"/>
          <w:marBottom w:val="0"/>
          <w:divBdr>
            <w:top w:val="none" w:sz="0" w:space="0" w:color="auto"/>
            <w:left w:val="none" w:sz="0" w:space="0" w:color="auto"/>
            <w:bottom w:val="none" w:sz="0" w:space="0" w:color="auto"/>
            <w:right w:val="none" w:sz="0" w:space="0" w:color="auto"/>
          </w:divBdr>
        </w:div>
        <w:div w:id="480343918">
          <w:marLeft w:val="547"/>
          <w:marRight w:val="0"/>
          <w:marTop w:val="38"/>
          <w:marBottom w:val="0"/>
          <w:divBdr>
            <w:top w:val="none" w:sz="0" w:space="0" w:color="auto"/>
            <w:left w:val="none" w:sz="0" w:space="0" w:color="auto"/>
            <w:bottom w:val="none" w:sz="0" w:space="0" w:color="auto"/>
            <w:right w:val="none" w:sz="0" w:space="0" w:color="auto"/>
          </w:divBdr>
        </w:div>
        <w:div w:id="552230712">
          <w:marLeft w:val="547"/>
          <w:marRight w:val="0"/>
          <w:marTop w:val="38"/>
          <w:marBottom w:val="0"/>
          <w:divBdr>
            <w:top w:val="none" w:sz="0" w:space="0" w:color="auto"/>
            <w:left w:val="none" w:sz="0" w:space="0" w:color="auto"/>
            <w:bottom w:val="none" w:sz="0" w:space="0" w:color="auto"/>
            <w:right w:val="none" w:sz="0" w:space="0" w:color="auto"/>
          </w:divBdr>
        </w:div>
        <w:div w:id="262420340">
          <w:marLeft w:val="547"/>
          <w:marRight w:val="0"/>
          <w:marTop w:val="38"/>
          <w:marBottom w:val="0"/>
          <w:divBdr>
            <w:top w:val="none" w:sz="0" w:space="0" w:color="auto"/>
            <w:left w:val="none" w:sz="0" w:space="0" w:color="auto"/>
            <w:bottom w:val="none" w:sz="0" w:space="0" w:color="auto"/>
            <w:right w:val="none" w:sz="0" w:space="0" w:color="auto"/>
          </w:divBdr>
        </w:div>
        <w:div w:id="1275600538">
          <w:marLeft w:val="547"/>
          <w:marRight w:val="0"/>
          <w:marTop w:val="38"/>
          <w:marBottom w:val="0"/>
          <w:divBdr>
            <w:top w:val="none" w:sz="0" w:space="0" w:color="auto"/>
            <w:left w:val="none" w:sz="0" w:space="0" w:color="auto"/>
            <w:bottom w:val="none" w:sz="0" w:space="0" w:color="auto"/>
            <w:right w:val="none" w:sz="0" w:space="0" w:color="auto"/>
          </w:divBdr>
        </w:div>
      </w:divsChild>
    </w:div>
    <w:div w:id="2099055714">
      <w:bodyDiv w:val="1"/>
      <w:marLeft w:val="0"/>
      <w:marRight w:val="0"/>
      <w:marTop w:val="0"/>
      <w:marBottom w:val="0"/>
      <w:divBdr>
        <w:top w:val="none" w:sz="0" w:space="0" w:color="auto"/>
        <w:left w:val="none" w:sz="0" w:space="0" w:color="auto"/>
        <w:bottom w:val="none" w:sz="0" w:space="0" w:color="auto"/>
        <w:right w:val="none" w:sz="0" w:space="0" w:color="auto"/>
      </w:divBdr>
      <w:divsChild>
        <w:div w:id="1013385717">
          <w:marLeft w:val="547"/>
          <w:marRight w:val="0"/>
          <w:marTop w:val="106"/>
          <w:marBottom w:val="0"/>
          <w:divBdr>
            <w:top w:val="none" w:sz="0" w:space="0" w:color="auto"/>
            <w:left w:val="none" w:sz="0" w:space="0" w:color="auto"/>
            <w:bottom w:val="none" w:sz="0" w:space="0" w:color="auto"/>
            <w:right w:val="none" w:sz="0" w:space="0" w:color="auto"/>
          </w:divBdr>
        </w:div>
        <w:div w:id="1287010805">
          <w:marLeft w:val="547"/>
          <w:marRight w:val="0"/>
          <w:marTop w:val="106"/>
          <w:marBottom w:val="0"/>
          <w:divBdr>
            <w:top w:val="none" w:sz="0" w:space="0" w:color="auto"/>
            <w:left w:val="none" w:sz="0" w:space="0" w:color="auto"/>
            <w:bottom w:val="none" w:sz="0" w:space="0" w:color="auto"/>
            <w:right w:val="none" w:sz="0" w:space="0" w:color="auto"/>
          </w:divBdr>
        </w:div>
      </w:divsChild>
    </w:div>
    <w:div w:id="2142310646">
      <w:bodyDiv w:val="1"/>
      <w:marLeft w:val="0"/>
      <w:marRight w:val="0"/>
      <w:marTop w:val="0"/>
      <w:marBottom w:val="0"/>
      <w:divBdr>
        <w:top w:val="none" w:sz="0" w:space="0" w:color="auto"/>
        <w:left w:val="none" w:sz="0" w:space="0" w:color="auto"/>
        <w:bottom w:val="none" w:sz="0" w:space="0" w:color="auto"/>
        <w:right w:val="none" w:sz="0" w:space="0" w:color="auto"/>
      </w:divBdr>
      <w:divsChild>
        <w:div w:id="718820974">
          <w:marLeft w:val="547"/>
          <w:marRight w:val="0"/>
          <w:marTop w:val="106"/>
          <w:marBottom w:val="0"/>
          <w:divBdr>
            <w:top w:val="none" w:sz="0" w:space="0" w:color="auto"/>
            <w:left w:val="none" w:sz="0" w:space="0" w:color="auto"/>
            <w:bottom w:val="none" w:sz="0" w:space="0" w:color="auto"/>
            <w:right w:val="none" w:sz="0" w:space="0" w:color="auto"/>
          </w:divBdr>
        </w:div>
        <w:div w:id="1790126640">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9PzANr8VyUg" TargetMode="Externa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s://www.youtube.com/watch?v=VHyu9IyKHV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1NtPjzm1-74"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1693</Words>
  <Characters>9655</Characters>
  <Application>Microsoft Macintosh Word</Application>
  <DocSecurity>0</DocSecurity>
  <Lines>80</Lines>
  <Paragraphs>22</Paragraphs>
  <ScaleCrop>false</ScaleCrop>
  <Company>Dalhousie University </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Almater</dc:creator>
  <cp:keywords/>
  <dc:description/>
  <cp:lastModifiedBy>Latifah Almater</cp:lastModifiedBy>
  <cp:revision>3</cp:revision>
  <dcterms:created xsi:type="dcterms:W3CDTF">2018-04-16T21:21:00Z</dcterms:created>
  <dcterms:modified xsi:type="dcterms:W3CDTF">2018-04-20T11:53:00Z</dcterms:modified>
</cp:coreProperties>
</file>