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2A" w:rsidRPr="00713BCE" w:rsidRDefault="00EB352A" w:rsidP="00EB352A">
      <w:pPr>
        <w:rPr>
          <w:rFonts w:ascii="Arial" w:hAnsi="Arial" w:cs="Arial"/>
          <w:sz w:val="28"/>
          <w:szCs w:val="28"/>
        </w:rPr>
      </w:pPr>
    </w:p>
    <w:p w:rsidR="00DA51D7" w:rsidRPr="00713BCE" w:rsidRDefault="00DA51D7" w:rsidP="00EB352A">
      <w:pPr>
        <w:rPr>
          <w:rFonts w:ascii="Arial" w:hAnsi="Arial" w:cs="Arial"/>
          <w:sz w:val="28"/>
          <w:szCs w:val="28"/>
        </w:rPr>
      </w:pPr>
    </w:p>
    <w:p w:rsidR="00EB352A" w:rsidRPr="00713BCE" w:rsidRDefault="003167BA" w:rsidP="00514D5F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713BCE">
        <w:rPr>
          <w:rFonts w:ascii="Arial" w:hAnsi="Arial" w:cs="Arial" w:hint="cs"/>
          <w:b/>
          <w:bCs/>
          <w:sz w:val="32"/>
          <w:szCs w:val="32"/>
          <w:rtl/>
        </w:rPr>
        <w:t>الســـــ</w:t>
      </w:r>
      <w:r w:rsidR="00EB352A" w:rsidRPr="00713BCE">
        <w:rPr>
          <w:rFonts w:ascii="Arial" w:hAnsi="Arial" w:cs="Arial" w:hint="cs"/>
          <w:b/>
          <w:bCs/>
          <w:sz w:val="32"/>
          <w:szCs w:val="32"/>
          <w:rtl/>
        </w:rPr>
        <w:t>يرة الذات</w:t>
      </w:r>
      <w:r w:rsidRPr="00713BCE">
        <w:rPr>
          <w:rFonts w:ascii="Arial" w:hAnsi="Arial" w:cs="Arial" w:hint="cs"/>
          <w:b/>
          <w:bCs/>
          <w:sz w:val="32"/>
          <w:szCs w:val="32"/>
          <w:rtl/>
        </w:rPr>
        <w:t>ــــ</w:t>
      </w:r>
      <w:r w:rsidR="00EB352A" w:rsidRPr="00713BCE">
        <w:rPr>
          <w:rFonts w:ascii="Arial" w:hAnsi="Arial" w:cs="Arial" w:hint="cs"/>
          <w:b/>
          <w:bCs/>
          <w:sz w:val="32"/>
          <w:szCs w:val="32"/>
          <w:rtl/>
        </w:rPr>
        <w:t>ية</w:t>
      </w:r>
    </w:p>
    <w:p w:rsidR="00EB352A" w:rsidRPr="00713BCE" w:rsidRDefault="00EB352A" w:rsidP="00EB352A">
      <w:pPr>
        <w:rPr>
          <w:rFonts w:ascii="Arial" w:hAnsi="Arial" w:cs="Arial"/>
          <w:sz w:val="28"/>
          <w:szCs w:val="28"/>
        </w:rPr>
      </w:pPr>
    </w:p>
    <w:p w:rsidR="00EB352A" w:rsidRPr="00713BCE" w:rsidRDefault="006F04B7" w:rsidP="002F24B2">
      <w:pPr>
        <w:tabs>
          <w:tab w:val="right" w:pos="8306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713BCE">
        <w:rPr>
          <w:rFonts w:ascii="Arial" w:hAnsi="Arial" w:cs="Arial"/>
          <w:b/>
          <w:bCs/>
          <w:sz w:val="28"/>
          <w:szCs w:val="28"/>
          <w:u w:val="single"/>
          <w:rtl/>
        </w:rPr>
        <w:t>المعلومات الشخصية</w:t>
      </w:r>
    </w:p>
    <w:tbl>
      <w:tblPr>
        <w:tblStyle w:val="TableGrid"/>
        <w:bidiVisual/>
        <w:tblW w:w="9285" w:type="dxa"/>
        <w:tblInd w:w="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3414"/>
        <w:gridCol w:w="3696"/>
      </w:tblGrid>
      <w:tr w:rsidR="00713BCE" w:rsidRPr="00713BCE" w:rsidTr="007E2CBC">
        <w:trPr>
          <w:trHeight w:val="538"/>
        </w:trPr>
        <w:tc>
          <w:tcPr>
            <w:tcW w:w="2175" w:type="dxa"/>
          </w:tcPr>
          <w:p w:rsidR="002F24B2" w:rsidRPr="00713BCE" w:rsidRDefault="002F24B2" w:rsidP="00EB35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13BC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 :</w:t>
            </w:r>
          </w:p>
          <w:p w:rsidR="002F24B2" w:rsidRPr="00713BCE" w:rsidRDefault="002F24B2" w:rsidP="00EB35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4" w:type="dxa"/>
          </w:tcPr>
          <w:p w:rsidR="002F24B2" w:rsidRPr="00713BCE" w:rsidRDefault="002F24B2" w:rsidP="00EE73A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713BCE">
              <w:rPr>
                <w:rFonts w:ascii="Arial" w:hAnsi="Arial" w:cs="Arial"/>
                <w:sz w:val="28"/>
                <w:szCs w:val="28"/>
                <w:rtl/>
              </w:rPr>
              <w:t>سليمان بن يوسف عبدالرحمن العمر</w:t>
            </w:r>
          </w:p>
        </w:tc>
        <w:tc>
          <w:tcPr>
            <w:tcW w:w="3696" w:type="dxa"/>
            <w:vMerge w:val="restart"/>
          </w:tcPr>
          <w:p w:rsidR="002F24B2" w:rsidRPr="00713BCE" w:rsidRDefault="002F24B2" w:rsidP="002F24B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713BCE">
              <w:rPr>
                <w:rFonts w:cs="Arial"/>
                <w:noProof/>
                <w:rtl/>
              </w:rPr>
              <w:drawing>
                <wp:inline distT="0" distB="0" distL="0" distR="0" wp14:anchorId="599BB207" wp14:editId="45098EBC">
                  <wp:extent cx="1866265" cy="2122358"/>
                  <wp:effectExtent l="171450" t="171450" r="172085" b="201930"/>
                  <wp:docPr id="2" name="Picture 2" descr="C:\Users\Ah\Downloads\Screenshot_20180306-060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h\Downloads\Screenshot_20180306-06060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00"/>
                          <a:stretch/>
                        </pic:blipFill>
                        <pic:spPr bwMode="auto">
                          <a:xfrm>
                            <a:off x="0" y="0"/>
                            <a:ext cx="1876755" cy="21342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BCE" w:rsidRPr="00713BCE" w:rsidTr="007E2CBC">
        <w:trPr>
          <w:trHeight w:val="538"/>
        </w:trPr>
        <w:tc>
          <w:tcPr>
            <w:tcW w:w="2175" w:type="dxa"/>
          </w:tcPr>
          <w:p w:rsidR="002F24B2" w:rsidRPr="00713BCE" w:rsidRDefault="002F24B2" w:rsidP="00EB35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13BC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الجنسية:</w:t>
            </w:r>
          </w:p>
          <w:p w:rsidR="002F24B2" w:rsidRPr="00713BCE" w:rsidRDefault="002F24B2" w:rsidP="00EB35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4" w:type="dxa"/>
          </w:tcPr>
          <w:p w:rsidR="002F24B2" w:rsidRPr="00713BCE" w:rsidRDefault="002F24B2" w:rsidP="00EE73A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713BCE">
              <w:rPr>
                <w:rFonts w:ascii="Arial" w:hAnsi="Arial" w:cs="Arial"/>
                <w:sz w:val="28"/>
                <w:szCs w:val="28"/>
                <w:rtl/>
              </w:rPr>
              <w:t>سعودي</w:t>
            </w:r>
          </w:p>
        </w:tc>
        <w:tc>
          <w:tcPr>
            <w:tcW w:w="3696" w:type="dxa"/>
            <w:vMerge/>
          </w:tcPr>
          <w:p w:rsidR="002F24B2" w:rsidRPr="00713BCE" w:rsidRDefault="002F24B2" w:rsidP="00EE73A9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13BCE" w:rsidRPr="00713BCE" w:rsidTr="007E2CBC">
        <w:trPr>
          <w:trHeight w:val="538"/>
        </w:trPr>
        <w:tc>
          <w:tcPr>
            <w:tcW w:w="2175" w:type="dxa"/>
          </w:tcPr>
          <w:p w:rsidR="002F24B2" w:rsidRPr="00713BCE" w:rsidRDefault="002F24B2" w:rsidP="00EB35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13BC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تاريخ الميلاد:</w:t>
            </w:r>
          </w:p>
          <w:p w:rsidR="002F24B2" w:rsidRPr="00713BCE" w:rsidRDefault="002F24B2" w:rsidP="00EB35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4" w:type="dxa"/>
          </w:tcPr>
          <w:p w:rsidR="002F24B2" w:rsidRPr="00713BCE" w:rsidRDefault="002F24B2" w:rsidP="00EE73A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713BCE">
              <w:rPr>
                <w:rFonts w:ascii="Arial" w:hAnsi="Arial" w:cs="Arial" w:hint="cs"/>
                <w:sz w:val="28"/>
                <w:szCs w:val="28"/>
                <w:rtl/>
              </w:rPr>
              <w:t>1977</w:t>
            </w:r>
            <w:bookmarkStart w:id="0" w:name="_GoBack"/>
            <w:bookmarkEnd w:id="0"/>
          </w:p>
        </w:tc>
        <w:tc>
          <w:tcPr>
            <w:tcW w:w="3696" w:type="dxa"/>
            <w:vMerge/>
          </w:tcPr>
          <w:p w:rsidR="002F24B2" w:rsidRPr="00713BCE" w:rsidRDefault="002F24B2" w:rsidP="00EE73A9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13BCE" w:rsidRPr="00713BCE" w:rsidTr="007E2CBC">
        <w:trPr>
          <w:trHeight w:val="538"/>
        </w:trPr>
        <w:tc>
          <w:tcPr>
            <w:tcW w:w="2175" w:type="dxa"/>
          </w:tcPr>
          <w:p w:rsidR="002F24B2" w:rsidRPr="00713BCE" w:rsidRDefault="002F24B2" w:rsidP="00EB35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13BC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الحالة الاجتماعية:</w:t>
            </w:r>
          </w:p>
          <w:p w:rsidR="002F24B2" w:rsidRPr="00713BCE" w:rsidRDefault="002F24B2" w:rsidP="00EB35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4" w:type="dxa"/>
          </w:tcPr>
          <w:p w:rsidR="002F24B2" w:rsidRPr="00713BCE" w:rsidRDefault="002F24B2" w:rsidP="00EE73A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713BCE">
              <w:rPr>
                <w:rFonts w:ascii="Arial" w:hAnsi="Arial" w:cs="Arial"/>
                <w:sz w:val="28"/>
                <w:szCs w:val="28"/>
                <w:rtl/>
              </w:rPr>
              <w:t>متزوج</w:t>
            </w:r>
          </w:p>
        </w:tc>
        <w:tc>
          <w:tcPr>
            <w:tcW w:w="3696" w:type="dxa"/>
            <w:vMerge/>
          </w:tcPr>
          <w:p w:rsidR="002F24B2" w:rsidRPr="00713BCE" w:rsidRDefault="002F24B2" w:rsidP="00EE73A9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F24B2" w:rsidRPr="00713BCE" w:rsidTr="007E2CBC">
        <w:trPr>
          <w:trHeight w:val="2421"/>
        </w:trPr>
        <w:tc>
          <w:tcPr>
            <w:tcW w:w="2175" w:type="dxa"/>
          </w:tcPr>
          <w:p w:rsidR="002F24B2" w:rsidRPr="00713BCE" w:rsidRDefault="002F24B2" w:rsidP="00EE73A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13BC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العنوان : </w:t>
            </w:r>
          </w:p>
          <w:p w:rsidR="002F24B2" w:rsidRPr="00713BCE" w:rsidRDefault="002F24B2" w:rsidP="00EB352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4" w:type="dxa"/>
          </w:tcPr>
          <w:p w:rsidR="002F24B2" w:rsidRPr="00713BCE" w:rsidRDefault="002F24B2" w:rsidP="00EB352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713BCE">
              <w:rPr>
                <w:rFonts w:ascii="Arial" w:hAnsi="Arial" w:cs="Arial" w:hint="cs"/>
                <w:sz w:val="28"/>
                <w:szCs w:val="28"/>
                <w:rtl/>
              </w:rPr>
              <w:t>قسم علم الحيوان- كلية العلوم</w:t>
            </w:r>
          </w:p>
          <w:p w:rsidR="002F24B2" w:rsidRPr="00713BCE" w:rsidRDefault="002F24B2" w:rsidP="00EB352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713BCE">
              <w:rPr>
                <w:rFonts w:ascii="Arial" w:hAnsi="Arial" w:cs="Arial" w:hint="cs"/>
                <w:sz w:val="28"/>
                <w:szCs w:val="28"/>
                <w:rtl/>
              </w:rPr>
              <w:t>جامعة الملك سعود</w:t>
            </w:r>
          </w:p>
          <w:p w:rsidR="002F24B2" w:rsidRPr="00713BCE" w:rsidRDefault="002F24B2" w:rsidP="00EB352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713BCE">
              <w:rPr>
                <w:rFonts w:ascii="Arial" w:hAnsi="Arial" w:cs="Arial" w:hint="cs"/>
                <w:sz w:val="28"/>
                <w:szCs w:val="28"/>
                <w:rtl/>
              </w:rPr>
              <w:t>ص . ب 2455</w:t>
            </w:r>
          </w:p>
          <w:p w:rsidR="002F24B2" w:rsidRPr="00713BCE" w:rsidRDefault="002F24B2" w:rsidP="00EB352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713BCE">
              <w:rPr>
                <w:rFonts w:ascii="Arial" w:hAnsi="Arial" w:cs="Arial" w:hint="cs"/>
                <w:sz w:val="28"/>
                <w:szCs w:val="28"/>
                <w:rtl/>
              </w:rPr>
              <w:t>الرياض  11451</w:t>
            </w:r>
          </w:p>
          <w:p w:rsidR="002F24B2" w:rsidRPr="00713BCE" w:rsidRDefault="002F24B2" w:rsidP="00EB352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713BCE">
              <w:rPr>
                <w:rFonts w:ascii="Arial" w:hAnsi="Arial" w:cs="Arial" w:hint="cs"/>
                <w:sz w:val="28"/>
                <w:szCs w:val="28"/>
                <w:rtl/>
              </w:rPr>
              <w:t>المملكة العربية السعودية</w:t>
            </w:r>
          </w:p>
          <w:p w:rsidR="002F24B2" w:rsidRPr="00713BCE" w:rsidRDefault="002F24B2" w:rsidP="00EB352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713BCE">
              <w:rPr>
                <w:rFonts w:ascii="Arial" w:hAnsi="Arial" w:cs="Arial" w:hint="cs"/>
                <w:sz w:val="28"/>
                <w:szCs w:val="28"/>
                <w:rtl/>
              </w:rPr>
              <w:t>جوال :</w:t>
            </w:r>
          </w:p>
          <w:p w:rsidR="002F24B2" w:rsidRPr="00713BCE" w:rsidRDefault="002F24B2" w:rsidP="00EB352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713BCE">
              <w:rPr>
                <w:rFonts w:ascii="Arial" w:hAnsi="Arial" w:cs="Arial" w:hint="cs"/>
                <w:sz w:val="28"/>
                <w:szCs w:val="28"/>
                <w:rtl/>
              </w:rPr>
              <w:t>تليفون:014675780</w:t>
            </w:r>
          </w:p>
          <w:p w:rsidR="002F24B2" w:rsidRPr="00713BCE" w:rsidRDefault="002F24B2" w:rsidP="00EB352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713BCE">
              <w:rPr>
                <w:rFonts w:ascii="Arial" w:hAnsi="Arial" w:cs="Arial" w:hint="cs"/>
                <w:sz w:val="28"/>
                <w:szCs w:val="28"/>
                <w:rtl/>
              </w:rPr>
              <w:t>فاكس: 014678514</w:t>
            </w:r>
          </w:p>
          <w:p w:rsidR="002F24B2" w:rsidRPr="00713BCE" w:rsidRDefault="00713BCE" w:rsidP="00EE73A9">
            <w:pPr>
              <w:rPr>
                <w:rFonts w:ascii="Arial" w:hAnsi="Arial" w:cs="Arial"/>
                <w:sz w:val="28"/>
                <w:szCs w:val="28"/>
                <w:rtl/>
              </w:rPr>
            </w:pPr>
            <w:hyperlink r:id="rId7" w:history="1">
              <w:r w:rsidR="002F24B2" w:rsidRPr="00713BCE">
                <w:rPr>
                  <w:sz w:val="28"/>
                  <w:szCs w:val="28"/>
                </w:rPr>
                <w:t>syalomar@ksu.edu.sa</w:t>
              </w:r>
            </w:hyperlink>
          </w:p>
        </w:tc>
        <w:tc>
          <w:tcPr>
            <w:tcW w:w="3696" w:type="dxa"/>
            <w:vMerge/>
          </w:tcPr>
          <w:p w:rsidR="002F24B2" w:rsidRPr="00713BCE" w:rsidRDefault="002F24B2" w:rsidP="00EB352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EB352A" w:rsidRPr="00713BCE" w:rsidRDefault="00EB352A" w:rsidP="00EB352A">
      <w:pPr>
        <w:rPr>
          <w:rFonts w:ascii="Arial" w:hAnsi="Arial" w:cs="Arial"/>
          <w:sz w:val="32"/>
          <w:szCs w:val="32"/>
          <w:rtl/>
        </w:rPr>
      </w:pPr>
    </w:p>
    <w:p w:rsidR="00EB352A" w:rsidRPr="00713BCE" w:rsidRDefault="00EB352A" w:rsidP="00EB352A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713BCE">
        <w:rPr>
          <w:rFonts w:ascii="Arial" w:hAnsi="Arial" w:cs="Arial"/>
          <w:b/>
          <w:bCs/>
          <w:sz w:val="28"/>
          <w:szCs w:val="28"/>
          <w:u w:val="single"/>
          <w:rtl/>
        </w:rPr>
        <w:t>المؤهلات العلمية:</w:t>
      </w:r>
    </w:p>
    <w:p w:rsidR="00EB352A" w:rsidRPr="00713BCE" w:rsidRDefault="00EB352A" w:rsidP="00BD37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rtl/>
        </w:rPr>
      </w:pPr>
      <w:r w:rsidRPr="00713BCE">
        <w:rPr>
          <w:rFonts w:ascii="Arial" w:hAnsi="Arial" w:cs="Arial"/>
          <w:sz w:val="24"/>
          <w:szCs w:val="24"/>
          <w:rtl/>
        </w:rPr>
        <w:t xml:space="preserve">بكالوريوس </w:t>
      </w:r>
      <w:r w:rsidR="00017CD8" w:rsidRPr="00713BCE">
        <w:rPr>
          <w:rFonts w:ascii="Arial" w:hAnsi="Arial" w:cs="Arial" w:hint="cs"/>
          <w:sz w:val="24"/>
          <w:szCs w:val="24"/>
          <w:rtl/>
        </w:rPr>
        <w:t xml:space="preserve">من قسم </w:t>
      </w:r>
      <w:r w:rsidRPr="00713BCE">
        <w:rPr>
          <w:rFonts w:ascii="Arial" w:hAnsi="Arial" w:cs="Arial"/>
          <w:sz w:val="24"/>
          <w:szCs w:val="24"/>
          <w:rtl/>
        </w:rPr>
        <w:t xml:space="preserve">علم الحيوان </w:t>
      </w:r>
      <w:r w:rsidR="00017CD8" w:rsidRPr="00713BCE">
        <w:rPr>
          <w:rFonts w:ascii="Arial" w:hAnsi="Arial" w:cs="Arial" w:hint="cs"/>
          <w:sz w:val="24"/>
          <w:szCs w:val="24"/>
          <w:rtl/>
        </w:rPr>
        <w:t>-</w:t>
      </w:r>
      <w:r w:rsidRPr="00713BCE">
        <w:rPr>
          <w:rFonts w:ascii="Arial" w:hAnsi="Arial" w:cs="Arial"/>
          <w:sz w:val="24"/>
          <w:szCs w:val="24"/>
          <w:rtl/>
        </w:rPr>
        <w:t xml:space="preserve"> كلية العلوم </w:t>
      </w:r>
      <w:r w:rsidR="00BD37AC" w:rsidRPr="00713BCE">
        <w:rPr>
          <w:rFonts w:ascii="Arial" w:hAnsi="Arial" w:cs="Arial" w:hint="cs"/>
          <w:sz w:val="24"/>
          <w:szCs w:val="24"/>
          <w:rtl/>
        </w:rPr>
        <w:t xml:space="preserve">- </w:t>
      </w:r>
      <w:r w:rsidRPr="00713BCE">
        <w:rPr>
          <w:rFonts w:ascii="Arial" w:hAnsi="Arial" w:cs="Arial"/>
          <w:sz w:val="24"/>
          <w:szCs w:val="24"/>
          <w:rtl/>
        </w:rPr>
        <w:t>جامعة الملك سعود</w:t>
      </w:r>
      <w:r w:rsidR="00BD37AC" w:rsidRPr="00713BCE">
        <w:rPr>
          <w:rFonts w:ascii="Arial" w:hAnsi="Arial" w:cs="Arial" w:hint="cs"/>
          <w:sz w:val="24"/>
          <w:szCs w:val="24"/>
          <w:rtl/>
        </w:rPr>
        <w:t xml:space="preserve"> عام 200</w:t>
      </w:r>
      <w:r w:rsidR="007E3610" w:rsidRPr="00713BCE">
        <w:rPr>
          <w:rFonts w:ascii="Arial" w:hAnsi="Arial" w:cs="Arial" w:hint="cs"/>
          <w:sz w:val="24"/>
          <w:szCs w:val="24"/>
          <w:rtl/>
        </w:rPr>
        <w:t xml:space="preserve">2 </w:t>
      </w:r>
    </w:p>
    <w:p w:rsidR="00EB352A" w:rsidRPr="00713BCE" w:rsidRDefault="00EB352A" w:rsidP="00514D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rtl/>
        </w:rPr>
      </w:pPr>
      <w:r w:rsidRPr="00713BCE">
        <w:rPr>
          <w:rFonts w:ascii="Arial" w:hAnsi="Arial" w:cs="Arial"/>
          <w:sz w:val="24"/>
          <w:szCs w:val="24"/>
          <w:rtl/>
        </w:rPr>
        <w:t>ماجستير في مناعة الانسان من قسم علم المناعة في كلية الطب جامعة ليفربول</w:t>
      </w:r>
      <w:r w:rsidR="00A144CA" w:rsidRPr="00713BCE">
        <w:rPr>
          <w:rFonts w:ascii="Arial" w:hAnsi="Arial" w:cs="Arial" w:hint="cs"/>
          <w:sz w:val="24"/>
          <w:szCs w:val="24"/>
          <w:rtl/>
        </w:rPr>
        <w:t>- المملكة المتحدة عام</w:t>
      </w:r>
      <w:r w:rsidRPr="00713BCE">
        <w:rPr>
          <w:rFonts w:ascii="Arial" w:hAnsi="Arial" w:cs="Arial"/>
          <w:sz w:val="24"/>
          <w:szCs w:val="24"/>
          <w:rtl/>
        </w:rPr>
        <w:t xml:space="preserve"> 2006</w:t>
      </w:r>
      <w:r w:rsidR="004B4458" w:rsidRPr="00713BCE">
        <w:rPr>
          <w:rFonts w:ascii="Arial" w:hAnsi="Arial" w:cs="Arial" w:hint="cs"/>
          <w:sz w:val="24"/>
          <w:szCs w:val="24"/>
          <w:rtl/>
        </w:rPr>
        <w:t>.</w:t>
      </w:r>
    </w:p>
    <w:p w:rsidR="00EB352A" w:rsidRPr="00713BCE" w:rsidRDefault="00EB352A" w:rsidP="00514D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/>
          <w:sz w:val="24"/>
          <w:szCs w:val="24"/>
          <w:rtl/>
        </w:rPr>
        <w:t>دكتوراه في علم مناعة الاورام من قسم علم المناعة في كلية الطب جامعة ليفربول</w:t>
      </w:r>
      <w:r w:rsidR="00A144CA" w:rsidRPr="00713BCE">
        <w:rPr>
          <w:rFonts w:ascii="Arial" w:hAnsi="Arial" w:cs="Arial" w:hint="cs"/>
          <w:sz w:val="24"/>
          <w:szCs w:val="24"/>
          <w:rtl/>
        </w:rPr>
        <w:t>- المملكة المتحدة</w:t>
      </w:r>
      <w:r w:rsidRPr="00713BCE">
        <w:rPr>
          <w:rFonts w:ascii="Arial" w:hAnsi="Arial" w:cs="Arial"/>
          <w:sz w:val="24"/>
          <w:szCs w:val="24"/>
          <w:rtl/>
        </w:rPr>
        <w:t xml:space="preserve"> 2010</w:t>
      </w:r>
      <w:r w:rsidR="007E3610" w:rsidRPr="00713BCE">
        <w:rPr>
          <w:rFonts w:ascii="Arial" w:hAnsi="Arial" w:cs="Arial" w:hint="cs"/>
          <w:sz w:val="24"/>
          <w:szCs w:val="24"/>
          <w:rtl/>
        </w:rPr>
        <w:t>.</w:t>
      </w:r>
    </w:p>
    <w:p w:rsidR="00514D5F" w:rsidRPr="00713BCE" w:rsidRDefault="00514D5F" w:rsidP="00514D5F">
      <w:pPr>
        <w:pStyle w:val="ListParagraph"/>
        <w:rPr>
          <w:rFonts w:ascii="Arial" w:hAnsi="Arial" w:cs="Arial"/>
          <w:sz w:val="24"/>
          <w:szCs w:val="24"/>
          <w:rtl/>
        </w:rPr>
      </w:pPr>
    </w:p>
    <w:p w:rsidR="00EB352A" w:rsidRPr="00713BCE" w:rsidRDefault="00EB352A" w:rsidP="00EB352A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713BCE">
        <w:rPr>
          <w:rFonts w:ascii="Arial" w:hAnsi="Arial" w:cs="Arial"/>
          <w:b/>
          <w:bCs/>
          <w:sz w:val="28"/>
          <w:szCs w:val="28"/>
          <w:u w:val="single"/>
          <w:rtl/>
        </w:rPr>
        <w:t>الخبر</w:t>
      </w:r>
      <w:r w:rsidRPr="00713BCE">
        <w:rPr>
          <w:rFonts w:ascii="Arial" w:hAnsi="Arial" w:cs="Arial" w:hint="cs"/>
          <w:b/>
          <w:bCs/>
          <w:sz w:val="28"/>
          <w:szCs w:val="28"/>
          <w:u w:val="single"/>
          <w:rtl/>
        </w:rPr>
        <w:t>ات</w:t>
      </w:r>
      <w:r w:rsidRPr="00713BCE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العملية</w:t>
      </w:r>
    </w:p>
    <w:p w:rsidR="00EB352A" w:rsidRPr="00713BCE" w:rsidRDefault="00D17E3D" w:rsidP="0031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 xml:space="preserve">موظف في </w:t>
      </w:r>
      <w:r w:rsidR="00EB352A" w:rsidRPr="00713BCE">
        <w:rPr>
          <w:rFonts w:ascii="Arial" w:hAnsi="Arial" w:cs="Arial"/>
          <w:sz w:val="24"/>
          <w:szCs w:val="24"/>
          <w:rtl/>
        </w:rPr>
        <w:t>شركة الحياة الطبية من الفترة 2002 الى 2003</w:t>
      </w:r>
      <w:r w:rsidR="0055658D" w:rsidRPr="00713BCE">
        <w:rPr>
          <w:rFonts w:ascii="Arial" w:hAnsi="Arial" w:cs="Arial" w:hint="cs"/>
          <w:sz w:val="24"/>
          <w:szCs w:val="24"/>
          <w:rtl/>
        </w:rPr>
        <w:t>.</w:t>
      </w:r>
    </w:p>
    <w:p w:rsidR="00BC4451" w:rsidRPr="00713BCE" w:rsidRDefault="00BC4451" w:rsidP="00BC44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/>
          <w:sz w:val="24"/>
          <w:szCs w:val="24"/>
          <w:rtl/>
        </w:rPr>
        <w:t xml:space="preserve">معيد في قسم علم الحيوان </w:t>
      </w:r>
      <w:r w:rsidR="006A7F99" w:rsidRPr="00713BCE">
        <w:rPr>
          <w:rFonts w:ascii="Arial" w:hAnsi="Arial" w:cs="Arial"/>
          <w:sz w:val="24"/>
          <w:szCs w:val="24"/>
          <w:rtl/>
        </w:rPr>
        <w:t>–</w:t>
      </w:r>
      <w:r w:rsidR="006A7F99" w:rsidRPr="00713BCE">
        <w:rPr>
          <w:rFonts w:ascii="Arial" w:hAnsi="Arial" w:cs="Arial" w:hint="cs"/>
          <w:sz w:val="24"/>
          <w:szCs w:val="24"/>
          <w:rtl/>
        </w:rPr>
        <w:t xml:space="preserve"> كلية العلوم </w:t>
      </w:r>
      <w:r w:rsidR="006A7F99" w:rsidRPr="00713BCE">
        <w:rPr>
          <w:rFonts w:ascii="Arial" w:hAnsi="Arial" w:cs="Arial"/>
          <w:sz w:val="24"/>
          <w:szCs w:val="24"/>
          <w:rtl/>
        </w:rPr>
        <w:t>–</w:t>
      </w:r>
      <w:r w:rsidR="006A7F99" w:rsidRPr="00713BCE">
        <w:rPr>
          <w:rFonts w:ascii="Arial" w:hAnsi="Arial" w:cs="Arial" w:hint="cs"/>
          <w:sz w:val="24"/>
          <w:szCs w:val="24"/>
          <w:rtl/>
        </w:rPr>
        <w:t xml:space="preserve"> جامعة الملك سعود </w:t>
      </w:r>
      <w:r w:rsidRPr="00713BCE">
        <w:rPr>
          <w:rFonts w:ascii="Arial" w:hAnsi="Arial" w:cs="Arial"/>
          <w:sz w:val="24"/>
          <w:szCs w:val="24"/>
          <w:rtl/>
        </w:rPr>
        <w:t xml:space="preserve">من الفترة </w:t>
      </w:r>
      <w:r w:rsidR="00F94073" w:rsidRPr="00713BCE">
        <w:rPr>
          <w:rFonts w:ascii="Arial" w:hAnsi="Arial" w:cs="Arial" w:hint="cs"/>
          <w:sz w:val="24"/>
          <w:szCs w:val="24"/>
          <w:rtl/>
        </w:rPr>
        <w:t xml:space="preserve"> </w:t>
      </w:r>
      <w:r w:rsidRPr="00713BCE">
        <w:rPr>
          <w:rFonts w:ascii="Arial" w:hAnsi="Arial" w:cs="Arial"/>
          <w:sz w:val="24"/>
          <w:szCs w:val="24"/>
          <w:rtl/>
        </w:rPr>
        <w:t>2002 الى 2004</w:t>
      </w:r>
      <w:r w:rsidR="00F94073" w:rsidRPr="00713BCE">
        <w:rPr>
          <w:rFonts w:ascii="Arial" w:hAnsi="Arial" w:cs="Arial" w:hint="cs"/>
          <w:sz w:val="24"/>
          <w:szCs w:val="24"/>
          <w:rtl/>
        </w:rPr>
        <w:t xml:space="preserve"> </w:t>
      </w:r>
      <w:r w:rsidR="0055658D" w:rsidRPr="00713BCE">
        <w:rPr>
          <w:rFonts w:ascii="Arial" w:hAnsi="Arial" w:cs="Arial" w:hint="cs"/>
          <w:sz w:val="24"/>
          <w:szCs w:val="24"/>
          <w:rtl/>
        </w:rPr>
        <w:t>.</w:t>
      </w:r>
    </w:p>
    <w:p w:rsidR="00BC4451" w:rsidRPr="00713BCE" w:rsidRDefault="00BC4451" w:rsidP="00BC44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أستاذ مساعد علم مناعة الاورام المساعد في قسم علم الحيوان</w:t>
      </w:r>
      <w:r w:rsidR="006A7F99" w:rsidRPr="00713BCE">
        <w:rPr>
          <w:rFonts w:ascii="Arial" w:hAnsi="Arial" w:cs="Arial" w:hint="cs"/>
          <w:sz w:val="24"/>
          <w:szCs w:val="24"/>
          <w:rtl/>
        </w:rPr>
        <w:t>-</w:t>
      </w:r>
      <w:r w:rsidRPr="00713BCE">
        <w:rPr>
          <w:rFonts w:ascii="Arial" w:hAnsi="Arial" w:cs="Arial" w:hint="cs"/>
          <w:sz w:val="24"/>
          <w:szCs w:val="24"/>
          <w:rtl/>
        </w:rPr>
        <w:t xml:space="preserve"> كلية العلوم </w:t>
      </w:r>
      <w:r w:rsidR="006A7F99" w:rsidRPr="00713BCE">
        <w:rPr>
          <w:rFonts w:ascii="Arial" w:hAnsi="Arial" w:cs="Arial" w:hint="cs"/>
          <w:sz w:val="24"/>
          <w:szCs w:val="24"/>
          <w:rtl/>
        </w:rPr>
        <w:t xml:space="preserve">- </w:t>
      </w:r>
      <w:r w:rsidRPr="00713BCE">
        <w:rPr>
          <w:rFonts w:ascii="Arial" w:hAnsi="Arial" w:cs="Arial" w:hint="cs"/>
          <w:sz w:val="24"/>
          <w:szCs w:val="24"/>
          <w:rtl/>
        </w:rPr>
        <w:t>جامعة الملك سعود من</w:t>
      </w:r>
      <w:r w:rsidR="007E3610" w:rsidRPr="00713BCE">
        <w:rPr>
          <w:rFonts w:ascii="Arial" w:hAnsi="Arial" w:cs="Arial" w:hint="cs"/>
          <w:sz w:val="24"/>
          <w:szCs w:val="24"/>
          <w:rtl/>
        </w:rPr>
        <w:t>2011</w:t>
      </w:r>
      <w:r w:rsidRPr="00713BCE">
        <w:rPr>
          <w:rFonts w:ascii="Arial" w:hAnsi="Arial" w:cs="Arial" w:hint="cs"/>
          <w:sz w:val="24"/>
          <w:szCs w:val="24"/>
          <w:rtl/>
        </w:rPr>
        <w:t xml:space="preserve"> الى</w:t>
      </w:r>
      <w:r w:rsidR="007E3610" w:rsidRPr="00713BCE">
        <w:rPr>
          <w:rFonts w:ascii="Arial" w:hAnsi="Arial" w:cs="Arial" w:hint="cs"/>
          <w:sz w:val="24"/>
          <w:szCs w:val="24"/>
          <w:rtl/>
        </w:rPr>
        <w:t xml:space="preserve"> 2016</w:t>
      </w:r>
      <w:r w:rsidRPr="00713BCE">
        <w:rPr>
          <w:rFonts w:ascii="Arial" w:hAnsi="Arial" w:cs="Arial" w:hint="cs"/>
          <w:sz w:val="24"/>
          <w:szCs w:val="24"/>
          <w:rtl/>
        </w:rPr>
        <w:t>.</w:t>
      </w:r>
    </w:p>
    <w:p w:rsidR="00BC4451" w:rsidRPr="00713BCE" w:rsidRDefault="00BC4451" w:rsidP="00BC44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 xml:space="preserve">باحث غير متفرغ بقسم علم المناعة بجامعة ليفربول من عام </w:t>
      </w:r>
      <w:r w:rsidR="007E3610" w:rsidRPr="00713BCE">
        <w:rPr>
          <w:rFonts w:ascii="Arial" w:hAnsi="Arial" w:cs="Arial" w:hint="cs"/>
          <w:sz w:val="24"/>
          <w:szCs w:val="24"/>
          <w:rtl/>
        </w:rPr>
        <w:t>2012</w:t>
      </w:r>
      <w:r w:rsidRPr="00713BCE">
        <w:rPr>
          <w:rFonts w:ascii="Arial" w:hAnsi="Arial" w:cs="Arial" w:hint="cs"/>
          <w:sz w:val="24"/>
          <w:szCs w:val="24"/>
          <w:rtl/>
          <w:lang w:bidi="ar-SY"/>
        </w:rPr>
        <w:t xml:space="preserve"> حتى</w:t>
      </w:r>
      <w:r w:rsidR="007E3610" w:rsidRPr="00713BCE">
        <w:rPr>
          <w:rFonts w:ascii="Arial" w:hAnsi="Arial" w:cs="Arial" w:hint="cs"/>
          <w:sz w:val="24"/>
          <w:szCs w:val="24"/>
          <w:rtl/>
          <w:lang w:bidi="ar-SY"/>
        </w:rPr>
        <w:t>2017</w:t>
      </w:r>
      <w:r w:rsidR="0055658D" w:rsidRPr="00713BCE">
        <w:rPr>
          <w:rFonts w:ascii="Arial" w:hAnsi="Arial" w:cs="Arial" w:hint="cs"/>
          <w:sz w:val="24"/>
          <w:szCs w:val="24"/>
          <w:rtl/>
          <w:lang w:bidi="ar-SY"/>
        </w:rPr>
        <w:t>.</w:t>
      </w:r>
    </w:p>
    <w:p w:rsidR="00BC4451" w:rsidRPr="00713BCE" w:rsidRDefault="00BC4451" w:rsidP="00BC44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 xml:space="preserve">مدير المختبر المركزي </w:t>
      </w:r>
      <w:r w:rsidR="006A7F99" w:rsidRPr="00713BCE">
        <w:rPr>
          <w:rFonts w:ascii="Arial" w:hAnsi="Arial" w:cs="Arial" w:hint="cs"/>
          <w:sz w:val="24"/>
          <w:szCs w:val="24"/>
          <w:rtl/>
        </w:rPr>
        <w:t xml:space="preserve">في </w:t>
      </w:r>
      <w:r w:rsidRPr="00713BCE">
        <w:rPr>
          <w:rFonts w:ascii="Arial" w:hAnsi="Arial" w:cs="Arial" w:hint="cs"/>
          <w:sz w:val="24"/>
          <w:szCs w:val="24"/>
          <w:rtl/>
        </w:rPr>
        <w:t xml:space="preserve">كلية العلوم </w:t>
      </w:r>
      <w:r w:rsidR="006A7F99" w:rsidRPr="00713BCE">
        <w:rPr>
          <w:rFonts w:ascii="Arial" w:hAnsi="Arial" w:cs="Arial"/>
          <w:sz w:val="24"/>
          <w:szCs w:val="24"/>
          <w:rtl/>
        </w:rPr>
        <w:t>–</w:t>
      </w:r>
      <w:r w:rsidR="006A7F99" w:rsidRPr="00713BCE">
        <w:rPr>
          <w:rFonts w:ascii="Arial" w:hAnsi="Arial" w:cs="Arial" w:hint="cs"/>
          <w:sz w:val="24"/>
          <w:szCs w:val="24"/>
          <w:rtl/>
        </w:rPr>
        <w:t xml:space="preserve"> جامعة الملك سعود </w:t>
      </w:r>
      <w:r w:rsidRPr="00713BCE">
        <w:rPr>
          <w:rFonts w:ascii="Arial" w:hAnsi="Arial" w:cs="Arial" w:hint="cs"/>
          <w:sz w:val="24"/>
          <w:szCs w:val="24"/>
          <w:rtl/>
        </w:rPr>
        <w:t>من</w:t>
      </w:r>
      <w:r w:rsidR="007E3610" w:rsidRPr="00713BCE">
        <w:rPr>
          <w:rFonts w:ascii="Arial" w:hAnsi="Arial" w:cs="Arial" w:hint="cs"/>
          <w:sz w:val="24"/>
          <w:szCs w:val="24"/>
          <w:rtl/>
        </w:rPr>
        <w:t>2012</w:t>
      </w:r>
      <w:r w:rsidRPr="00713BCE">
        <w:rPr>
          <w:rFonts w:ascii="Arial" w:hAnsi="Arial" w:cs="Arial" w:hint="cs"/>
          <w:sz w:val="24"/>
          <w:szCs w:val="24"/>
          <w:rtl/>
        </w:rPr>
        <w:t xml:space="preserve"> </w:t>
      </w:r>
      <w:r w:rsidR="000D2E16" w:rsidRPr="00713BCE">
        <w:rPr>
          <w:rFonts w:ascii="Arial" w:hAnsi="Arial" w:cs="Arial" w:hint="cs"/>
          <w:sz w:val="24"/>
          <w:szCs w:val="24"/>
          <w:rtl/>
        </w:rPr>
        <w:t>الى 2017.</w:t>
      </w:r>
    </w:p>
    <w:p w:rsidR="00BC4451" w:rsidRPr="00713BCE" w:rsidRDefault="00BC4451" w:rsidP="00BC44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 xml:space="preserve">رئيس اللجنة التنفيذية لإدارة المخاطر </w:t>
      </w:r>
      <w:r w:rsidR="000C0ACC" w:rsidRPr="00713BCE">
        <w:rPr>
          <w:rFonts w:ascii="Arial" w:hAnsi="Arial" w:cs="Arial" w:hint="cs"/>
          <w:sz w:val="24"/>
          <w:szCs w:val="24"/>
          <w:rtl/>
        </w:rPr>
        <w:t xml:space="preserve">في جامعة الملك سعود </w:t>
      </w:r>
      <w:r w:rsidRPr="00713BCE">
        <w:rPr>
          <w:rFonts w:ascii="Arial" w:hAnsi="Arial" w:cs="Arial" w:hint="cs"/>
          <w:sz w:val="24"/>
          <w:szCs w:val="24"/>
          <w:rtl/>
        </w:rPr>
        <w:t xml:space="preserve">من تاريخ من عام </w:t>
      </w:r>
      <w:r w:rsidR="000D2E16" w:rsidRPr="00713BCE">
        <w:rPr>
          <w:rFonts w:ascii="Arial" w:hAnsi="Arial" w:cs="Arial" w:hint="cs"/>
          <w:sz w:val="24"/>
          <w:szCs w:val="24"/>
          <w:rtl/>
        </w:rPr>
        <w:t>2015</w:t>
      </w:r>
      <w:r w:rsidRPr="00713BCE">
        <w:rPr>
          <w:rFonts w:ascii="Arial" w:hAnsi="Arial" w:cs="Arial" w:hint="cs"/>
          <w:sz w:val="24"/>
          <w:szCs w:val="24"/>
          <w:rtl/>
        </w:rPr>
        <w:t xml:space="preserve"> ال</w:t>
      </w:r>
      <w:r w:rsidR="000D2E16" w:rsidRPr="00713BCE">
        <w:rPr>
          <w:rFonts w:ascii="Arial" w:hAnsi="Arial" w:cs="Arial" w:hint="cs"/>
          <w:sz w:val="24"/>
          <w:szCs w:val="24"/>
          <w:rtl/>
        </w:rPr>
        <w:t>ى2017</w:t>
      </w:r>
      <w:r w:rsidR="00C0308B" w:rsidRPr="00713BCE">
        <w:rPr>
          <w:rFonts w:ascii="Arial" w:hAnsi="Arial" w:cs="Arial"/>
          <w:sz w:val="24"/>
          <w:szCs w:val="24"/>
        </w:rPr>
        <w:t>.</w:t>
      </w:r>
    </w:p>
    <w:p w:rsidR="00BC4451" w:rsidRPr="00713BCE" w:rsidRDefault="00BC4451" w:rsidP="00BC44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رئيس وحدة التدريب والعلاقات المجتمعية  بكلية العلوم</w:t>
      </w:r>
      <w:r w:rsidR="006A7F99" w:rsidRPr="00713BCE">
        <w:rPr>
          <w:rFonts w:ascii="Arial" w:hAnsi="Arial" w:cs="Arial" w:hint="cs"/>
          <w:sz w:val="24"/>
          <w:szCs w:val="24"/>
          <w:rtl/>
        </w:rPr>
        <w:t xml:space="preserve"> </w:t>
      </w:r>
      <w:r w:rsidR="006A7F99" w:rsidRPr="00713BCE">
        <w:rPr>
          <w:rFonts w:ascii="Arial" w:hAnsi="Arial" w:cs="Arial"/>
          <w:sz w:val="24"/>
          <w:szCs w:val="24"/>
          <w:rtl/>
        </w:rPr>
        <w:t>–</w:t>
      </w:r>
      <w:r w:rsidR="006A7F99" w:rsidRPr="00713BCE">
        <w:rPr>
          <w:rFonts w:ascii="Arial" w:hAnsi="Arial" w:cs="Arial" w:hint="cs"/>
          <w:sz w:val="24"/>
          <w:szCs w:val="24"/>
          <w:rtl/>
        </w:rPr>
        <w:t xml:space="preserve"> جامعة الملك سعود</w:t>
      </w:r>
      <w:r w:rsidRPr="00713BCE">
        <w:rPr>
          <w:rFonts w:ascii="Arial" w:hAnsi="Arial" w:cs="Arial" w:hint="cs"/>
          <w:sz w:val="24"/>
          <w:szCs w:val="24"/>
          <w:rtl/>
        </w:rPr>
        <w:t xml:space="preserve"> من تاريخ </w:t>
      </w:r>
      <w:r w:rsidR="000D2E16" w:rsidRPr="00713BCE">
        <w:rPr>
          <w:rFonts w:ascii="Arial" w:hAnsi="Arial" w:cs="Arial" w:hint="cs"/>
          <w:sz w:val="24"/>
          <w:szCs w:val="24"/>
          <w:rtl/>
        </w:rPr>
        <w:t>2016</w:t>
      </w:r>
      <w:r w:rsidRPr="00713BCE">
        <w:rPr>
          <w:rFonts w:ascii="Arial" w:hAnsi="Arial" w:cs="Arial" w:hint="cs"/>
          <w:sz w:val="24"/>
          <w:szCs w:val="24"/>
          <w:rtl/>
        </w:rPr>
        <w:t xml:space="preserve"> الى الان</w:t>
      </w:r>
    </w:p>
    <w:p w:rsidR="00BC4451" w:rsidRPr="00713BCE" w:rsidRDefault="00BC4451" w:rsidP="00BC44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 xml:space="preserve">أستاذ مشارك علم مناعة الاورام المشارك في قسم علم الحيوان </w:t>
      </w:r>
      <w:r w:rsidR="006A7F99" w:rsidRPr="00713BCE">
        <w:rPr>
          <w:rFonts w:ascii="Arial" w:hAnsi="Arial" w:cs="Arial" w:hint="cs"/>
          <w:sz w:val="24"/>
          <w:szCs w:val="24"/>
          <w:rtl/>
        </w:rPr>
        <w:t xml:space="preserve">- </w:t>
      </w:r>
      <w:r w:rsidRPr="00713BCE">
        <w:rPr>
          <w:rFonts w:ascii="Arial" w:hAnsi="Arial" w:cs="Arial" w:hint="cs"/>
          <w:sz w:val="24"/>
          <w:szCs w:val="24"/>
          <w:rtl/>
        </w:rPr>
        <w:t>كلية العلوم</w:t>
      </w:r>
      <w:r w:rsidR="006A7F99" w:rsidRPr="00713BCE">
        <w:rPr>
          <w:rFonts w:ascii="Arial" w:hAnsi="Arial" w:cs="Arial" w:hint="cs"/>
          <w:sz w:val="24"/>
          <w:szCs w:val="24"/>
          <w:rtl/>
        </w:rPr>
        <w:t xml:space="preserve"> -</w:t>
      </w:r>
      <w:r w:rsidRPr="00713BCE">
        <w:rPr>
          <w:rFonts w:ascii="Arial" w:hAnsi="Arial" w:cs="Arial" w:hint="cs"/>
          <w:sz w:val="24"/>
          <w:szCs w:val="24"/>
          <w:rtl/>
        </w:rPr>
        <w:t xml:space="preserve"> جامعة الملك سعود من </w:t>
      </w:r>
      <w:r w:rsidR="000D2E16" w:rsidRPr="00713BCE">
        <w:rPr>
          <w:rFonts w:ascii="Arial" w:hAnsi="Arial" w:cs="Arial" w:hint="cs"/>
          <w:sz w:val="24"/>
          <w:szCs w:val="24"/>
          <w:rtl/>
        </w:rPr>
        <w:t>2016</w:t>
      </w:r>
      <w:r w:rsidRPr="00713BCE">
        <w:rPr>
          <w:rFonts w:ascii="Arial" w:hAnsi="Arial" w:cs="Arial" w:hint="cs"/>
          <w:sz w:val="24"/>
          <w:szCs w:val="24"/>
          <w:rtl/>
        </w:rPr>
        <w:t xml:space="preserve"> الى الان.</w:t>
      </w:r>
    </w:p>
    <w:p w:rsidR="00BC4451" w:rsidRPr="00713BCE" w:rsidRDefault="00BC4451" w:rsidP="00BC445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3BCE">
        <w:rPr>
          <w:rFonts w:ascii="Arial" w:hAnsi="Arial" w:cs="Arial" w:hint="cs"/>
          <w:b/>
          <w:bCs/>
          <w:sz w:val="24"/>
          <w:szCs w:val="24"/>
          <w:rtl/>
        </w:rPr>
        <w:t xml:space="preserve">وكيل كلية العلوم لشؤون الفنية والمقررارت الخدمية من </w:t>
      </w:r>
      <w:r w:rsidR="000D2E16" w:rsidRPr="00713BCE">
        <w:rPr>
          <w:rFonts w:ascii="Arial" w:hAnsi="Arial" w:cs="Arial" w:hint="cs"/>
          <w:b/>
          <w:bCs/>
          <w:sz w:val="24"/>
          <w:szCs w:val="24"/>
          <w:rtl/>
        </w:rPr>
        <w:t>2017</w:t>
      </w:r>
      <w:r w:rsidRPr="00713BCE">
        <w:rPr>
          <w:rFonts w:ascii="Arial" w:hAnsi="Arial" w:cs="Arial" w:hint="cs"/>
          <w:b/>
          <w:bCs/>
          <w:sz w:val="24"/>
          <w:szCs w:val="24"/>
          <w:rtl/>
        </w:rPr>
        <w:t xml:space="preserve"> الى الان.</w:t>
      </w:r>
    </w:p>
    <w:p w:rsidR="007C1C17" w:rsidRPr="00713BCE" w:rsidRDefault="007C1C17" w:rsidP="00BC445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3BCE">
        <w:rPr>
          <w:rFonts w:ascii="Arial" w:hAnsi="Arial" w:cs="Arial" w:hint="cs"/>
          <w:b/>
          <w:bCs/>
          <w:sz w:val="24"/>
          <w:szCs w:val="24"/>
          <w:rtl/>
        </w:rPr>
        <w:t>تم استكمال النقاط للتقديم على درجة استاذ ودكتور في انتظار استكمال المده النظاميه للتقديم خلال 2019</w:t>
      </w:r>
    </w:p>
    <w:p w:rsidR="00BD37AC" w:rsidRPr="00713BCE" w:rsidRDefault="00BD37AC" w:rsidP="00BD37AC">
      <w:pPr>
        <w:rPr>
          <w:rFonts w:ascii="Arial" w:hAnsi="Arial" w:cs="Arial"/>
          <w:sz w:val="24"/>
          <w:szCs w:val="24"/>
          <w:rtl/>
        </w:rPr>
      </w:pPr>
    </w:p>
    <w:p w:rsidR="003167BA" w:rsidRPr="00713BCE" w:rsidRDefault="003167BA" w:rsidP="00BD37AC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713BCE"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>الدورات التدريبة وورش العمل:</w:t>
      </w:r>
    </w:p>
    <w:p w:rsidR="000D2E16" w:rsidRPr="00713BCE" w:rsidRDefault="000D2E16" w:rsidP="000D2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دورة تدريبة لمدة خمسة اسابيع في تشخيص الامراض المناعية في مختبر علم المناعة مستشفى الملك خالد الجامعي في 2004.</w:t>
      </w:r>
    </w:p>
    <w:p w:rsidR="000D2E16" w:rsidRPr="00713BCE" w:rsidRDefault="000D2E16" w:rsidP="000D2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دورة في المهارات البحثية في جامعة ليفربول2007 .</w:t>
      </w:r>
    </w:p>
    <w:p w:rsidR="003167BA" w:rsidRPr="00713BCE" w:rsidRDefault="001E6F4D" w:rsidP="0031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دورة في التطبيقات السريرية الطبية للابحاث العلمية ، المستشفي الملكي في ليفربول في مارس 2010.</w:t>
      </w:r>
    </w:p>
    <w:p w:rsidR="007B4CCC" w:rsidRPr="00713BCE" w:rsidRDefault="007B4CCC" w:rsidP="007B4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دورة مكثفة في تقنية التدفق الخلوي لمدة خمسة ايام في جامعة يورك في المملكة المتحدة عام 2012</w:t>
      </w:r>
      <w:r w:rsidR="00C0308B" w:rsidRPr="00713BCE">
        <w:rPr>
          <w:rFonts w:ascii="Arial" w:hAnsi="Arial" w:cs="Arial"/>
          <w:sz w:val="24"/>
          <w:szCs w:val="24"/>
        </w:rPr>
        <w:t>.</w:t>
      </w:r>
    </w:p>
    <w:p w:rsidR="007B4CCC" w:rsidRPr="00713BCE" w:rsidRDefault="007B4CCC" w:rsidP="007B4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دورة متقدمة في تقنية التدفق الخلوي لمدة اربعة ايام في جامعة دبلن في ايرلندا عام 2013.</w:t>
      </w:r>
    </w:p>
    <w:p w:rsidR="00D17E3D" w:rsidRPr="00713BCE" w:rsidRDefault="00D17E3D" w:rsidP="00D17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/>
          <w:sz w:val="24"/>
          <w:szCs w:val="24"/>
          <w:rtl/>
        </w:rPr>
        <w:t>الدورة التأسيسية لأعضاء هيئة التدريس الجدد جامعة الملك سعود 2013</w:t>
      </w:r>
      <w:r w:rsidR="00C0308B" w:rsidRPr="00713BCE">
        <w:rPr>
          <w:rFonts w:ascii="Arial" w:hAnsi="Arial" w:cs="Arial"/>
          <w:sz w:val="24"/>
          <w:szCs w:val="24"/>
        </w:rPr>
        <w:t>.</w:t>
      </w:r>
    </w:p>
    <w:p w:rsidR="00D17E3D" w:rsidRPr="00713BCE" w:rsidRDefault="00D17E3D" w:rsidP="00D17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/>
          <w:sz w:val="24"/>
          <w:szCs w:val="24"/>
          <w:rtl/>
        </w:rPr>
        <w:t>دورة التدريس المصغر جامعة الملك سعود 2013</w:t>
      </w:r>
      <w:r w:rsidR="00C0308B" w:rsidRPr="00713BCE">
        <w:rPr>
          <w:rFonts w:ascii="Arial" w:hAnsi="Arial" w:cs="Arial"/>
          <w:sz w:val="24"/>
          <w:szCs w:val="24"/>
        </w:rPr>
        <w:t>.</w:t>
      </w:r>
    </w:p>
    <w:p w:rsidR="00D17E3D" w:rsidRPr="00713BCE" w:rsidRDefault="00D17E3D" w:rsidP="00D17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/>
          <w:sz w:val="24"/>
          <w:szCs w:val="24"/>
          <w:rtl/>
        </w:rPr>
        <w:t xml:space="preserve"> دورة مهارات التدريس الجامعي الفعال لأعضاء هيئة التدريس الجدد جامعة الملك سعود 2013</w:t>
      </w:r>
      <w:r w:rsidR="00C0308B" w:rsidRPr="00713BCE">
        <w:rPr>
          <w:rFonts w:ascii="Arial" w:hAnsi="Arial" w:cs="Arial"/>
          <w:sz w:val="24"/>
          <w:szCs w:val="24"/>
        </w:rPr>
        <w:t>.</w:t>
      </w:r>
    </w:p>
    <w:p w:rsidR="00D17E3D" w:rsidRPr="00713BCE" w:rsidRDefault="00D17E3D" w:rsidP="00D17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/>
          <w:sz w:val="24"/>
          <w:szCs w:val="24"/>
          <w:rtl/>
        </w:rPr>
        <w:t>دورة تصميم وبناء المقرر الدراسي لأعضاء هيئة التدريس الجدد جامعة الملك سعود 2013</w:t>
      </w:r>
      <w:r w:rsidR="00C0308B" w:rsidRPr="00713BCE">
        <w:rPr>
          <w:rFonts w:ascii="Arial" w:hAnsi="Arial" w:cs="Arial"/>
          <w:sz w:val="24"/>
          <w:szCs w:val="24"/>
        </w:rPr>
        <w:t>.</w:t>
      </w:r>
    </w:p>
    <w:p w:rsidR="000D2E16" w:rsidRPr="00713BCE" w:rsidRDefault="000D2E16" w:rsidP="000D2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دورة مكثفة في تقنية ماكس لمدة ثلاثة ايام في المانيا عام 2014.</w:t>
      </w:r>
    </w:p>
    <w:p w:rsidR="00BC4451" w:rsidRPr="00713BCE" w:rsidRDefault="002D7F85" w:rsidP="007B4C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ورشة ملتقى عمداء كليات العلوم في الجامعات السعوديه</w:t>
      </w:r>
      <w:r w:rsidR="00BC0143" w:rsidRPr="00713BCE">
        <w:rPr>
          <w:rFonts w:ascii="Arial" w:hAnsi="Arial" w:cs="Arial" w:hint="cs"/>
          <w:sz w:val="24"/>
          <w:szCs w:val="24"/>
          <w:rtl/>
        </w:rPr>
        <w:t xml:space="preserve"> في كلية العلوم </w:t>
      </w:r>
      <w:r w:rsidR="00BC0143" w:rsidRPr="00713BCE">
        <w:rPr>
          <w:rFonts w:ascii="Arial" w:hAnsi="Arial" w:cs="Arial"/>
          <w:sz w:val="24"/>
          <w:szCs w:val="24"/>
          <w:rtl/>
        </w:rPr>
        <w:t>–</w:t>
      </w:r>
      <w:r w:rsidR="00BC0143" w:rsidRPr="00713BCE">
        <w:rPr>
          <w:rFonts w:ascii="Arial" w:hAnsi="Arial" w:cs="Arial" w:hint="cs"/>
          <w:sz w:val="24"/>
          <w:szCs w:val="24"/>
          <w:rtl/>
        </w:rPr>
        <w:t xml:space="preserve"> جامعة الملك سعود</w:t>
      </w:r>
      <w:r w:rsidRPr="00713BCE">
        <w:rPr>
          <w:rFonts w:ascii="Arial" w:hAnsi="Arial" w:cs="Arial" w:hint="cs"/>
          <w:sz w:val="24"/>
          <w:szCs w:val="24"/>
          <w:rtl/>
        </w:rPr>
        <w:t xml:space="preserve"> 2018</w:t>
      </w:r>
    </w:p>
    <w:p w:rsidR="00C0308B" w:rsidRPr="00713BCE" w:rsidRDefault="002D7F85" w:rsidP="00FC31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ورشة عمل المعلوماتية الحياتية</w:t>
      </w:r>
      <w:r w:rsidR="004B4458" w:rsidRPr="00713BCE">
        <w:rPr>
          <w:rFonts w:ascii="Arial" w:hAnsi="Arial" w:cs="Arial" w:hint="cs"/>
          <w:sz w:val="24"/>
          <w:szCs w:val="24"/>
          <w:rtl/>
        </w:rPr>
        <w:t xml:space="preserve"> للبرامج البينية في كلية العلوم جامعة الملك سعود</w:t>
      </w:r>
      <w:r w:rsidRPr="00713BCE">
        <w:rPr>
          <w:rFonts w:ascii="Arial" w:hAnsi="Arial" w:cs="Arial" w:hint="cs"/>
          <w:sz w:val="24"/>
          <w:szCs w:val="24"/>
          <w:rtl/>
        </w:rPr>
        <w:t xml:space="preserve"> 2019</w:t>
      </w:r>
    </w:p>
    <w:p w:rsidR="002D7F85" w:rsidRPr="00713BCE" w:rsidRDefault="002D7F85" w:rsidP="002D7F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 xml:space="preserve">ورشة عمل </w:t>
      </w:r>
      <w:r w:rsidR="00F94073" w:rsidRPr="00713BCE">
        <w:rPr>
          <w:rFonts w:ascii="Arial" w:hAnsi="Arial" w:cs="Arial" w:hint="cs"/>
          <w:sz w:val="24"/>
          <w:szCs w:val="24"/>
          <w:rtl/>
        </w:rPr>
        <w:t>الميكروبيولوجيا التطبيقية</w:t>
      </w:r>
      <w:r w:rsidR="004B4458" w:rsidRPr="00713BCE">
        <w:rPr>
          <w:rFonts w:ascii="Arial" w:hAnsi="Arial" w:cs="Arial" w:hint="cs"/>
          <w:sz w:val="24"/>
          <w:szCs w:val="24"/>
          <w:rtl/>
        </w:rPr>
        <w:t xml:space="preserve"> للبرامج البينية في كلية العلوم جامعة الملك سعود</w:t>
      </w:r>
      <w:r w:rsidR="00F94073" w:rsidRPr="00713BCE">
        <w:rPr>
          <w:rFonts w:ascii="Arial" w:hAnsi="Arial" w:cs="Arial" w:hint="cs"/>
          <w:sz w:val="24"/>
          <w:szCs w:val="24"/>
          <w:rtl/>
        </w:rPr>
        <w:t xml:space="preserve"> </w:t>
      </w:r>
      <w:r w:rsidRPr="00713BCE">
        <w:rPr>
          <w:rFonts w:ascii="Arial" w:hAnsi="Arial" w:cs="Arial" w:hint="cs"/>
          <w:sz w:val="24"/>
          <w:szCs w:val="24"/>
          <w:rtl/>
        </w:rPr>
        <w:t>2019</w:t>
      </w:r>
    </w:p>
    <w:p w:rsidR="002D7F85" w:rsidRPr="00713BCE" w:rsidRDefault="002D7F85" w:rsidP="002D7F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 xml:space="preserve">ورشة عمل </w:t>
      </w:r>
      <w:r w:rsidR="00F94073" w:rsidRPr="00713BCE">
        <w:rPr>
          <w:rFonts w:ascii="Arial" w:hAnsi="Arial" w:cs="Arial" w:hint="cs"/>
          <w:sz w:val="24"/>
          <w:szCs w:val="24"/>
          <w:rtl/>
        </w:rPr>
        <w:t>التقنيات النووية والوقاية من الإشعاع</w:t>
      </w:r>
      <w:r w:rsidR="004B4458" w:rsidRPr="00713BCE">
        <w:rPr>
          <w:rFonts w:ascii="Arial" w:hAnsi="Arial" w:cs="Arial" w:hint="cs"/>
          <w:sz w:val="24"/>
          <w:szCs w:val="24"/>
          <w:rtl/>
        </w:rPr>
        <w:t xml:space="preserve"> للبرامج البينية في كلية العلوم جامعة الملك سعود</w:t>
      </w:r>
      <w:r w:rsidR="00F94073" w:rsidRPr="00713BCE">
        <w:rPr>
          <w:rFonts w:ascii="Arial" w:hAnsi="Arial" w:cs="Arial" w:hint="cs"/>
          <w:sz w:val="24"/>
          <w:szCs w:val="24"/>
          <w:rtl/>
        </w:rPr>
        <w:t xml:space="preserve"> </w:t>
      </w:r>
      <w:r w:rsidRPr="00713BCE">
        <w:rPr>
          <w:rFonts w:ascii="Arial" w:hAnsi="Arial" w:cs="Arial" w:hint="cs"/>
          <w:sz w:val="24"/>
          <w:szCs w:val="24"/>
          <w:rtl/>
        </w:rPr>
        <w:t>2019</w:t>
      </w:r>
    </w:p>
    <w:p w:rsidR="002D7F85" w:rsidRPr="00713BCE" w:rsidRDefault="002D7F85" w:rsidP="002D7F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 xml:space="preserve">ورشة عمل </w:t>
      </w:r>
      <w:r w:rsidR="00F94073" w:rsidRPr="00713BCE">
        <w:rPr>
          <w:rFonts w:ascii="Arial" w:hAnsi="Arial" w:cs="Arial" w:hint="cs"/>
          <w:sz w:val="24"/>
          <w:szCs w:val="24"/>
          <w:rtl/>
        </w:rPr>
        <w:t>المنتجات الطبيعية</w:t>
      </w:r>
      <w:r w:rsidR="004B4458" w:rsidRPr="00713BCE">
        <w:rPr>
          <w:rFonts w:ascii="Arial" w:hAnsi="Arial" w:cs="Arial" w:hint="cs"/>
          <w:sz w:val="24"/>
          <w:szCs w:val="24"/>
          <w:rtl/>
        </w:rPr>
        <w:t xml:space="preserve"> للبرامج البينية في كلية العلوم جامعة الملك سعود</w:t>
      </w:r>
      <w:r w:rsidR="00F94073" w:rsidRPr="00713BCE">
        <w:rPr>
          <w:rFonts w:ascii="Arial" w:hAnsi="Arial" w:cs="Arial" w:hint="cs"/>
          <w:sz w:val="24"/>
          <w:szCs w:val="24"/>
          <w:rtl/>
        </w:rPr>
        <w:t xml:space="preserve"> </w:t>
      </w:r>
      <w:r w:rsidRPr="00713BCE">
        <w:rPr>
          <w:rFonts w:ascii="Arial" w:hAnsi="Arial" w:cs="Arial" w:hint="cs"/>
          <w:sz w:val="24"/>
          <w:szCs w:val="24"/>
          <w:rtl/>
        </w:rPr>
        <w:t>2019</w:t>
      </w:r>
    </w:p>
    <w:p w:rsidR="002D7F85" w:rsidRPr="00713BCE" w:rsidRDefault="002D7F85" w:rsidP="002D7F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 xml:space="preserve">ورشة عمل </w:t>
      </w:r>
      <w:r w:rsidR="00F94073" w:rsidRPr="00713BCE">
        <w:rPr>
          <w:rFonts w:ascii="Arial" w:hAnsi="Arial" w:cs="Arial" w:hint="cs"/>
          <w:sz w:val="24"/>
          <w:szCs w:val="24"/>
          <w:rtl/>
        </w:rPr>
        <w:t>الرياضيات الحاسوبية</w:t>
      </w:r>
      <w:r w:rsidR="004B4458" w:rsidRPr="00713BCE">
        <w:rPr>
          <w:rFonts w:ascii="Arial" w:hAnsi="Arial" w:cs="Arial" w:hint="cs"/>
          <w:sz w:val="24"/>
          <w:szCs w:val="24"/>
          <w:rtl/>
        </w:rPr>
        <w:t xml:space="preserve"> للبرامج البينية في كلية العلوم جامعة الملك سعود</w:t>
      </w:r>
      <w:r w:rsidR="00F94073" w:rsidRPr="00713BCE">
        <w:rPr>
          <w:rFonts w:ascii="Arial" w:hAnsi="Arial" w:cs="Arial" w:hint="cs"/>
          <w:sz w:val="24"/>
          <w:szCs w:val="24"/>
          <w:rtl/>
        </w:rPr>
        <w:t xml:space="preserve"> </w:t>
      </w:r>
      <w:r w:rsidR="004B4458" w:rsidRPr="00713BCE">
        <w:rPr>
          <w:rFonts w:ascii="Arial" w:hAnsi="Arial" w:cs="Arial" w:hint="cs"/>
          <w:sz w:val="24"/>
          <w:szCs w:val="24"/>
          <w:rtl/>
        </w:rPr>
        <w:t xml:space="preserve"> </w:t>
      </w:r>
      <w:r w:rsidRPr="00713BCE">
        <w:rPr>
          <w:rFonts w:ascii="Arial" w:hAnsi="Arial" w:cs="Arial" w:hint="cs"/>
          <w:sz w:val="24"/>
          <w:szCs w:val="24"/>
          <w:rtl/>
        </w:rPr>
        <w:t>2019</w:t>
      </w:r>
    </w:p>
    <w:p w:rsidR="002D7F85" w:rsidRPr="00713BCE" w:rsidRDefault="002D7F85" w:rsidP="00F940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 xml:space="preserve">ورشة عمل </w:t>
      </w:r>
      <w:r w:rsidR="00F94073" w:rsidRPr="00713BCE">
        <w:rPr>
          <w:rFonts w:ascii="Arial" w:hAnsi="Arial" w:cs="Arial" w:hint="cs"/>
          <w:sz w:val="24"/>
          <w:szCs w:val="24"/>
          <w:rtl/>
        </w:rPr>
        <w:t>المعلوماتية الأرضية</w:t>
      </w:r>
      <w:r w:rsidR="004B4458" w:rsidRPr="00713BCE">
        <w:rPr>
          <w:rFonts w:ascii="Arial" w:hAnsi="Arial" w:cs="Arial" w:hint="cs"/>
          <w:sz w:val="24"/>
          <w:szCs w:val="24"/>
          <w:rtl/>
        </w:rPr>
        <w:t xml:space="preserve"> للبرامج البينية في كلية العلوم جامعة الملك سعود 2019 </w:t>
      </w:r>
      <w:r w:rsidR="00F94073" w:rsidRPr="00713BCE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2D7F85" w:rsidRPr="00713BCE" w:rsidRDefault="00F94073" w:rsidP="002D7F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ورشة عمل الكيمياء التطبيقية</w:t>
      </w:r>
      <w:r w:rsidR="004B4458" w:rsidRPr="00713BCE">
        <w:rPr>
          <w:rFonts w:ascii="Arial" w:hAnsi="Arial" w:cs="Arial" w:hint="cs"/>
          <w:sz w:val="24"/>
          <w:szCs w:val="24"/>
          <w:rtl/>
        </w:rPr>
        <w:t xml:space="preserve"> للبرامج البينية في كلية العلوم جامعة الملك سعود</w:t>
      </w:r>
      <w:r w:rsidRPr="00713BCE">
        <w:rPr>
          <w:rFonts w:ascii="Arial" w:hAnsi="Arial" w:cs="Arial" w:hint="cs"/>
          <w:sz w:val="24"/>
          <w:szCs w:val="24"/>
          <w:rtl/>
        </w:rPr>
        <w:t xml:space="preserve"> 2019</w:t>
      </w:r>
    </w:p>
    <w:p w:rsidR="002D7F85" w:rsidRPr="00713BCE" w:rsidRDefault="002D7F85" w:rsidP="00F94073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</w:p>
    <w:p w:rsidR="00F94073" w:rsidRPr="00713BCE" w:rsidRDefault="00F94073" w:rsidP="004A4F18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713BC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المشاركة في اللجان</w:t>
      </w:r>
    </w:p>
    <w:p w:rsidR="00744F6B" w:rsidRPr="00713BCE" w:rsidRDefault="00744F6B" w:rsidP="00744F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مقرر لجنة المعامل التابع للجان الاعتماد الاكاديمي في قسم علم الحيوان - كلية العلوم - جامعة الملك سعود    2016</w:t>
      </w:r>
    </w:p>
    <w:p w:rsidR="00F94073" w:rsidRPr="00713BCE" w:rsidRDefault="00F94073" w:rsidP="00F940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لجنة تفعيل اتفاقية التعاون بين جامعة الملك سعود والهيئه السعودية لحماية الحياة الفطريه 2017</w:t>
      </w:r>
    </w:p>
    <w:p w:rsidR="000D2E16" w:rsidRPr="00713BCE" w:rsidRDefault="004B4458" w:rsidP="00F940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 xml:space="preserve">عضو في لجنة المشتريات </w:t>
      </w:r>
      <w:r w:rsidR="00744F6B" w:rsidRPr="00713BCE">
        <w:rPr>
          <w:rFonts w:ascii="Arial" w:hAnsi="Arial" w:cs="Arial" w:hint="cs"/>
          <w:sz w:val="24"/>
          <w:szCs w:val="24"/>
          <w:rtl/>
        </w:rPr>
        <w:t xml:space="preserve">في قسم علم الحيوان - كلية العلوم - جامعة الملك سعود </w:t>
      </w:r>
      <w:r w:rsidRPr="00713BCE">
        <w:rPr>
          <w:rFonts w:ascii="Arial" w:hAnsi="Arial" w:cs="Arial" w:hint="cs"/>
          <w:sz w:val="24"/>
          <w:szCs w:val="24"/>
          <w:rtl/>
        </w:rPr>
        <w:t>2017</w:t>
      </w:r>
    </w:p>
    <w:p w:rsidR="004B4458" w:rsidRPr="00713BCE" w:rsidRDefault="004B4458" w:rsidP="00F940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 xml:space="preserve">عضو في لجنة المعيدين والمبتعثين </w:t>
      </w:r>
      <w:r w:rsidR="00744F6B" w:rsidRPr="00713BCE">
        <w:rPr>
          <w:rFonts w:ascii="Arial" w:hAnsi="Arial" w:cs="Arial" w:hint="cs"/>
          <w:sz w:val="24"/>
          <w:szCs w:val="24"/>
          <w:rtl/>
        </w:rPr>
        <w:t>في قس</w:t>
      </w:r>
      <w:r w:rsidRPr="00713BCE">
        <w:rPr>
          <w:rFonts w:ascii="Arial" w:hAnsi="Arial" w:cs="Arial" w:hint="cs"/>
          <w:sz w:val="24"/>
          <w:szCs w:val="24"/>
          <w:rtl/>
        </w:rPr>
        <w:t>م</w:t>
      </w:r>
      <w:r w:rsidR="00744F6B" w:rsidRPr="00713BCE">
        <w:rPr>
          <w:rFonts w:ascii="Arial" w:hAnsi="Arial" w:cs="Arial" w:hint="cs"/>
          <w:sz w:val="24"/>
          <w:szCs w:val="24"/>
          <w:rtl/>
        </w:rPr>
        <w:t xml:space="preserve"> علم الحيوان - كلية العلوم - جامعة الملك سعود </w:t>
      </w:r>
      <w:r w:rsidRPr="00713BCE">
        <w:rPr>
          <w:rFonts w:ascii="Arial" w:hAnsi="Arial" w:cs="Arial" w:hint="cs"/>
          <w:sz w:val="24"/>
          <w:szCs w:val="24"/>
          <w:rtl/>
        </w:rPr>
        <w:t xml:space="preserve">2012 حتى الان </w:t>
      </w:r>
    </w:p>
    <w:p w:rsidR="004B4458" w:rsidRPr="00713BCE" w:rsidRDefault="004B4458" w:rsidP="00F940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 xml:space="preserve">عضو في لجنة تعيين المعيدين والمعيدات </w:t>
      </w:r>
      <w:r w:rsidR="00744F6B" w:rsidRPr="00713BCE">
        <w:rPr>
          <w:rFonts w:ascii="Arial" w:hAnsi="Arial" w:cs="Arial" w:hint="cs"/>
          <w:sz w:val="24"/>
          <w:szCs w:val="24"/>
          <w:rtl/>
        </w:rPr>
        <w:t xml:space="preserve">في </w:t>
      </w:r>
      <w:r w:rsidRPr="00713BCE">
        <w:rPr>
          <w:rFonts w:ascii="Arial" w:hAnsi="Arial" w:cs="Arial" w:hint="cs"/>
          <w:sz w:val="24"/>
          <w:szCs w:val="24"/>
          <w:rtl/>
        </w:rPr>
        <w:t>كلية العلوم</w:t>
      </w:r>
      <w:r w:rsidR="00744F6B" w:rsidRPr="00713BCE">
        <w:rPr>
          <w:rFonts w:ascii="Arial" w:hAnsi="Arial" w:cs="Arial" w:hint="cs"/>
          <w:sz w:val="24"/>
          <w:szCs w:val="24"/>
          <w:rtl/>
        </w:rPr>
        <w:t xml:space="preserve"> </w:t>
      </w:r>
      <w:r w:rsidR="00744F6B" w:rsidRPr="00713BCE">
        <w:rPr>
          <w:rFonts w:ascii="Arial" w:hAnsi="Arial" w:cs="Arial"/>
          <w:sz w:val="24"/>
          <w:szCs w:val="24"/>
          <w:rtl/>
        </w:rPr>
        <w:t>–</w:t>
      </w:r>
      <w:r w:rsidR="00744F6B" w:rsidRPr="00713BCE">
        <w:rPr>
          <w:rFonts w:ascii="Arial" w:hAnsi="Arial" w:cs="Arial" w:hint="cs"/>
          <w:sz w:val="24"/>
          <w:szCs w:val="24"/>
          <w:rtl/>
        </w:rPr>
        <w:t xml:space="preserve"> جامعة الملك سعود</w:t>
      </w:r>
      <w:r w:rsidRPr="00713BCE">
        <w:rPr>
          <w:rFonts w:ascii="Arial" w:hAnsi="Arial" w:cs="Arial" w:hint="cs"/>
          <w:sz w:val="24"/>
          <w:szCs w:val="24"/>
          <w:rtl/>
        </w:rPr>
        <w:t xml:space="preserve"> 2018</w:t>
      </w:r>
    </w:p>
    <w:p w:rsidR="004B4458" w:rsidRPr="00713BCE" w:rsidRDefault="004B4458" w:rsidP="00F940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rtl/>
        </w:rPr>
      </w:pPr>
    </w:p>
    <w:p w:rsidR="004A4F18" w:rsidRPr="00713BCE" w:rsidRDefault="004A4F18" w:rsidP="004A4F18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713BCE">
        <w:rPr>
          <w:rFonts w:ascii="Arial" w:hAnsi="Arial" w:cs="Arial" w:hint="cs"/>
          <w:b/>
          <w:bCs/>
          <w:sz w:val="28"/>
          <w:szCs w:val="28"/>
          <w:u w:val="single"/>
          <w:rtl/>
        </w:rPr>
        <w:t>عضوية الجمعيات العلمية:</w:t>
      </w:r>
    </w:p>
    <w:p w:rsidR="004A4F18" w:rsidRPr="00713BCE" w:rsidRDefault="004A4F18" w:rsidP="004A4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عضو في الجمعية البريطانية لعلم المناعة.</w:t>
      </w:r>
    </w:p>
    <w:p w:rsidR="004A4F18" w:rsidRPr="00713BCE" w:rsidRDefault="004A4F18" w:rsidP="004A4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rtl/>
        </w:rPr>
      </w:pPr>
      <w:r w:rsidRPr="00713BCE">
        <w:rPr>
          <w:rFonts w:ascii="Arial" w:hAnsi="Arial" w:cs="Arial" w:hint="cs"/>
          <w:sz w:val="24"/>
          <w:szCs w:val="24"/>
          <w:rtl/>
        </w:rPr>
        <w:t>عضو في الجمعية البريطانية لمعقدات التوافق النسيجي والوراثة المناعية.</w:t>
      </w:r>
    </w:p>
    <w:p w:rsidR="00C0308B" w:rsidRPr="00713BCE" w:rsidRDefault="00C0308B" w:rsidP="00BD37AC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BD37AC" w:rsidRPr="00713BCE" w:rsidRDefault="00BD37AC" w:rsidP="00BD37AC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713BC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المنح والجوائز:</w:t>
      </w:r>
    </w:p>
    <w:p w:rsidR="00BD37AC" w:rsidRPr="00713BCE" w:rsidRDefault="00BD37AC" w:rsidP="00BD37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منحة جامعة الملك سعود لدراسة الماجستير والدكتوراه</w:t>
      </w:r>
    </w:p>
    <w:p w:rsidR="00BD37AC" w:rsidRPr="00713BCE" w:rsidRDefault="00BD37AC" w:rsidP="00BD37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BCE">
        <w:rPr>
          <w:rFonts w:ascii="Arial" w:hAnsi="Arial" w:cs="Arial" w:hint="cs"/>
          <w:sz w:val="24"/>
          <w:szCs w:val="24"/>
          <w:rtl/>
        </w:rPr>
        <w:t>جائزة الملحق الثقافي السعودي في بريطانيا للتفوق العلمي من عام 2006 الى 2010</w:t>
      </w:r>
    </w:p>
    <w:p w:rsidR="001E6F4D" w:rsidRPr="00713BCE" w:rsidRDefault="001E6F4D" w:rsidP="00211DCF">
      <w:pPr>
        <w:pStyle w:val="ListParagraph"/>
        <w:rPr>
          <w:rFonts w:ascii="Arial" w:hAnsi="Arial" w:cs="Arial"/>
          <w:sz w:val="24"/>
          <w:szCs w:val="24"/>
          <w:rtl/>
        </w:rPr>
      </w:pPr>
    </w:p>
    <w:p w:rsidR="00C0308B" w:rsidRPr="00713BCE" w:rsidRDefault="00C0308B" w:rsidP="00211DCF">
      <w:pPr>
        <w:pStyle w:val="ListParagraph"/>
        <w:rPr>
          <w:rFonts w:ascii="Arial" w:hAnsi="Arial" w:cs="Arial"/>
          <w:sz w:val="24"/>
          <w:szCs w:val="24"/>
          <w:rtl/>
        </w:rPr>
      </w:pPr>
    </w:p>
    <w:p w:rsidR="00C0308B" w:rsidRPr="00713BCE" w:rsidRDefault="00C0308B" w:rsidP="00211DCF">
      <w:pPr>
        <w:pStyle w:val="ListParagraph"/>
        <w:rPr>
          <w:rFonts w:ascii="Arial" w:hAnsi="Arial" w:cs="Arial"/>
          <w:sz w:val="24"/>
          <w:szCs w:val="24"/>
          <w:rtl/>
        </w:rPr>
      </w:pPr>
    </w:p>
    <w:p w:rsidR="00C0308B" w:rsidRPr="00713BCE" w:rsidRDefault="00C0308B" w:rsidP="00211DCF">
      <w:pPr>
        <w:pStyle w:val="ListParagraph"/>
        <w:rPr>
          <w:rFonts w:ascii="Arial" w:hAnsi="Arial" w:cs="Arial"/>
          <w:sz w:val="24"/>
          <w:szCs w:val="24"/>
          <w:rtl/>
        </w:rPr>
      </w:pPr>
    </w:p>
    <w:p w:rsidR="00C0308B" w:rsidRPr="00713BCE" w:rsidRDefault="00C0308B" w:rsidP="00211DCF">
      <w:pPr>
        <w:pStyle w:val="ListParagraph"/>
        <w:rPr>
          <w:rFonts w:ascii="Arial" w:hAnsi="Arial" w:cs="Arial"/>
          <w:sz w:val="24"/>
          <w:szCs w:val="24"/>
          <w:rtl/>
        </w:rPr>
      </w:pPr>
    </w:p>
    <w:p w:rsidR="00C0308B" w:rsidRPr="00713BCE" w:rsidRDefault="00C0308B" w:rsidP="00211DCF">
      <w:pPr>
        <w:pStyle w:val="ListParagraph"/>
        <w:rPr>
          <w:rFonts w:ascii="Arial" w:hAnsi="Arial" w:cs="Arial"/>
          <w:sz w:val="24"/>
          <w:szCs w:val="24"/>
        </w:rPr>
      </w:pPr>
    </w:p>
    <w:p w:rsidR="00C0308B" w:rsidRPr="00713BCE" w:rsidRDefault="00C0308B" w:rsidP="00C0308B">
      <w:pPr>
        <w:tabs>
          <w:tab w:val="right" w:pos="8306"/>
        </w:tabs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EB352A" w:rsidRPr="00713BCE" w:rsidRDefault="00A144CA" w:rsidP="00C0308B">
      <w:pPr>
        <w:tabs>
          <w:tab w:val="right" w:pos="8306"/>
        </w:tabs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713BCE"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 xml:space="preserve"> بعض </w:t>
      </w:r>
      <w:r w:rsidR="00EB352A" w:rsidRPr="00713BCE">
        <w:rPr>
          <w:rFonts w:ascii="Arial" w:hAnsi="Arial" w:cs="Arial"/>
          <w:b/>
          <w:bCs/>
          <w:sz w:val="28"/>
          <w:szCs w:val="28"/>
          <w:u w:val="single"/>
          <w:rtl/>
        </w:rPr>
        <w:t>الابحاث المنشورة</w:t>
      </w:r>
      <w:r w:rsidR="007B4CCC" w:rsidRPr="00713BC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13BCE" w:rsidRPr="00713BCE" w:rsidTr="00B82FB6">
        <w:tc>
          <w:tcPr>
            <w:tcW w:w="9242" w:type="dxa"/>
          </w:tcPr>
          <w:p w:rsidR="007B4CCC" w:rsidRPr="00713BCE" w:rsidRDefault="000701D4" w:rsidP="000701D4">
            <w:pPr>
              <w:tabs>
                <w:tab w:val="left" w:pos="3486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ab/>
            </w:r>
          </w:p>
        </w:tc>
      </w:tr>
      <w:tr w:rsidR="00713BCE" w:rsidRPr="00713BCE" w:rsidTr="00B82FB6">
        <w:tc>
          <w:tcPr>
            <w:tcW w:w="9242" w:type="dxa"/>
          </w:tcPr>
          <w:p w:rsidR="00126957" w:rsidRPr="00713BCE" w:rsidRDefault="00126957" w:rsidP="00126957">
            <w:pPr>
              <w:shd w:val="clear" w:color="auto" w:fill="9BBB59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2018 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Sokmen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M., Demir, E., &amp;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Alomar, S. 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(2018). Optimization of sequential supercritical fluid extraction (SFE) of caffeine and catechins from green tea.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The Journal of Supercritical Fluids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133, 171-176. (Impact factor = 2.991-Q2).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Abdullah 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AlKahtane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Saud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Alarifi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Ahmed A Al-Qahtani, Hamad Al-Yahya1, Daoud Ali1,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Suliman Y Alomar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Mohammed S Alessia, Bader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Dahmas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Saad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Alkahtani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(2018). 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INVESTIGATION OF IN VITRO GENOTOXIC EFFECTS OF MONOCROTOPHOS ON HUMAN SKIN KERATINOCYTE CELLS.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Fresenius Environmental Bulletin.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27. 5/2018. 2883-2890.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(Impact factor = 0.425 –Q4).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bidi w:val="0"/>
              <w:adjustRightInd w:val="0"/>
              <w:jc w:val="lowKashida"/>
              <w:rPr>
                <w:rFonts w:cstheme="minorHAnsi"/>
                <w:sz w:val="26"/>
                <w:szCs w:val="26"/>
              </w:rPr>
            </w:pPr>
            <w:r w:rsidRPr="00713BCE">
              <w:rPr>
                <w:rFonts w:cstheme="minorHAnsi"/>
                <w:sz w:val="26"/>
                <w:szCs w:val="26"/>
              </w:rPr>
              <w:t xml:space="preserve">Abdullah A. </w:t>
            </w:r>
            <w:proofErr w:type="spellStart"/>
            <w:r w:rsidRPr="00713BCE">
              <w:rPr>
                <w:rFonts w:cstheme="minorHAnsi"/>
                <w:sz w:val="26"/>
                <w:szCs w:val="26"/>
              </w:rPr>
              <w:t>AlKahtane</w:t>
            </w:r>
            <w:proofErr w:type="spellEnd"/>
            <w:r w:rsidRPr="00713BCE">
              <w:rPr>
                <w:rFonts w:cstheme="minorHAnsi"/>
                <w:sz w:val="26"/>
                <w:szCs w:val="26"/>
              </w:rPr>
              <w:t xml:space="preserve">, Saud </w:t>
            </w:r>
            <w:proofErr w:type="spellStart"/>
            <w:r w:rsidRPr="00713BCE">
              <w:rPr>
                <w:rFonts w:cstheme="minorHAnsi"/>
                <w:sz w:val="26"/>
                <w:szCs w:val="26"/>
              </w:rPr>
              <w:t>Alarifi</w:t>
            </w:r>
            <w:proofErr w:type="spellEnd"/>
            <w:r w:rsidRPr="00713BCE">
              <w:rPr>
                <w:rFonts w:cstheme="minorHAnsi"/>
                <w:sz w:val="26"/>
                <w:szCs w:val="26"/>
              </w:rPr>
              <w:t xml:space="preserve">, Ahmed A. Al-Qahtani, Daoud Ali, Suliman Y. Alomar, Mohammed S. </w:t>
            </w:r>
            <w:proofErr w:type="spellStart"/>
            <w:r w:rsidRPr="00713BCE">
              <w:rPr>
                <w:rFonts w:cstheme="minorHAnsi"/>
                <w:sz w:val="26"/>
                <w:szCs w:val="26"/>
              </w:rPr>
              <w:t>Aleissia</w:t>
            </w:r>
            <w:proofErr w:type="spellEnd"/>
            <w:r w:rsidRPr="00713BCE">
              <w:rPr>
                <w:rFonts w:cstheme="minorHAnsi"/>
                <w:sz w:val="26"/>
                <w:szCs w:val="26"/>
              </w:rPr>
              <w:t xml:space="preserve">, and Saad </w:t>
            </w:r>
            <w:proofErr w:type="spellStart"/>
            <w:proofErr w:type="gramStart"/>
            <w:r w:rsidRPr="00713BCE">
              <w:rPr>
                <w:rFonts w:cstheme="minorHAnsi"/>
                <w:sz w:val="26"/>
                <w:szCs w:val="26"/>
              </w:rPr>
              <w:t>Alkahtani</w:t>
            </w:r>
            <w:proofErr w:type="spellEnd"/>
            <w:r w:rsidRPr="00713BCE">
              <w:rPr>
                <w:rFonts w:cstheme="minorHAnsi"/>
                <w:sz w:val="26"/>
                <w:szCs w:val="26"/>
              </w:rPr>
              <w:t>.(</w:t>
            </w:r>
            <w:proofErr w:type="gramEnd"/>
            <w:r w:rsidRPr="00713BCE">
              <w:rPr>
                <w:rFonts w:cstheme="minorHAnsi"/>
                <w:sz w:val="26"/>
                <w:szCs w:val="26"/>
              </w:rPr>
              <w:t xml:space="preserve">2018). Cytotoxicity and Genotoxicity of Cypermethrin in </w:t>
            </w:r>
            <w:proofErr w:type="spellStart"/>
            <w:r w:rsidRPr="00713BCE">
              <w:rPr>
                <w:rFonts w:cstheme="minorHAnsi"/>
                <w:sz w:val="26"/>
                <w:szCs w:val="26"/>
              </w:rPr>
              <w:t>Hepatocarcinoma</w:t>
            </w:r>
            <w:proofErr w:type="spellEnd"/>
            <w:r w:rsidRPr="00713BCE">
              <w:rPr>
                <w:rFonts w:cstheme="minorHAnsi"/>
                <w:sz w:val="26"/>
                <w:szCs w:val="26"/>
              </w:rPr>
              <w:t xml:space="preserve"> Cells: A Dose- and Time-Dependent Study. </w:t>
            </w:r>
            <w:proofErr w:type="spellStart"/>
            <w:r w:rsidRPr="00713BCE">
              <w:rPr>
                <w:rFonts w:cstheme="minorHAnsi"/>
                <w:sz w:val="26"/>
                <w:szCs w:val="26"/>
              </w:rPr>
              <w:t>Dose-</w:t>
            </w:r>
            <w:proofErr w:type="gramStart"/>
            <w:r w:rsidRPr="00713BCE">
              <w:rPr>
                <w:rFonts w:cstheme="minorHAnsi"/>
                <w:sz w:val="26"/>
                <w:szCs w:val="26"/>
              </w:rPr>
              <w:t>Response:An</w:t>
            </w:r>
            <w:proofErr w:type="spellEnd"/>
            <w:proofErr w:type="gramEnd"/>
            <w:r w:rsidRPr="00713BCE">
              <w:rPr>
                <w:rFonts w:cstheme="minorHAnsi"/>
                <w:sz w:val="26"/>
                <w:szCs w:val="26"/>
              </w:rPr>
              <w:t xml:space="preserve"> International Journal. DOI: 10.1177/1559325818760880.</w:t>
            </w:r>
          </w:p>
          <w:p w:rsidR="00126957" w:rsidRPr="00713BCE" w:rsidRDefault="00126957" w:rsidP="00126957">
            <w:pPr>
              <w:pStyle w:val="ListParagraph"/>
              <w:autoSpaceDE w:val="0"/>
              <w:autoSpaceDN w:val="0"/>
              <w:adjustRightInd w:val="0"/>
              <w:rPr>
                <w:rFonts w:ascii="AdvPAC5A" w:hAnsi="AdvPAC5A" w:cs="AdvPAC5A"/>
                <w:sz w:val="24"/>
                <w:szCs w:val="24"/>
              </w:rPr>
            </w:pP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Mohany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M., Ashton, N.,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A. H.,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Nyengaard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J. R., Alomar, S. Y., &amp;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S. (2018). A new model for fetal programming: maternal Ramadan-type fasting programs nephrogenesis.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Journal of developmental origins of health and disease,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1-12. (Impact factor = 2.07 –Q2).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Hussain, S. A., Kareem, M. A., Rasool, S. N.,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Omar, S. 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., Saleh, A.,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Fwuaires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 A., ... &amp; Devi, K. L. (2018). Trace Element Determination and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Cardioprotection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of Terminalia pallida Fruit Ethanolic Extract in Isoproterenol Induced Myocardial Infarcted Rats by ICP-MS.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Biological trace element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181(1), 112-121. (Impact factor = 2.399 -Q2).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Muredda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L.,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Kępczyńska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 A.,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Zaibi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 S., Alomar, S. Y., &amp;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Trayhurn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P. (2018). IL-1β and TNFα inhibit GPR120 (FFAR4) and stimulate GPR84 (EX33) and GPR41 (FFAR3) fatty acid receptor expression in human adipocytes: implications for the anti-inflammatory action of n-3 fatty acids.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Archives of physiology and biochemistry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124(2), 97-108. (Impact factor =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ab/>
              <w:t>1.22 –Q4).</w:t>
            </w:r>
            <w:r w:rsidRPr="00713BCE">
              <w:t xml:space="preserve"> </w:t>
            </w:r>
          </w:p>
          <w:p w:rsidR="00126957" w:rsidRPr="00713BCE" w:rsidRDefault="00713BCE" w:rsidP="00126957">
            <w:pPr>
              <w:pStyle w:val="Heading1"/>
              <w:numPr>
                <w:ilvl w:val="0"/>
                <w:numId w:val="18"/>
              </w:numPr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8" w:history="1">
              <w:r w:rsidR="00126957" w:rsidRPr="00713BCE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Shaik AH</w:t>
              </w:r>
            </w:hyperlink>
            <w:r w:rsidR="00126957" w:rsidRPr="00713BCE">
              <w:rPr>
                <w:b w:val="0"/>
                <w:bCs w:val="0"/>
                <w:sz w:val="24"/>
                <w:szCs w:val="24"/>
                <w:vertAlign w:val="superscript"/>
              </w:rPr>
              <w:t>1,2</w:t>
            </w:r>
            <w:r w:rsidR="00126957" w:rsidRPr="00713BCE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9" w:history="1">
              <w:r w:rsidR="00126957" w:rsidRPr="00713BCE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Shaik NR</w:t>
              </w:r>
            </w:hyperlink>
            <w:r w:rsidR="00126957" w:rsidRPr="00713BCE">
              <w:rPr>
                <w:b w:val="0"/>
                <w:bCs w:val="0"/>
                <w:sz w:val="24"/>
                <w:szCs w:val="24"/>
                <w:vertAlign w:val="superscript"/>
              </w:rPr>
              <w:t>3</w:t>
            </w:r>
            <w:r w:rsidR="00126957" w:rsidRPr="00713BCE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0" w:history="1">
              <w:r w:rsidR="00126957" w:rsidRPr="00713BCE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Mohammed AK</w:t>
              </w:r>
            </w:hyperlink>
            <w:r w:rsidR="00126957" w:rsidRPr="00713BCE">
              <w:rPr>
                <w:b w:val="0"/>
                <w:bCs w:val="0"/>
                <w:sz w:val="24"/>
                <w:szCs w:val="24"/>
                <w:vertAlign w:val="superscript"/>
              </w:rPr>
              <w:t>4</w:t>
            </w:r>
            <w:r w:rsidR="00126957" w:rsidRPr="00713BCE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1" w:history="1">
              <w:r w:rsidR="00126957" w:rsidRPr="00713BCE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Al Omar SY</w:t>
              </w:r>
            </w:hyperlink>
            <w:r w:rsidR="00126957" w:rsidRPr="00713BCE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="00126957" w:rsidRPr="00713BCE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2" w:history="1">
              <w:r w:rsidR="00126957" w:rsidRPr="00713BCE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Mohammad A</w:t>
              </w:r>
            </w:hyperlink>
            <w:r w:rsidR="00126957" w:rsidRPr="00713BCE">
              <w:rPr>
                <w:b w:val="0"/>
                <w:bCs w:val="0"/>
                <w:sz w:val="24"/>
                <w:szCs w:val="24"/>
                <w:vertAlign w:val="superscript"/>
              </w:rPr>
              <w:t>1</w:t>
            </w:r>
            <w:r w:rsidR="00126957" w:rsidRPr="00713BCE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3" w:history="1">
              <w:proofErr w:type="spellStart"/>
              <w:r w:rsidR="00126957" w:rsidRPr="00713BCE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Mohaya</w:t>
              </w:r>
              <w:proofErr w:type="spellEnd"/>
              <w:r w:rsidR="00126957" w:rsidRPr="00713BCE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 xml:space="preserve"> TA</w:t>
              </w:r>
            </w:hyperlink>
            <w:r w:rsidR="00126957" w:rsidRPr="00713BCE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="00126957" w:rsidRPr="00713BCE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4" w:history="1">
              <w:proofErr w:type="spellStart"/>
              <w:r w:rsidR="00126957" w:rsidRPr="00713BCE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Kodidhela</w:t>
              </w:r>
              <w:proofErr w:type="spellEnd"/>
              <w:r w:rsidR="00126957" w:rsidRPr="00713BCE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 xml:space="preserve"> LD</w:t>
              </w:r>
            </w:hyperlink>
            <w:r w:rsidR="00126957" w:rsidRPr="00713BCE">
              <w:rPr>
                <w:b w:val="0"/>
                <w:bCs w:val="0"/>
                <w:sz w:val="24"/>
                <w:szCs w:val="24"/>
                <w:vertAlign w:val="superscript"/>
              </w:rPr>
              <w:t>5</w:t>
            </w:r>
            <w:r w:rsidR="00126957" w:rsidRPr="00713BCE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126957" w:rsidRPr="00713BCE">
              <w:rPr>
                <w:b w:val="0"/>
                <w:bCs w:val="0"/>
                <w:i/>
                <w:iCs/>
                <w:sz w:val="24"/>
                <w:szCs w:val="24"/>
              </w:rPr>
              <w:t>Terminalia pallida</w:t>
            </w:r>
            <w:r w:rsidR="00126957" w:rsidRPr="00713BCE">
              <w:rPr>
                <w:b w:val="0"/>
                <w:bCs w:val="0"/>
                <w:sz w:val="24"/>
                <w:szCs w:val="24"/>
              </w:rPr>
              <w:t xml:space="preserve"> fruit ethanolic extract ameliorates lipids, lipoproteins, lipid metabolism marker enzymes and </w:t>
            </w:r>
            <w:proofErr w:type="spellStart"/>
            <w:r w:rsidR="00126957" w:rsidRPr="00713BCE">
              <w:rPr>
                <w:b w:val="0"/>
                <w:bCs w:val="0"/>
                <w:sz w:val="24"/>
                <w:szCs w:val="24"/>
              </w:rPr>
              <w:t>paraoxonase</w:t>
            </w:r>
            <w:proofErr w:type="spellEnd"/>
            <w:r w:rsidR="00126957" w:rsidRPr="00713BCE">
              <w:rPr>
                <w:b w:val="0"/>
                <w:bCs w:val="0"/>
                <w:sz w:val="24"/>
                <w:szCs w:val="24"/>
              </w:rPr>
              <w:t xml:space="preserve"> in isoproterenol-induced myocardial infarcted rats. </w:t>
            </w:r>
            <w:hyperlink r:id="rId15" w:tooltip="Saudi journal of biological sciences." w:history="1">
              <w:r w:rsidR="00126957" w:rsidRPr="00713BCE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Saudi J Biol Sci.</w:t>
              </w:r>
            </w:hyperlink>
            <w:r w:rsidR="00126957" w:rsidRPr="00713BCE">
              <w:rPr>
                <w:b w:val="0"/>
                <w:bCs w:val="0"/>
                <w:sz w:val="24"/>
                <w:szCs w:val="24"/>
              </w:rPr>
              <w:t xml:space="preserve"> 2018 Mar;25(3):431-436. </w:t>
            </w:r>
            <w:proofErr w:type="spellStart"/>
            <w:r w:rsidR="00126957" w:rsidRPr="00713BCE">
              <w:rPr>
                <w:b w:val="0"/>
                <w:bCs w:val="0"/>
                <w:sz w:val="24"/>
                <w:szCs w:val="24"/>
              </w:rPr>
              <w:t>doi</w:t>
            </w:r>
            <w:proofErr w:type="spellEnd"/>
            <w:r w:rsidR="00126957" w:rsidRPr="00713BCE">
              <w:rPr>
                <w:b w:val="0"/>
                <w:bCs w:val="0"/>
                <w:sz w:val="24"/>
                <w:szCs w:val="24"/>
              </w:rPr>
              <w:t xml:space="preserve">: 10.1016/j.sjbs.2017.11.002. </w:t>
            </w:r>
            <w:proofErr w:type="spellStart"/>
            <w:r w:rsidR="00126957" w:rsidRPr="00713BCE">
              <w:rPr>
                <w:b w:val="0"/>
                <w:bCs w:val="0"/>
                <w:sz w:val="24"/>
                <w:szCs w:val="24"/>
              </w:rPr>
              <w:t>Epub</w:t>
            </w:r>
            <w:proofErr w:type="spellEnd"/>
            <w:r w:rsidR="00126957" w:rsidRPr="00713BCE">
              <w:rPr>
                <w:b w:val="0"/>
                <w:bCs w:val="0"/>
                <w:sz w:val="24"/>
                <w:szCs w:val="24"/>
              </w:rPr>
              <w:t xml:space="preserve"> 2017 Nov 9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>Zaibi</w:t>
            </w:r>
            <w:proofErr w:type="spellEnd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MS, </w:t>
            </w:r>
            <w:proofErr w:type="spellStart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>Kępczyńska</w:t>
            </w:r>
            <w:proofErr w:type="spellEnd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MA, </w:t>
            </w:r>
            <w:proofErr w:type="spellStart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>Harikumar</w:t>
            </w:r>
            <w:proofErr w:type="spellEnd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P, Alomar SY, </w:t>
            </w:r>
            <w:proofErr w:type="spellStart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>Trayhurn</w:t>
            </w:r>
            <w:proofErr w:type="spellEnd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  <w:p w:rsidR="00126957" w:rsidRPr="00713BCE" w:rsidRDefault="00713BCE" w:rsidP="00126957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26957" w:rsidRPr="00713B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L-33 stimulates expression of the GPR84 (EX33) fatty acid receptor gene and of cytokine and chemokine genes in human adipocytes.</w:t>
              </w:r>
            </w:hyperlink>
            <w:r w:rsidR="00126957"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Cytokine. 2018 May </w:t>
            </w:r>
            <w:proofErr w:type="gramStart"/>
            <w:r w:rsidR="00126957"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>15;110:189</w:t>
            </w:r>
            <w:proofErr w:type="gramEnd"/>
            <w:r w:rsidR="00126957"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-193. </w:t>
            </w:r>
            <w:proofErr w:type="spellStart"/>
            <w:r w:rsidR="00126957"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="00126957"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10.1016/j.cyto.2018.05.008. </w:t>
            </w:r>
          </w:p>
          <w:p w:rsidR="00126957" w:rsidRPr="00713BCE" w:rsidRDefault="00126957" w:rsidP="00126957">
            <w:pPr>
              <w:rPr>
                <w:sz w:val="24"/>
                <w:szCs w:val="24"/>
              </w:rPr>
            </w:pPr>
            <w:r w:rsidRPr="00713BCE">
              <w:rPr>
                <w:sz w:val="24"/>
                <w:szCs w:val="24"/>
              </w:rPr>
              <w:t xml:space="preserve"> </w:t>
            </w:r>
          </w:p>
          <w:p w:rsidR="00126957" w:rsidRPr="00713BCE" w:rsidRDefault="00126957" w:rsidP="00126957">
            <w:pPr>
              <w:shd w:val="clear" w:color="auto" w:fill="9BBB59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2017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A.H.,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Semlali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A., Mansour L.,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Aldahmash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W.,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S.Y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Anazi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M.S.,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Nyengaard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J.,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S. (2017). Dynamics of cytokine-like activity in the hyperplasic ovary of ex-fissiparous planarians.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Biological bulletin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232 (1): 1-15. (Impact factor = 0.895-Q2).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Sökmen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Alomar, S. 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., Albay, C., &amp; Serdar, G. (2017). Microwave assisted production of silver nanoparticles using green tea extracts. Journal of Alloys and Compounds, 725, 190-198.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ab/>
              <w:t xml:space="preserve">(Impact factor = 3.133-Q2). 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Alhetheel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Albarrag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A., Shakoor, Z.,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Alswat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K., Abdo, A.,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Hamoudi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W., &amp;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Alomar, S.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(2017). Increased Spontaneous Programmed Cell Death Is Associated with Impaired Cytokine Secretion in Peripheral Blood Mononuclear Cells from Hepatitis C Virus-Positive Patients.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Viral immunology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30(4), 283-287. (Impact factor = 1.432 –Q4).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AlGabbani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Q., Mansour, L.,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Elnakady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Y. A.,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S.,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Alomar, S.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Shaebi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E. M., &amp; 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A. A. S. (2017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). In vivo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assessment of the antimalarial and spleen-protective activities of the Saudi propolis methanolic extract.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116(2), 539-547. (Impact factor = 2.329-Q2).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Alomar, S. 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Alkhuriji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Trayhyrn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P.,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Alhetheel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A.,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jurayyan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A., &amp; Mansour, L. (2017). Association of the genetic diversity of killer cell immunoglobulin-like receptor genes and HLA-C ligand in Saudi women with breast cancer.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Immunogenetics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69(2), 69-76.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2.092 –Q3).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Alqahtani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, S., &amp; </w:t>
            </w:r>
            <w:proofErr w:type="spellStart"/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  <w:lang w:val="fr-CA"/>
              </w:rPr>
              <w:t>Alomar</w:t>
            </w:r>
            <w:proofErr w:type="spellEnd"/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  <w:lang w:val="fr-CA"/>
              </w:rPr>
              <w:t>, S. Y</w:t>
            </w:r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. (2017).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Induction of apoptosis and cytokine markers in colon cancer cells by magnesium oxide (MgO) nanoparticles. Toxicological and Environmental Chemistry, 99(2), 302-314. 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0.795 –Q4).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Kępczyńska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 A.,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Zaibi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 S.,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Alomar, S. 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., &amp;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Trayhurn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P. (2017). PCR arrays indicate that the expression of extracellular matrix and cell adhesion genes in human adipocytes is regulated by IL-1β (interleukin-1β).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Archives of Physiology and Biochemistry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123(1), 61-67. 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1.22 –Q4).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Mansour L,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Thabet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Mukhtar A, Sayed SR and 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AZ. (2017) New microsporidia,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Glugea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sardinellensis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sp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Microsporea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Glugeida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found in Sardinella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aurita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Valenciennes, 1847, collected off Tunisian coasts. 55: 281–290.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1.481 –Q4).</w:t>
            </w:r>
          </w:p>
          <w:p w:rsidR="00126957" w:rsidRPr="00713BCE" w:rsidRDefault="00126957" w:rsidP="0012695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26957" w:rsidRPr="00713BCE" w:rsidRDefault="00126957" w:rsidP="00126957">
            <w:pPr>
              <w:shd w:val="clear" w:color="auto" w:fill="9BBB59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2016 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Gentili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Zaibi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Kępczyńska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Trayhurn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P.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2016)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IL-1β (interleukin-1β) stimulates the production and release of multiple cytokines and chemokines by human preadipocytes.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Archives of physiology and biochemistry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122(3): 117-122.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1.22 –Q4).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Mansour L,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Abuderman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Alkhuriji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Arafah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Almutairi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Trayhyrn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P, Dar JA. (2016). β-catenin accumulation and S33F mutation of CTNNB1 gene in co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lorectal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cancer in Saudi Arabia.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Polish Journal of Pathology.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67(2): 156-162.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0.99–Q4).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Gentili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Zaibi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de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Vuono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Ricci MA,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Alaeddin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Siepi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D,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Boni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Vaudo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G,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Trayhurn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P et al. (2016). Circulating Levels of the Adipokines Monocyte Chemotactic Protein-4 (MCP-4), Macrophage Inflammatory Protein-1β (MIP-1β), and Eotaxin-3 in Severe Obesity and Following Bariatric Surgery.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Hormone and Metabolic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48(12), 847-853.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2.268- Q3).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Kelany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ME,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Alqahtani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(2016). Role of the antidiabetic drugs: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Glibenclamide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and metformin on the contractility of isolated rat uteri.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Pakistan Journal of Pharmaceutical Sciences.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29(1): 51-57.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0.649 -Q4).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Thabet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Mansour L,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Tlig-Zouari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S. (2016).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Ceratomyxa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tunisiensis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n. Sp. (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Myxosporea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: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Bivalvulida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from the Gallbladders of Two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Carangid Fish Caught off the Coast of Tunisia.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Journal of Eukaryotic Microbiology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63(1): 86-92.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2.692 –Q2).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Thabet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Tlig-Zouari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Mansour L. (2016). Molecular and morphological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characterisation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of two species of the genus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Ellipsomyxa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Køie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2003 (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Ceratomyxidae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from the gall-bladder of Liza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saliens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Risso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off Tunisian coasts of the Mediterranean.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Systematic parasitology.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93(6): 601-611.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1.181 Q3).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>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Dkhil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AAS,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Delic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D, Wunderlich F,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Araúzo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-Bravo MJ. (2016). Blood-stage malaria of Plasmodium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chabaudi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induces differential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Tlr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expression in the liver of susceptible and vaccination-protected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Balb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/c mice.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115(5): 1835-1843.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2.329 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Alqahtani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(2016).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Induction of apoptosis and cytokine markers in colon cancer cells by magnesium oxide (MgO) nanoparticles.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Toxicological and Environmental Chemistry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: 1-13.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0.795 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>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AAS,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Mansour L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 (2016).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Ultrastructure and phylogeny of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Kudoa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barracudai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sp.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nov.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infecting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Sphyraena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putnamae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in the Red Sea.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115(5): 1799-1805.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2.329 -Q2).</w:t>
            </w:r>
          </w:p>
          <w:p w:rsidR="00126957" w:rsidRPr="00713BCE" w:rsidRDefault="00126957" w:rsidP="0012695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26957" w:rsidRPr="00713BCE" w:rsidRDefault="00126957" w:rsidP="00126957">
            <w:pPr>
              <w:shd w:val="clear" w:color="auto" w:fill="9BBB59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2015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Mansour L,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Alkhuriji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AF,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Al-Qahtani S.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Genetic association between the HLA-G 14-bp insertion/deletion polymorphism and the recurrent spontaneous abortions in Saudi Arabian women.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Genetics and Molecular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14(1): 286-293.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0.764- 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Mansour L, Dar JA,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Alkhuriji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Arafah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Al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Obeed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O, Christmas S.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The Relationship between Killer Cell Immunoglobulin-Like Receptors and HLA-C Polymorphisms in Colorectal Cancer in a Saudi Population.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Genetic testing and molecular biomarkers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19(11): 617-622.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1.263 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Cadmium sulfide nanoparticle induces oxidative stress and pro-inflammatory effects in human lung adenocarcinoma epithelial cells.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Toxicological and Environmental Chemistry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97(5): 619-633.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0.795 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  <w:lang w:val="fr-CA"/>
              </w:rPr>
              <w:t>Alomar</w:t>
            </w:r>
            <w:proofErr w:type="spellEnd"/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  <w:lang w:val="fr-CA"/>
              </w:rPr>
              <w:t xml:space="preserve"> SY</w:t>
            </w:r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Zaibi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 MS,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Kępczyńska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 MA,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Gentili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Alkhuriji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 A, Mansour L, Dar JA,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Trayhurn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 P.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  <w:lang w:val="fr-CA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.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PCR array and protein array studies demonstrate that IL-1β (interleukin-1β) stimulates the expression and secretion of multiple cytokines and chemokines in human adipocytes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. Archives of physiology and biochemistry.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121(5), 187-193.</w:t>
            </w:r>
          </w:p>
          <w:p w:rsidR="00126957" w:rsidRPr="00713BCE" w:rsidRDefault="00126957" w:rsidP="00126957">
            <w:pPr>
              <w:pStyle w:val="ListParagraph"/>
              <w:numPr>
                <w:ilvl w:val="1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>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1.22 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Trayhurn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P,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Oxygen deprivation and the cellular response to hypoxia in adipocytes - Perspectives on white and brown adipose tissues in obesity.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Frontiers in Endocrinology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6, 19.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3.675 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Metwaly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Dkhil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Protective effects of palm pollen aqueous extract against Eimeria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papillata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induced intestinal damage in mice.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Pakistan Journal of Zoology.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47(4): 971-979.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0.491 Q</w:t>
            </w:r>
            <w:r w:rsidRPr="00713BCE"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Mansour L,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AAS,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Kudoa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saudiensis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sp. n.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(</w:t>
            </w:r>
            <w:proofErr w:type="spellStart"/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Myxosporea</w:t>
            </w:r>
            <w:proofErr w:type="spellEnd"/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: </w:t>
            </w:r>
            <w:proofErr w:type="spellStart"/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Multivalvulida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infecting oocytes of the Indian mackerel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Rastrelliger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kanagurta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(Perciformes: Scombridae).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Folia parasitological.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62(1). (Impact factor =1.082 -Q4).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Dkhil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Metwaly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MS,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Sherif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NE,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Delic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D,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Wunderlich F.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Anti-Eimeria activity of berberine and identification of associated gene expression changes in the mouse jejunum infected with Eimeria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papillata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 research.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114(4): 1581-1593.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2.329 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>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AAS, Mansour L, Al-Qahtani HA,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Morphology, seasonality and phylogenetic relationships of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Ceratomyxa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husseini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n. sp. from the gall-bladder of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Cephalopholis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hemistiktos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Rüppell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) (Perciformes: Serranidae) in the Arabian Gulf off Saudi Arabia. Systematic parasitology 91(1): 91-99. (Impact factor =1.181-Q3).</w:t>
            </w:r>
          </w:p>
          <w:p w:rsidR="00126957" w:rsidRPr="00713BCE" w:rsidRDefault="00126957" w:rsidP="0012695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26957" w:rsidRPr="00713BCE" w:rsidRDefault="00126957" w:rsidP="00126957">
            <w:pPr>
              <w:shd w:val="clear" w:color="auto" w:fill="9BBB59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2014 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Ahmed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Aladakatti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RH,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Ali D, Sayed SR,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Ghodesawar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Alkhuriji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Potential histopathological and molecular changes in rat vas deferens inhaled by Boswellia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papyrifera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and Boswellia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carterii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Toxicological and Environmental Chemistry.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96(8): 1207-1220.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0.795 –Q4).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Alam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Alandis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NM, Shaik MR, Khan 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Synthesis, spectroscopic and biological activities of aromatic Schiff base.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Asian Journal of Chemistry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26(21): 7377-7380.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0.355 –Q4).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Almehmadi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Flanagan BF, Khan N,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Christmas SE.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Increased numbers and functional activity of CD56+ T cells in healthy cytomegalovirus positive subjects.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Immunology.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142(2): 258-268.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3.701 –Q2).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Ebaid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H, Hassan I,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Bashandy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Taha NA, Mahmood A,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Alhazza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Mashaly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Rady A.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Zinc improves the immune function and the proliferation of lymphocytes in Cadmium-treated rats.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Central European Journal of Immunology.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39(4): 441-448.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0.776 –Q4).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Tantry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MA, Bhat GA, Idris A, Dar JA,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Masoodi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KZ,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Ganai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BA,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Kamili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AN, Shawl AS.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Sulfated triterpenes from lemon balm.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Helvetica </w:t>
            </w:r>
            <w:proofErr w:type="spellStart"/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Chimica</w:t>
            </w:r>
            <w:proofErr w:type="spellEnd"/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Acta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97(11): 1497-1506.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1.071 Q3).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Mansour L,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Abd-Elkader OH,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AAS,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Structural and molecular characterization of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Kudoa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quraishii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n. sp. from the trunk muscle of the Indian mackerel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Rastrelliger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kanagurta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Perciforme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Scombridae) in Saudi Arabia coasts.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113(4): 1361-1370.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2.329 –Q2).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Semlali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Mansour L, Ahmed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Sirotkin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AV,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Arfah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Al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Anazi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Alhazza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Nyengaard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JR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et al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Infertility in the hyperplasic ovary of freshwater planarians: the role of programmed cell death.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Cell and tissue research.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358(2): 607-620.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2.787 –Q3).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Gammoudi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Mansour L, Ahmed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Sirotkin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AV,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Ibrahim KE,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SH.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Investigation of the ultrastructure of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Dendrocoelum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constrictum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(Platyhelminthes,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Tricladida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spermatogenesis and mature spermatozoa.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Comptes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Rendus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-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Biologies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337(9): 513-520.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1.1 -Q3).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Aldahmash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WM,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Abotalib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Z,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Nyengaard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JR, Osmond C, Dilworth MR,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Jerah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AA, Barker DJP.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Sex differences in regional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specialisation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across the placental surface.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Placenta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35(6): 365-369.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2.759 –Q2).</w:t>
            </w:r>
          </w:p>
          <w:p w:rsidR="00126957" w:rsidRPr="00713BCE" w:rsidRDefault="00126957" w:rsidP="0012695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26957" w:rsidRPr="00713BCE" w:rsidRDefault="00126957" w:rsidP="00126957">
            <w:pPr>
              <w:shd w:val="clear" w:color="auto" w:fill="9BBB59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2013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Flanagan BF,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Almehmadi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Christmas SE.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2013)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The effects of IL-17 upon human natural killer cells.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Cytokine.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62(1): 123-130.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3.488 –Q2).</w:t>
            </w:r>
          </w:p>
          <w:p w:rsidR="00126957" w:rsidRPr="00713BCE" w:rsidRDefault="00126957" w:rsidP="0012695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Aljarallah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JS,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Abotalib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Z, Osmond C,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Khaled I, Barker DJP.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2013)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Intergenerational effects of in utero exposure to Ramadan in Tunisia.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American Journal of Human Biology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25(3): 341-343.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1.78 –Q2).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Aljarallah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JS,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Abotalib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Z, Osmond C,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Thornburg K, Barker DJP.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2013)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The velocity of fetal growth is associated with the breadth of the placental surface, but not with the length.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American Journal of Human Biology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25(4): 534-537. (Impact factor =1.78 –Q2).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Mansour L,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Thabet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Chourabi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K,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Gtari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Ben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Hassine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OK.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2013)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Kudoa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azevedoi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n. sp. (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Myxozoa, </w:t>
            </w:r>
            <w:proofErr w:type="spellStart"/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Multivalvulida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from the oocytes of the Atlantic horse mackerel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Trachurus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trachurus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(Perciformes,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Carangidae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in Tunisian coasts.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112(4): 1737-1747.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2.329 –Q2).</w:t>
            </w:r>
          </w:p>
          <w:p w:rsidR="00126957" w:rsidRPr="00713BCE" w:rsidRDefault="00126957" w:rsidP="0012695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26957" w:rsidRPr="00713BCE" w:rsidRDefault="00126957" w:rsidP="00126957">
            <w:pPr>
              <w:shd w:val="clear" w:color="auto" w:fill="9BBB59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 xml:space="preserve">Before 2013 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spacing w:before="24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Omar, S.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Y., Marshall, E., Middleton, D., &amp; Christmas, S. E. (2012). Increased numbers but functional defects of CD56</w:t>
            </w:r>
            <w:r w:rsidRPr="00713BCE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+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CD3</w:t>
            </w:r>
            <w:r w:rsidRPr="00713BCE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+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cells in lung cancer.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International Immunology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24(7), 409-415.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ab/>
              <w:t>3.748 -Q2).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spacing w:before="24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S. H.,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Abotalib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Z.,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Aljarallah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J. S., Osmond, C.,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Omar, 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Y.,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A., Barker, D. J.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2012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). The breadth of the placental surface but not the length is associated with body size at birth.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Placenta,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33(8), 619-622.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2.759 –Q2).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Omar, S. Y.,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Marshall, E., Middleton, D., &amp; Christmas, S. E.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2011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). Increased killer immunoglobulin-like receptor expression and functional defects in natural killer cells in lung cancer.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Immunology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133(1), 94-104. (Impact factor =3.7–Q2).</w:t>
            </w:r>
          </w:p>
          <w:p w:rsidR="00126957" w:rsidRPr="00713BCE" w:rsidRDefault="00126957" w:rsidP="00126957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Al Omar, S., Middleton, D., Marshall, E., Porter, D.,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Xinarianos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G., Raji, O.</w:t>
            </w:r>
            <w:proofErr w:type="gram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.</w:t>
            </w:r>
            <w:proofErr w:type="gram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Christmas, S. E.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2010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). Associations between genes for killer immunoglobulin-like receptors and their ligands in patients with solid tumors.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Human Immunology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71(10), 976-981.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2.311 –Q3).</w:t>
            </w:r>
          </w:p>
          <w:p w:rsidR="00126957" w:rsidRPr="00713BCE" w:rsidRDefault="00126957" w:rsidP="0012695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26957" w:rsidRPr="00713BCE" w:rsidRDefault="00126957" w:rsidP="00126957">
            <w:pPr>
              <w:shd w:val="clear" w:color="auto" w:fill="9BBB59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Accepted papers</w:t>
            </w:r>
          </w:p>
          <w:p w:rsidR="001734DB" w:rsidRPr="00713BCE" w:rsidRDefault="00126957" w:rsidP="00126957">
            <w:pPr>
              <w:pStyle w:val="ListParagraph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3BCE">
              <w:rPr>
                <w:rFonts w:asciiTheme="majorBidi" w:hAnsiTheme="majorBidi"/>
                <w:sz w:val="26"/>
                <w:szCs w:val="26"/>
              </w:rPr>
              <w:t>Thabet</w:t>
            </w:r>
            <w:proofErr w:type="spellEnd"/>
            <w:r w:rsidRPr="00713BCE">
              <w:rPr>
                <w:rFonts w:asciiTheme="majorBidi" w:hAnsiTheme="majorBidi"/>
                <w:sz w:val="26"/>
                <w:szCs w:val="26"/>
              </w:rPr>
              <w:t xml:space="preserve">, A. </w:t>
            </w:r>
            <w:r w:rsidRPr="00713BCE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Al Omar </w:t>
            </w:r>
            <w:proofErr w:type="gramStart"/>
            <w:r w:rsidRPr="00713BCE">
              <w:rPr>
                <w:rFonts w:asciiTheme="majorBidi" w:hAnsiTheme="majorBidi"/>
                <w:b/>
                <w:bCs/>
                <w:sz w:val="26"/>
                <w:szCs w:val="26"/>
              </w:rPr>
              <w:t>SY</w:t>
            </w:r>
            <w:r w:rsidRPr="00713BCE">
              <w:rPr>
                <w:rFonts w:asciiTheme="majorBidi" w:hAnsiTheme="majorBidi"/>
                <w:sz w:val="26"/>
                <w:szCs w:val="26"/>
              </w:rPr>
              <w:t xml:space="preserve">,  </w:t>
            </w:r>
            <w:proofErr w:type="spellStart"/>
            <w:r w:rsidRPr="00713BCE">
              <w:rPr>
                <w:rFonts w:asciiTheme="majorBidi" w:hAnsiTheme="majorBidi"/>
                <w:sz w:val="26"/>
                <w:szCs w:val="26"/>
              </w:rPr>
              <w:t>Tlig</w:t>
            </w:r>
            <w:proofErr w:type="gramEnd"/>
            <w:r w:rsidRPr="00713BCE">
              <w:rPr>
                <w:rFonts w:asciiTheme="majorBidi" w:hAnsiTheme="majorBidi"/>
                <w:sz w:val="26"/>
                <w:szCs w:val="26"/>
              </w:rPr>
              <w:t>-Zouari</w:t>
            </w:r>
            <w:proofErr w:type="spellEnd"/>
            <w:r w:rsidRPr="00713BCE">
              <w:rPr>
                <w:rFonts w:asciiTheme="majorBidi" w:hAnsiTheme="majorBidi"/>
                <w:sz w:val="26"/>
                <w:szCs w:val="26"/>
              </w:rPr>
              <w:t xml:space="preserve"> S &amp;Mansour L.</w:t>
            </w:r>
            <w:r w:rsidRPr="00713BCE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 </w:t>
            </w:r>
            <w:r w:rsidRPr="00713BCE">
              <w:rPr>
                <w:rFonts w:asciiTheme="majorBidi" w:hAnsiTheme="majorBidi"/>
                <w:sz w:val="26"/>
                <w:szCs w:val="26"/>
              </w:rPr>
              <w:t xml:space="preserve">Morphological and molecular aspects of two </w:t>
            </w:r>
            <w:proofErr w:type="spellStart"/>
            <w:r w:rsidRPr="00713BCE">
              <w:rPr>
                <w:rFonts w:asciiTheme="majorBidi" w:hAnsiTheme="majorBidi"/>
                <w:i/>
                <w:iCs/>
                <w:sz w:val="26"/>
                <w:szCs w:val="26"/>
              </w:rPr>
              <w:t>Ceratomyxa</w:t>
            </w:r>
            <w:proofErr w:type="spellEnd"/>
            <w:r w:rsidRPr="00713BCE">
              <w:rPr>
                <w:rFonts w:asciiTheme="majorBidi" w:hAnsiTheme="majorBidi"/>
                <w:sz w:val="26"/>
                <w:szCs w:val="26"/>
              </w:rPr>
              <w:t xml:space="preserve"> species infecting the bogue, </w:t>
            </w:r>
            <w:proofErr w:type="spellStart"/>
            <w:r w:rsidRPr="00713BCE">
              <w:rPr>
                <w:rFonts w:asciiTheme="majorBidi" w:hAnsiTheme="majorBidi"/>
                <w:sz w:val="26"/>
                <w:szCs w:val="26"/>
              </w:rPr>
              <w:t>Boops</w:t>
            </w:r>
            <w:proofErr w:type="spellEnd"/>
            <w:r w:rsidRPr="00713BCE">
              <w:rPr>
                <w:rFonts w:asciiTheme="majorBidi" w:hAnsi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/>
                <w:sz w:val="26"/>
                <w:szCs w:val="26"/>
              </w:rPr>
              <w:t>boops</w:t>
            </w:r>
            <w:proofErr w:type="spellEnd"/>
            <w:r w:rsidRPr="00713BCE">
              <w:rPr>
                <w:rFonts w:asciiTheme="majorBidi" w:hAnsiTheme="majorBidi"/>
                <w:sz w:val="26"/>
                <w:szCs w:val="26"/>
              </w:rPr>
              <w:t xml:space="preserve"> (L.) off Tunisian coasts.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Accepted in Journal of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</w:t>
            </w:r>
          </w:p>
          <w:p w:rsidR="00FB4906" w:rsidRPr="00713BCE" w:rsidRDefault="00FB4906" w:rsidP="00B82FB6">
            <w:pP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en-GB"/>
              </w:rPr>
            </w:pPr>
          </w:p>
          <w:p w:rsidR="00FB4906" w:rsidRPr="00713BCE" w:rsidRDefault="00FB4906" w:rsidP="00B82FB6">
            <w:pP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lang w:eastAsia="en-GB"/>
              </w:rPr>
            </w:pPr>
          </w:p>
          <w:p w:rsidR="00FB4906" w:rsidRPr="00713BCE" w:rsidRDefault="00FB4906" w:rsidP="00B82FB6">
            <w:pP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rtl/>
                <w:lang w:eastAsia="en-GB"/>
              </w:rPr>
            </w:pPr>
          </w:p>
          <w:p w:rsidR="000D5495" w:rsidRPr="00713BCE" w:rsidRDefault="000D5495" w:rsidP="00B82FB6">
            <w:pP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rtl/>
                <w:lang w:eastAsia="en-GB"/>
              </w:rPr>
            </w:pPr>
          </w:p>
          <w:p w:rsidR="000D5495" w:rsidRPr="00713BCE" w:rsidRDefault="000D5495" w:rsidP="00B82FB6">
            <w:pP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rtl/>
                <w:lang w:eastAsia="en-GB"/>
              </w:rPr>
            </w:pPr>
          </w:p>
          <w:p w:rsidR="000D5495" w:rsidRPr="00713BCE" w:rsidRDefault="000D5495" w:rsidP="00B82FB6">
            <w:pP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lang w:eastAsia="en-GB"/>
              </w:rPr>
            </w:pPr>
          </w:p>
          <w:p w:rsidR="00FB4906" w:rsidRPr="00713BCE" w:rsidRDefault="00FB4906" w:rsidP="00B82FB6">
            <w:pP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lang w:eastAsia="en-GB"/>
              </w:rPr>
            </w:pPr>
          </w:p>
          <w:p w:rsidR="007B4CCC" w:rsidRPr="00713BCE" w:rsidRDefault="00211DCF" w:rsidP="00C0308B">
            <w:pPr>
              <w:tabs>
                <w:tab w:val="right" w:pos="8306"/>
              </w:tabs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 w:rsidRPr="00713BCE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بعض من المشاركات في  </w:t>
            </w:r>
            <w:r w:rsidR="007B4CCC" w:rsidRPr="00713BCE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المؤتمرات الدولية:</w:t>
            </w:r>
          </w:p>
          <w:p w:rsidR="007B4CCC" w:rsidRPr="00713BCE" w:rsidRDefault="007B4CCC" w:rsidP="00B82FB6">
            <w:pP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en-GB"/>
              </w:rPr>
            </w:pPr>
          </w:p>
          <w:p w:rsidR="007B4CCC" w:rsidRPr="00713BCE" w:rsidRDefault="007B4CCC" w:rsidP="007B4CCC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sz w:val="24"/>
                <w:szCs w:val="24"/>
              </w:rPr>
              <w:t xml:space="preserve">, Christmas S. The role of killer cell Ig-like receptors (KIRs) and their ligands in </w:t>
            </w: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24"/>
                <w:szCs w:val="24"/>
              </w:rPr>
              <w:t>Non small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24"/>
                <w:szCs w:val="24"/>
              </w:rPr>
              <w:t xml:space="preserve"> cell Lung Cancer (NSCLC). Saudi International Innovation Conference in University of Leeds, Leeds, United Kingdom, June 2008.</w:t>
            </w:r>
          </w:p>
          <w:p w:rsidR="007B4CCC" w:rsidRPr="00713BCE" w:rsidRDefault="007B4CCC" w:rsidP="007B4CCC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sz w:val="24"/>
                <w:szCs w:val="24"/>
              </w:rPr>
              <w:t xml:space="preserve">, Christmas S.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Phenotypic and Functional analysis of Natural Killer (NK) cells in Lung cancer. Frontiers in immunology research. </w:t>
            </w:r>
            <w:proofErr w:type="gramStart"/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Italy,   </w:t>
            </w:r>
            <w:proofErr w:type="gramEnd"/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Florence,2008.             </w:t>
            </w:r>
          </w:p>
          <w:p w:rsidR="007B4CCC" w:rsidRPr="00713BCE" w:rsidRDefault="007B4CCC" w:rsidP="007B4CCC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, Marshall E, Middleton D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and Christmas S (2008).</w:t>
            </w:r>
            <w:r w:rsidRPr="00713B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Natural Killer (NK) cell phenotype and function in Lung Cancer. British society for Immunology (BSI). U.K, Glasgow, 2008.</w:t>
            </w:r>
          </w:p>
          <w:p w:rsidR="007B4CCC" w:rsidRPr="00713BCE" w:rsidRDefault="007B4CCC" w:rsidP="007B4CCC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, Marshall E, Middleton D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and Christmas S (2010).</w:t>
            </w:r>
            <w:r w:rsidRPr="00713B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713BCE">
              <w:rPr>
                <w:rFonts w:asciiTheme="majorBidi" w:hAnsiTheme="majorBidi" w:cstheme="majorBidi"/>
                <w:sz w:val="24"/>
                <w:szCs w:val="24"/>
              </w:rPr>
              <w:t>Decreased NK cell function in relation to phenotype in lung cancer. The society for natural immunity. Croatia, 2010.</w:t>
            </w:r>
          </w:p>
          <w:p w:rsidR="007B4CCC" w:rsidRPr="00713BCE" w:rsidRDefault="007B4CCC" w:rsidP="007B4CCC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, Marshall E, Middleton D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and Christmas S (2010). </w:t>
            </w:r>
            <w:r w:rsidRPr="00713BCE">
              <w:rPr>
                <w:rFonts w:asciiTheme="majorBidi" w:hAnsiTheme="majorBidi" w:cstheme="majorBidi"/>
                <w:sz w:val="24"/>
                <w:szCs w:val="24"/>
              </w:rPr>
              <w:t xml:space="preserve">Phenotypic and functional differences between natural killer cells from lung cancer patients and healthy subjects.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British society for Immunology (BSI). U.K, Liverpool, 2010.</w:t>
            </w:r>
          </w:p>
          <w:p w:rsidR="007B4CCC" w:rsidRPr="00713BCE" w:rsidRDefault="007B4CCC" w:rsidP="007B4CCC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, Marshall E, Middleton D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and Christmas S (2011). Alterations in Killer immunoglobulin-like receptors (KIR) expression and functional activities of CD56+CD3+ cells in lung cancer. British society for Immunology (BSI). U.K, Liverpool, 2011.</w:t>
            </w:r>
          </w:p>
          <w:p w:rsidR="007B4CCC" w:rsidRPr="00713BCE" w:rsidRDefault="007B4CCC" w:rsidP="007B4CCC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, Marshall E, Middleton D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and Christmas S (2012). The role of Natural Killer (NK) cells in Small Cell Lung Cancer (SCLC). Portugal, Human immunity conference. 2012. </w:t>
            </w:r>
          </w:p>
          <w:p w:rsidR="007B4CCC" w:rsidRPr="00713BCE" w:rsidRDefault="007B4CCC" w:rsidP="00B82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0467B" w:rsidRPr="00713BCE" w:rsidRDefault="00D0467B" w:rsidP="00514D5F">
      <w:pPr>
        <w:jc w:val="right"/>
        <w:rPr>
          <w:rFonts w:ascii="Arial" w:hAnsi="Arial" w:cs="Arial"/>
          <w:sz w:val="24"/>
          <w:szCs w:val="24"/>
        </w:rPr>
      </w:pPr>
    </w:p>
    <w:p w:rsidR="00D0467B" w:rsidRPr="00713BCE" w:rsidRDefault="00D0467B" w:rsidP="00514D5F">
      <w:pPr>
        <w:jc w:val="right"/>
        <w:rPr>
          <w:rFonts w:ascii="Arial" w:hAnsi="Arial" w:cs="Arial"/>
          <w:sz w:val="24"/>
          <w:szCs w:val="24"/>
        </w:rPr>
      </w:pPr>
    </w:p>
    <w:p w:rsidR="00D0467B" w:rsidRPr="00713BCE" w:rsidRDefault="00D0467B" w:rsidP="00514D5F">
      <w:pPr>
        <w:jc w:val="right"/>
        <w:rPr>
          <w:rFonts w:ascii="Arial" w:hAnsi="Arial" w:cs="Arial"/>
          <w:sz w:val="24"/>
          <w:szCs w:val="24"/>
        </w:rPr>
      </w:pPr>
    </w:p>
    <w:p w:rsidR="00D0467B" w:rsidRPr="00713BCE" w:rsidRDefault="00D0467B" w:rsidP="00514D5F">
      <w:pPr>
        <w:jc w:val="right"/>
        <w:rPr>
          <w:rFonts w:ascii="Arial" w:hAnsi="Arial" w:cs="Arial"/>
          <w:sz w:val="24"/>
          <w:szCs w:val="24"/>
        </w:rPr>
      </w:pPr>
    </w:p>
    <w:p w:rsidR="00D0467B" w:rsidRPr="00713BCE" w:rsidRDefault="00D0467B" w:rsidP="00514D5F">
      <w:pPr>
        <w:jc w:val="right"/>
        <w:rPr>
          <w:rFonts w:ascii="Arial" w:hAnsi="Arial" w:cs="Arial"/>
          <w:sz w:val="24"/>
          <w:szCs w:val="24"/>
        </w:rPr>
      </w:pPr>
    </w:p>
    <w:p w:rsidR="00D0467B" w:rsidRPr="00713BCE" w:rsidRDefault="00D0467B" w:rsidP="00514D5F">
      <w:pPr>
        <w:jc w:val="right"/>
        <w:rPr>
          <w:rFonts w:ascii="Arial" w:hAnsi="Arial" w:cs="Arial"/>
          <w:sz w:val="24"/>
          <w:szCs w:val="24"/>
        </w:rPr>
      </w:pPr>
    </w:p>
    <w:p w:rsidR="00D0467B" w:rsidRPr="00713BCE" w:rsidRDefault="00D0467B" w:rsidP="00514D5F">
      <w:pPr>
        <w:jc w:val="right"/>
        <w:rPr>
          <w:rFonts w:ascii="Arial" w:hAnsi="Arial" w:cs="Arial"/>
          <w:sz w:val="24"/>
          <w:szCs w:val="24"/>
        </w:rPr>
      </w:pPr>
    </w:p>
    <w:p w:rsidR="00D0467B" w:rsidRPr="00713BCE" w:rsidRDefault="00D0467B" w:rsidP="00514D5F">
      <w:pPr>
        <w:jc w:val="right"/>
        <w:rPr>
          <w:rFonts w:ascii="Arial" w:hAnsi="Arial" w:cs="Arial"/>
          <w:sz w:val="24"/>
          <w:szCs w:val="24"/>
        </w:rPr>
      </w:pPr>
    </w:p>
    <w:p w:rsidR="00D62EB2" w:rsidRPr="00713BCE" w:rsidRDefault="00D62EB2" w:rsidP="00514D5F">
      <w:pPr>
        <w:jc w:val="right"/>
        <w:rPr>
          <w:rFonts w:ascii="Arial" w:hAnsi="Arial" w:cs="Arial"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2487"/>
        <w:bidiVisual/>
        <w:tblW w:w="10260" w:type="dxa"/>
        <w:tblLook w:val="04A0" w:firstRow="1" w:lastRow="0" w:firstColumn="1" w:lastColumn="0" w:noHBand="0" w:noVBand="1"/>
      </w:tblPr>
      <w:tblGrid>
        <w:gridCol w:w="1132"/>
        <w:gridCol w:w="2266"/>
        <w:gridCol w:w="3874"/>
        <w:gridCol w:w="2305"/>
        <w:gridCol w:w="683"/>
      </w:tblGrid>
      <w:tr w:rsidR="00713BCE" w:rsidRPr="00713BCE" w:rsidTr="00C0308B"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08B" w:rsidRPr="00713BCE" w:rsidRDefault="00C0308B" w:rsidP="00C0308B">
            <w:pPr>
              <w:rPr>
                <w:rFonts w:ascii="Arial" w:hAnsi="Arial" w:cs="Arial"/>
                <w:sz w:val="24"/>
                <w:szCs w:val="24"/>
              </w:rPr>
            </w:pPr>
            <w:r w:rsidRPr="00713BCE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الاشراف على طلبة الدراسات العليا:</w:t>
            </w:r>
          </w:p>
          <w:p w:rsidR="00C0308B" w:rsidRPr="00713BCE" w:rsidRDefault="00C0308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3BCE" w:rsidRPr="00713BCE" w:rsidTr="00C0308B"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>Co supervisor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>Main supervisor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>Title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>Student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sz w:val="24"/>
                <w:szCs w:val="24"/>
              </w:rPr>
              <w:t>PhD</w:t>
            </w: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3BCE" w:rsidRPr="00713BCE" w:rsidTr="00D0467B"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DR.Hafez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Halawani</w:t>
            </w:r>
            <w:proofErr w:type="spellEnd"/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Dr.Sulaiman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ALomar</w:t>
            </w:r>
            <w:proofErr w:type="spellEnd"/>
          </w:p>
        </w:tc>
        <w:tc>
          <w:tcPr>
            <w:tcW w:w="3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>Phenotypic and Functional Characterization of Mucosal Associated</w:t>
            </w:r>
          </w:p>
          <w:p w:rsidR="00D0467B" w:rsidRPr="00713BCE" w:rsidRDefault="00D0467B" w:rsidP="00CD058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>Invariant T (MAITs) Cells in Colorectal Cancer Patients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Mohammed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Abuhassan</w:t>
            </w:r>
            <w:proofErr w:type="spellEnd"/>
          </w:p>
        </w:tc>
        <w:tc>
          <w:tcPr>
            <w:tcW w:w="6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3BCE" w:rsidRPr="00713BCE" w:rsidTr="00D0467B"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Dr.Sulaiman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ALomar</w:t>
            </w:r>
            <w:proofErr w:type="spellEnd"/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Dr.Lamjad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Mansour</w:t>
            </w:r>
          </w:p>
        </w:tc>
        <w:tc>
          <w:tcPr>
            <w:tcW w:w="3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>Role of killer immunoglobulin like receptors (KIRs)with HLA ligands in Saudi leukemia patients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Jameel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Altamimi</w:t>
            </w:r>
            <w:proofErr w:type="spellEnd"/>
          </w:p>
        </w:tc>
        <w:tc>
          <w:tcPr>
            <w:tcW w:w="6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3BCE" w:rsidRPr="00713BCE" w:rsidTr="00D0467B"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Dr.Afrah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ALKhuraijy</w:t>
            </w:r>
            <w:proofErr w:type="spellEnd"/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Dr.Sulaiman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ALomar</w:t>
            </w:r>
            <w:proofErr w:type="spellEnd"/>
          </w:p>
        </w:tc>
        <w:tc>
          <w:tcPr>
            <w:tcW w:w="3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>The Role of T Helper 17 (Th17) cells and Interleukins 17 on Leukemia Patients in Saudi Arabia.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Ali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Aljuaimlani</w:t>
            </w:r>
            <w:proofErr w:type="spellEnd"/>
          </w:p>
        </w:tc>
        <w:tc>
          <w:tcPr>
            <w:tcW w:w="6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3BCE" w:rsidRPr="00713BCE" w:rsidTr="00D0467B"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Dr.Afrah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ALKhuraijy</w:t>
            </w:r>
            <w:proofErr w:type="spellEnd"/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Dr.Sulaiman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ALomar</w:t>
            </w:r>
            <w:proofErr w:type="spellEnd"/>
          </w:p>
        </w:tc>
        <w:tc>
          <w:tcPr>
            <w:tcW w:w="3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autoSpaceDE w:val="0"/>
              <w:autoSpaceDN w:val="0"/>
              <w:adjustRightInd w:val="0"/>
              <w:spacing w:after="160"/>
              <w:ind w:left="360"/>
              <w:jc w:val="both"/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The effect of Functional polymorphic genes of Toll like Receptors </w:t>
            </w:r>
            <w:r w:rsidRPr="00713BCE">
              <w:rPr>
                <w:rFonts w:asciiTheme="majorBidi" w:eastAsia="Times New Roman" w:hAnsiTheme="majorBidi" w:cstheme="majorBidi"/>
                <w:kern w:val="36"/>
                <w:sz w:val="18"/>
                <w:szCs w:val="18"/>
              </w:rPr>
              <w:t xml:space="preserve">and some related </w:t>
            </w:r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signaling molecules in </w:t>
            </w:r>
            <w:r w:rsidRPr="00713BCE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  <w:lang w:val="en"/>
              </w:rPr>
              <w:t>Leukemia</w:t>
            </w:r>
            <w:r w:rsidRPr="00713BCE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</w:rPr>
              <w:t xml:space="preserve"> patients</w:t>
            </w:r>
            <w:r w:rsidRPr="00713BCE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  <w:lang w:val="en"/>
              </w:rPr>
              <w:t xml:space="preserve"> in </w:t>
            </w:r>
            <w:r w:rsidRPr="00713BCE">
              <w:rPr>
                <w:rFonts w:asciiTheme="majorBidi" w:hAnsiTheme="majorBidi" w:cstheme="majorBidi"/>
                <w:sz w:val="18"/>
                <w:szCs w:val="18"/>
                <w:bdr w:val="none" w:sz="0" w:space="0" w:color="auto" w:frame="1"/>
              </w:rPr>
              <w:t>Saudi Arabia</w:t>
            </w:r>
          </w:p>
          <w:p w:rsidR="00D0467B" w:rsidRPr="00713BCE" w:rsidRDefault="00D0467B" w:rsidP="00CD0588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Fadwa</w:t>
            </w:r>
            <w:proofErr w:type="spell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Al-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Khulaifi</w:t>
            </w:r>
            <w:proofErr w:type="spellEnd"/>
          </w:p>
        </w:tc>
        <w:tc>
          <w:tcPr>
            <w:tcW w:w="6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3BCE" w:rsidRPr="00713BCE" w:rsidTr="00D0467B"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Dr.Sulaiman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ALomar</w:t>
            </w:r>
            <w:proofErr w:type="spellEnd"/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Dr.Afrah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ALKhuraijy</w:t>
            </w:r>
            <w:proofErr w:type="spellEnd"/>
          </w:p>
        </w:tc>
        <w:tc>
          <w:tcPr>
            <w:tcW w:w="3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>Association of recurrent spontaneous abortion with polycystic ovarian syndrome under the influence of killer immunoglobulin like receptor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Hanan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Alharbi</w:t>
            </w:r>
            <w:proofErr w:type="spellEnd"/>
          </w:p>
        </w:tc>
        <w:tc>
          <w:tcPr>
            <w:tcW w:w="68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3BCE" w:rsidRPr="00713BCE" w:rsidTr="00D0467B"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Dr.Sulaiman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ALomar</w:t>
            </w:r>
            <w:proofErr w:type="spellEnd"/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Dr.Afrah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ALKhuraijy</w:t>
            </w:r>
            <w:proofErr w:type="spellEnd"/>
          </w:p>
        </w:tc>
        <w:tc>
          <w:tcPr>
            <w:tcW w:w="3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>Cytokine gene polymorphism effect on Saudi patients with colon cancer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Sara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ALthubiani</w:t>
            </w:r>
            <w:proofErr w:type="spellEnd"/>
          </w:p>
        </w:tc>
        <w:tc>
          <w:tcPr>
            <w:tcW w:w="6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3BCE" w:rsidRPr="00713BCE" w:rsidTr="00D0467B"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Dr.Sulaiman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ALomar</w:t>
            </w:r>
            <w:proofErr w:type="spellEnd"/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67B" w:rsidRPr="00713BCE" w:rsidRDefault="00D0467B" w:rsidP="00CD058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0467B" w:rsidRPr="00713BCE" w:rsidRDefault="00D0467B" w:rsidP="00CD0588">
            <w:pPr>
              <w:bidi w:val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Dr.Afrah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ALKhuraijy</w:t>
            </w:r>
            <w:proofErr w:type="spellEnd"/>
          </w:p>
        </w:tc>
        <w:tc>
          <w:tcPr>
            <w:tcW w:w="3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>Association of killer cell immunoglobulin-like receptors and human leukocyte antigens (HLA) CLASS 1with systemic lupus erythematosus (SLE)in Saudi araba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Alanood</w:t>
            </w:r>
            <w:proofErr w:type="spell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AL-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Anezi</w:t>
            </w:r>
            <w:proofErr w:type="spellEnd"/>
          </w:p>
        </w:tc>
        <w:tc>
          <w:tcPr>
            <w:tcW w:w="6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3BCE">
              <w:rPr>
                <w:rFonts w:asciiTheme="majorBidi" w:hAnsiTheme="majorBidi" w:cstheme="majorBidi"/>
                <w:sz w:val="24"/>
                <w:szCs w:val="24"/>
              </w:rPr>
              <w:t>M.S.</w:t>
            </w:r>
          </w:p>
        </w:tc>
      </w:tr>
      <w:tr w:rsidR="00713BCE" w:rsidRPr="00713BCE" w:rsidTr="00D0467B"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Dr.Afrah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ALKhuraijy</w:t>
            </w:r>
            <w:proofErr w:type="spellEnd"/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67B" w:rsidRPr="00713BCE" w:rsidRDefault="00D0467B" w:rsidP="00CD058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0467B" w:rsidRPr="00713BCE" w:rsidRDefault="00D0467B" w:rsidP="00CD058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Dr.Sulaiman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Alomar</w:t>
            </w:r>
          </w:p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3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713BCE">
              <w:rPr>
                <w:rFonts w:asciiTheme="majorBidi" w:hAnsiTheme="majorBidi" w:cstheme="majorBidi"/>
                <w:sz w:val="18"/>
                <w:szCs w:val="18"/>
              </w:rPr>
              <w:t>Association between killer cell immunoglobulin-like receptor and human leucocyte antigen (HLA) CLASS 1 and with celiac disease in Saudi patients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Ashwag</w:t>
            </w:r>
            <w:proofErr w:type="spellEnd"/>
            <w:r w:rsidRPr="00713BC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18"/>
                <w:szCs w:val="18"/>
              </w:rPr>
              <w:t>ALmutairi</w:t>
            </w:r>
            <w:proofErr w:type="spellEnd"/>
          </w:p>
        </w:tc>
        <w:tc>
          <w:tcPr>
            <w:tcW w:w="6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67B" w:rsidRPr="00713BCE" w:rsidRDefault="00D0467B" w:rsidP="00CD058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0467B" w:rsidRPr="00713BCE" w:rsidRDefault="00D0467B" w:rsidP="00C0308B">
      <w:pPr>
        <w:rPr>
          <w:sz w:val="20"/>
          <w:szCs w:val="20"/>
          <w:rtl/>
        </w:rPr>
      </w:pPr>
    </w:p>
    <w:sectPr w:rsidR="00D0467B" w:rsidRPr="00713BCE" w:rsidSect="000D5495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AC5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68F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30B1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F94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6406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0950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57B5"/>
    <w:multiLevelType w:val="hybridMultilevel"/>
    <w:tmpl w:val="28768CE2"/>
    <w:lvl w:ilvl="0" w:tplc="2070AFDA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247F5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F25EC"/>
    <w:multiLevelType w:val="hybridMultilevel"/>
    <w:tmpl w:val="2520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66F4D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A67AC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49F9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24984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60260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445B7"/>
    <w:multiLevelType w:val="hybridMultilevel"/>
    <w:tmpl w:val="B45A872E"/>
    <w:lvl w:ilvl="0" w:tplc="DB841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2FBB"/>
    <w:multiLevelType w:val="hybridMultilevel"/>
    <w:tmpl w:val="7EDAE898"/>
    <w:lvl w:ilvl="0" w:tplc="58460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2A6D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9095D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06799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158AA"/>
    <w:multiLevelType w:val="hybridMultilevel"/>
    <w:tmpl w:val="3A7870CE"/>
    <w:lvl w:ilvl="0" w:tplc="81A64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6"/>
  </w:num>
  <w:num w:numId="5">
    <w:abstractNumId w:val="10"/>
  </w:num>
  <w:num w:numId="6">
    <w:abstractNumId w:val="4"/>
  </w:num>
  <w:num w:numId="7">
    <w:abstractNumId w:val="9"/>
  </w:num>
  <w:num w:numId="8">
    <w:abstractNumId w:val="18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  <w:num w:numId="14">
    <w:abstractNumId w:val="15"/>
  </w:num>
  <w:num w:numId="15">
    <w:abstractNumId w:val="3"/>
  </w:num>
  <w:num w:numId="16">
    <w:abstractNumId w:val="12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69"/>
    <w:rsid w:val="00003345"/>
    <w:rsid w:val="00017CD8"/>
    <w:rsid w:val="000701D4"/>
    <w:rsid w:val="0008319E"/>
    <w:rsid w:val="000C0ACC"/>
    <w:rsid w:val="000C6CB0"/>
    <w:rsid w:val="000D2E16"/>
    <w:rsid w:val="000D5495"/>
    <w:rsid w:val="00126957"/>
    <w:rsid w:val="0014795A"/>
    <w:rsid w:val="001734DB"/>
    <w:rsid w:val="001E6F4D"/>
    <w:rsid w:val="00211DCF"/>
    <w:rsid w:val="002140C6"/>
    <w:rsid w:val="002D7F85"/>
    <w:rsid w:val="002F24B2"/>
    <w:rsid w:val="003167BA"/>
    <w:rsid w:val="00324FFC"/>
    <w:rsid w:val="004A4F18"/>
    <w:rsid w:val="004B4458"/>
    <w:rsid w:val="00514D5F"/>
    <w:rsid w:val="0055658D"/>
    <w:rsid w:val="00567989"/>
    <w:rsid w:val="00594CA4"/>
    <w:rsid w:val="005D4DD5"/>
    <w:rsid w:val="005E63D2"/>
    <w:rsid w:val="00600E5E"/>
    <w:rsid w:val="00651EB5"/>
    <w:rsid w:val="00652509"/>
    <w:rsid w:val="00655F93"/>
    <w:rsid w:val="006608DB"/>
    <w:rsid w:val="006A7F99"/>
    <w:rsid w:val="006F04B7"/>
    <w:rsid w:val="0070048F"/>
    <w:rsid w:val="00713BCE"/>
    <w:rsid w:val="00743FB1"/>
    <w:rsid w:val="00744F6B"/>
    <w:rsid w:val="00760866"/>
    <w:rsid w:val="007B4510"/>
    <w:rsid w:val="007B4CCC"/>
    <w:rsid w:val="007C1C17"/>
    <w:rsid w:val="007C7AED"/>
    <w:rsid w:val="007E2CBC"/>
    <w:rsid w:val="007E3610"/>
    <w:rsid w:val="008971C7"/>
    <w:rsid w:val="00901F34"/>
    <w:rsid w:val="00906FC3"/>
    <w:rsid w:val="009201F3"/>
    <w:rsid w:val="00992D94"/>
    <w:rsid w:val="009A580C"/>
    <w:rsid w:val="009A7169"/>
    <w:rsid w:val="00A005EC"/>
    <w:rsid w:val="00A05A36"/>
    <w:rsid w:val="00A144CA"/>
    <w:rsid w:val="00A826AD"/>
    <w:rsid w:val="00AA1251"/>
    <w:rsid w:val="00AB6800"/>
    <w:rsid w:val="00AF68FF"/>
    <w:rsid w:val="00B01F6E"/>
    <w:rsid w:val="00B64D77"/>
    <w:rsid w:val="00BC0143"/>
    <w:rsid w:val="00BC4451"/>
    <w:rsid w:val="00BC4961"/>
    <w:rsid w:val="00BD37AC"/>
    <w:rsid w:val="00C0308B"/>
    <w:rsid w:val="00C639E6"/>
    <w:rsid w:val="00CC70DF"/>
    <w:rsid w:val="00CE5AEF"/>
    <w:rsid w:val="00D0467B"/>
    <w:rsid w:val="00D14686"/>
    <w:rsid w:val="00D16C91"/>
    <w:rsid w:val="00D17E3D"/>
    <w:rsid w:val="00D20FE7"/>
    <w:rsid w:val="00D54F13"/>
    <w:rsid w:val="00D62EB2"/>
    <w:rsid w:val="00DA51D7"/>
    <w:rsid w:val="00DF56A7"/>
    <w:rsid w:val="00E87829"/>
    <w:rsid w:val="00EB352A"/>
    <w:rsid w:val="00EE73A9"/>
    <w:rsid w:val="00F6595F"/>
    <w:rsid w:val="00F94073"/>
    <w:rsid w:val="00FA6193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C49BE-7955-47B4-A4B6-827384AA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FFC"/>
    <w:pPr>
      <w:bidi/>
    </w:pPr>
  </w:style>
  <w:style w:type="paragraph" w:styleId="Heading1">
    <w:name w:val="heading 1"/>
    <w:basedOn w:val="Normal"/>
    <w:link w:val="Heading1Char"/>
    <w:uiPriority w:val="9"/>
    <w:qFormat/>
    <w:rsid w:val="0012695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5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DefaultParagraphFont"/>
    <w:rsid w:val="007B4CCC"/>
    <w:rPr>
      <w:shd w:val="clear" w:color="auto" w:fill="F2F5F8"/>
    </w:rPr>
  </w:style>
  <w:style w:type="character" w:customStyle="1" w:styleId="Heading1Char">
    <w:name w:val="Heading 1 Char"/>
    <w:basedOn w:val="DefaultParagraphFont"/>
    <w:link w:val="Heading1"/>
    <w:uiPriority w:val="9"/>
    <w:rsid w:val="00126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7E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3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9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3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7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29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5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4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80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Shaik%20AH%5BAuthor%5D&amp;cauthor=true&amp;cauthor_uid=29692646" TargetMode="External"/><Relationship Id="rId13" Type="http://schemas.openxmlformats.org/officeDocument/2006/relationships/hyperlink" Target="https://www.ncbi.nlm.nih.gov/pubmed/?term=Mohaya%20TA%5BAuthor%5D&amp;cauthor=true&amp;cauthor_uid=296926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yalomar@ksu.edu.sa" TargetMode="External"/><Relationship Id="rId12" Type="http://schemas.openxmlformats.org/officeDocument/2006/relationships/hyperlink" Target="https://www.ncbi.nlm.nih.gov/pubmed/?term=Mohammad%20A%5BAuthor%5D&amp;cauthor=true&amp;cauthor_uid=296926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97759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cbi.nlm.nih.gov/pubmed/?term=Al%20Omar%20SY%5BAuthor%5D&amp;cauthor=true&amp;cauthor_uid=296926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9692646" TargetMode="External"/><Relationship Id="rId10" Type="http://schemas.openxmlformats.org/officeDocument/2006/relationships/hyperlink" Target="https://www.ncbi.nlm.nih.gov/pubmed/?term=Mohammed%20AK%5BAuthor%5D&amp;cauthor=true&amp;cauthor_uid=296926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Shaik%20NR%5BAuthor%5D&amp;cauthor=true&amp;cauthor_uid=29692646" TargetMode="External"/><Relationship Id="rId14" Type="http://schemas.openxmlformats.org/officeDocument/2006/relationships/hyperlink" Target="https://www.ncbi.nlm.nih.gov/pubmed/?term=Kodidhela%20LD%5BAuthor%5D&amp;cauthor=true&amp;cauthor_uid=29692646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6C3C-4E0A-48FB-BAD3-4BE462BC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3350</Words>
  <Characters>19096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استغفر الله</dc:creator>
  <cp:lastModifiedBy>Dell-pc</cp:lastModifiedBy>
  <cp:revision>3</cp:revision>
  <dcterms:created xsi:type="dcterms:W3CDTF">2019-02-27T05:36:00Z</dcterms:created>
  <dcterms:modified xsi:type="dcterms:W3CDTF">2019-02-27T05:40:00Z</dcterms:modified>
</cp:coreProperties>
</file>