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tabs>
          <w:tab w:val="center" w:pos="8010"/>
          <w:tab w:val="right" w:pos="9810"/>
        </w:tabs>
        <w:contextualSpacing w:val="0"/>
      </w:pPr>
      <w:bookmarkStart w:colFirst="0" w:colLast="0" w:name="_uku5rvzc6wne" w:id="0"/>
      <w:bookmarkEnd w:id="0"/>
      <w:r w:rsidDel="00000000" w:rsidR="00000000" w:rsidRPr="00000000">
        <w:rPr>
          <w:rtl w:val="0"/>
        </w:rPr>
        <w:t xml:space="preserve">Exercise 1: Processing a string using a loop and if-statement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8010"/>
          <w:tab w:val="right" w:pos="9810"/>
        </w:tabs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Launch the terminal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8010"/>
          <w:tab w:val="right" w:pos="9810"/>
        </w:tabs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Create a new directory with the name "Lab03" inside "CSC215"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8010"/>
          <w:tab w:val="right" w:pos="9810"/>
        </w:tabs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Write the program "ex1.c" that: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8010"/>
          <w:tab w:val="right" w:pos="981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reads a string from the keyboard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8010"/>
          <w:tab w:val="right" w:pos="981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change the capitalization of the string to Start Case (i.e capitalize the first letter of each word, and keep the rest in small case)</w:t>
      </w:r>
    </w:p>
    <w:p w:rsidR="00000000" w:rsidDel="00000000" w:rsidP="00000000" w:rsidRDefault="00000000" w:rsidRPr="00000000">
      <w:pPr>
        <w:numPr>
          <w:ilvl w:val="1"/>
          <w:numId w:val="1"/>
        </w:numPr>
        <w:tabs>
          <w:tab w:val="center" w:pos="8010"/>
          <w:tab w:val="right" w:pos="981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prints the modified string on the screen.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right" w:pos="9810"/>
        </w:tabs>
        <w:ind w:left="72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Compile and run your program.</w:t>
        <w:tab/>
        <w:t xml:space="preserve">2 point</w:t>
      </w:r>
    </w:p>
    <w:p w:rsidR="00000000" w:rsidDel="00000000" w:rsidP="00000000" w:rsidRDefault="00000000" w:rsidRPr="00000000">
      <w:pPr>
        <w:tabs>
          <w:tab w:val="left" w:pos="540"/>
          <w:tab w:val="right" w:pos="9720"/>
        </w:tabs>
        <w:spacing w:before="200" w:lineRule="auto"/>
        <w:ind w:left="0" w:right="30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Tips:</w:t>
        <w:tab/>
        <w:t xml:space="preserve">■ Capital letters are in the range ['A' , 'Z'] and small letters are in the range ['a' , 'z']</w:t>
      </w:r>
    </w:p>
    <w:p w:rsidR="00000000" w:rsidDel="00000000" w:rsidP="00000000" w:rsidRDefault="00000000" w:rsidRPr="00000000">
      <w:pPr>
        <w:tabs>
          <w:tab w:val="left" w:pos="540"/>
          <w:tab w:val="right" w:pos="9720"/>
        </w:tabs>
        <w:ind w:left="0" w:right="30" w:firstLine="0"/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ab/>
        <w:t xml:space="preserve">■ The difference between the capital case of a letter and the small case is fixed for all letters</w:t>
      </w:r>
    </w:p>
    <w:p w:rsidR="00000000" w:rsidDel="00000000" w:rsidP="00000000" w:rsidRDefault="00000000" w:rsidRPr="00000000">
      <w:pPr>
        <w:pStyle w:val="Heading2"/>
        <w:tabs>
          <w:tab w:val="center" w:pos="8010"/>
          <w:tab w:val="right" w:pos="9810"/>
        </w:tabs>
        <w:contextualSpacing w:val="0"/>
      </w:pPr>
      <w:bookmarkStart w:colFirst="0" w:colLast="0" w:name="_snm8pmg3g89u" w:id="1"/>
      <w:bookmarkEnd w:id="1"/>
      <w:r w:rsidDel="00000000" w:rsidR="00000000" w:rsidRPr="00000000">
        <w:rPr>
          <w:rtl w:val="0"/>
        </w:rPr>
        <w:t xml:space="preserve">Exercise 2: Evaluating mathematical series using loops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tabs>
          <w:tab w:val="center" w:pos="8010"/>
          <w:tab w:val="right" w:pos="9810"/>
        </w:tabs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Write the program "ex2.c" that:</w:t>
      </w:r>
    </w:p>
    <w:p w:rsidR="00000000" w:rsidDel="00000000" w:rsidP="00000000" w:rsidRDefault="00000000" w:rsidRPr="00000000">
      <w:pPr>
        <w:numPr>
          <w:ilvl w:val="1"/>
          <w:numId w:val="3"/>
        </w:numPr>
        <w:tabs>
          <w:tab w:val="right" w:pos="9540"/>
          <w:tab w:val="left" w:pos="36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computes the sum of the first one thousand terms of the series:</w:t>
        <w:br w:type="textWrapping"/>
      </w:r>
      <m:oMath>
        <m:nary>
          <m:naryPr>
            <m:chr m:val="∑"/>
            <m:ctrlPr>
              <w:rPr>
                <w:rFonts w:ascii="Georgia" w:cs="Georgia" w:eastAsia="Georgia" w:hAnsi="Georgia"/>
                <w:sz w:val="20"/>
                <w:szCs w:val="20"/>
              </w:rPr>
            </m:ctrlPr>
          </m:naryPr>
          <m:sub>
            <m:r>
              <w:rPr>
                <w:rFonts w:ascii="Georgia" w:cs="Georgia" w:eastAsia="Georgia" w:hAnsi="Georgia"/>
                <w:sz w:val="20"/>
                <w:szCs w:val="20"/>
              </w:rPr>
              <m:t xml:space="preserve">i=1</m:t>
            </m:r>
          </m:sub>
          <m:sup>
            <m:r>
              <w:rPr>
                <w:rFonts w:ascii="Georgia" w:cs="Georgia" w:eastAsia="Georgia" w:hAnsi="Georgia"/>
                <w:sz w:val="20"/>
                <w:szCs w:val="20"/>
              </w:rPr>
              <m:t xml:space="preserve">n</m:t>
            </m:r>
          </m:sup>
        </m:nary>
        <m:f>
          <m:fPr>
            <m:ctrlPr>
              <w:rPr>
                <w:rFonts w:ascii="Georgia" w:cs="Georgia" w:eastAsia="Georgia" w:hAnsi="Georgia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Georgia" w:cs="Georgia" w:eastAsia="Georgia" w:hAnsi="Georgia"/>
                    <w:sz w:val="20"/>
                    <w:szCs w:val="20"/>
                  </w:rPr>
                </m:ctrlPr>
              </m:sSupPr>
              <m:e>
                <m:r>
                  <w:rPr>
                    <w:rFonts w:ascii="Georgia" w:cs="Georgia" w:eastAsia="Georgia" w:hAnsi="Georgia"/>
                    <w:sz w:val="20"/>
                    <w:szCs w:val="20"/>
                  </w:rPr>
                  <m:t xml:space="preserve">(-1)</m:t>
                </m:r>
              </m:e>
              <m:sup>
                <m:r>
                  <w:rPr>
                    <w:rFonts w:ascii="Georgia" w:cs="Georgia" w:eastAsia="Georgia" w:hAnsi="Georgia"/>
                    <w:sz w:val="20"/>
                    <w:szCs w:val="20"/>
                  </w:rPr>
                  <m:t xml:space="preserve">i+1</m:t>
                </m:r>
              </m:sup>
            </m:sSup>
            <m:r>
              <w:rPr>
                <w:rFonts w:ascii="Georgia" w:cs="Georgia" w:eastAsia="Georgia" w:hAnsi="Georgia"/>
                <w:sz w:val="20"/>
                <w:szCs w:val="20"/>
              </w:rPr>
              <m:t xml:space="preserve">. </m:t>
            </m:r>
            <m:sSup>
              <m:sSupPr>
                <m:ctrlPr>
                  <w:rPr>
                    <w:rFonts w:ascii="Georgia" w:cs="Georgia" w:eastAsia="Georgia" w:hAnsi="Georgia"/>
                    <w:sz w:val="20"/>
                    <w:szCs w:val="20"/>
                  </w:rPr>
                </m:ctrlPr>
              </m:sSupPr>
              <m:e>
                <m:r>
                  <w:rPr>
                    <w:rFonts w:ascii="Georgia" w:cs="Georgia" w:eastAsia="Georgia" w:hAnsi="Georgia"/>
                    <w:sz w:val="20"/>
                    <w:szCs w:val="20"/>
                  </w:rPr>
                  <m:t xml:space="preserve">i</m:t>
                </m:r>
              </m:e>
              <m:sup>
                <m:r>
                  <w:rPr>
                    <w:rFonts w:ascii="Georgia" w:cs="Georgia" w:eastAsia="Georgia" w:hAnsi="Georgia"/>
                    <w:sz w:val="20"/>
                    <w:szCs w:val="20"/>
                  </w:rPr>
                  <m:t xml:space="preserve">2</m:t>
                </m:r>
              </m:sup>
            </m:sSup>
          </m:num>
          <m:den>
            <m:sSup>
              <m:sSupPr>
                <m:ctrlPr>
                  <w:rPr>
                    <w:rFonts w:ascii="Georgia" w:cs="Georgia" w:eastAsia="Georgia" w:hAnsi="Georgia"/>
                    <w:sz w:val="20"/>
                    <w:szCs w:val="20"/>
                  </w:rPr>
                </m:ctrlPr>
              </m:sSupPr>
              <m:e>
                <m:r>
                  <w:rPr>
                    <w:rFonts w:ascii="Georgia" w:cs="Georgia" w:eastAsia="Georgia" w:hAnsi="Georgia"/>
                    <w:sz w:val="20"/>
                    <w:szCs w:val="20"/>
                  </w:rPr>
                  <m:t xml:space="preserve">(i + 5)</m:t>
                </m:r>
              </m:e>
              <m:sup>
                <m:r>
                  <w:rPr>
                    <w:rFonts w:ascii="Georgia" w:cs="Georgia" w:eastAsia="Georgia" w:hAnsi="Georgia"/>
                    <w:sz w:val="20"/>
                    <w:szCs w:val="20"/>
                  </w:rPr>
                  <m:t xml:space="preserve">2</m:t>
                </m:r>
              </m:sup>
            </m:sSup>
          </m:den>
        </m:f>
      </m:oMath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3"/>
        </w:numPr>
        <w:tabs>
          <w:tab w:val="right" w:pos="9540"/>
          <w:tab w:val="left" w:pos="36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computes the sum of terms that is immediately less than 0.5</w:t>
      </w:r>
    </w:p>
    <w:p w:rsidR="00000000" w:rsidDel="00000000" w:rsidP="00000000" w:rsidRDefault="00000000" w:rsidRPr="00000000">
      <w:pPr>
        <w:numPr>
          <w:ilvl w:val="1"/>
          <w:numId w:val="3"/>
        </w:numPr>
        <w:tabs>
          <w:tab w:val="right" w:pos="9540"/>
          <w:tab w:val="left" w:pos="36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  <w:u w:val="non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prints the number of terms that reaches this sum.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tabs>
          <w:tab w:val="center" w:pos="8010"/>
          <w:tab w:val="right" w:pos="9810"/>
        </w:tabs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Compile and run your program.</w:t>
        <w:tab/>
        <w:tab/>
        <w:t xml:space="preserve">2 point</w:t>
      </w:r>
    </w:p>
    <w:p w:rsidR="00000000" w:rsidDel="00000000" w:rsidP="00000000" w:rsidRDefault="00000000" w:rsidRPr="00000000">
      <w:pPr>
        <w:tabs>
          <w:tab w:val="left" w:pos="540"/>
          <w:tab w:val="right" w:pos="9720"/>
        </w:tabs>
        <w:spacing w:before="200" w:lineRule="auto"/>
        <w:ind w:right="3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Tips:</w:t>
        <w:tab/>
        <w:t xml:space="preserve">■ For each term compute the parts: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-1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vertAlign w:val="superscript"/>
          <w:rtl w:val="0"/>
        </w:rPr>
        <w:t xml:space="preserve">i+1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,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and (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 + 5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separately, then compute the term</w:t>
      </w:r>
    </w:p>
    <w:p w:rsidR="00000000" w:rsidDel="00000000" w:rsidP="00000000" w:rsidRDefault="00000000" w:rsidRPr="00000000">
      <w:pPr>
        <w:pStyle w:val="Heading2"/>
        <w:tabs>
          <w:tab w:val="right" w:pos="9540"/>
          <w:tab w:val="left" w:pos="360"/>
        </w:tabs>
        <w:contextualSpacing w:val="0"/>
      </w:pPr>
      <w:bookmarkStart w:colFirst="0" w:colLast="0" w:name="_llcvwuat9bbi" w:id="2"/>
      <w:bookmarkEnd w:id="2"/>
      <w:r w:rsidDel="00000000" w:rsidR="00000000" w:rsidRPr="00000000">
        <w:rPr>
          <w:rtl w:val="0"/>
        </w:rPr>
        <w:t xml:space="preserve">Exercise 3: Nested loops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5619750</wp:posOffset>
                </wp:positionH>
                <wp:positionV relativeFrom="paragraph">
                  <wp:posOffset>171450</wp:posOffset>
                </wp:positionV>
                <wp:extent cx="571500" cy="1357313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895475" y="542925"/>
                          <a:ext cx="1104900" cy="28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*******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******</w:t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*******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5619750</wp:posOffset>
                </wp:positionH>
                <wp:positionV relativeFrom="paragraph">
                  <wp:posOffset>171450</wp:posOffset>
                </wp:positionV>
                <wp:extent cx="571500" cy="1357313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357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8010"/>
          <w:tab w:val="right" w:pos="9810"/>
        </w:tabs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Write the program "ex3.c" that: </w:t>
      </w:r>
    </w:p>
    <w:p w:rsidR="00000000" w:rsidDel="00000000" w:rsidP="00000000" w:rsidRDefault="00000000" w:rsidRPr="00000000">
      <w:pPr>
        <w:numPr>
          <w:ilvl w:val="1"/>
          <w:numId w:val="2"/>
        </w:numPr>
        <w:tabs>
          <w:tab w:val="center" w:pos="8010"/>
          <w:tab w:val="right" w:pos="981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eads an integer n from the keyboard </w:t>
      </w:r>
    </w:p>
    <w:p w:rsidR="00000000" w:rsidDel="00000000" w:rsidP="00000000" w:rsidRDefault="00000000" w:rsidRPr="00000000">
      <w:pPr>
        <w:numPr>
          <w:ilvl w:val="1"/>
          <w:numId w:val="2"/>
        </w:numPr>
        <w:tabs>
          <w:tab w:val="center" w:pos="8010"/>
          <w:tab w:val="right" w:pos="9810"/>
        </w:tabs>
        <w:ind w:left="144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rints stars in the arrangement shown aside, where the first line and the last line contain n stars each</w:t>
        <w:br w:type="textWrapping"/>
        <w:t xml:space="preserve">(the drawing shows an example when n = 7).</w:t>
      </w:r>
    </w:p>
    <w:p w:rsidR="00000000" w:rsidDel="00000000" w:rsidP="00000000" w:rsidRDefault="00000000" w:rsidRPr="00000000">
      <w:pPr>
        <w:tabs>
          <w:tab w:val="center" w:pos="8010"/>
          <w:tab w:val="right" w:pos="9810"/>
        </w:tabs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8010"/>
          <w:tab w:val="right" w:pos="9810"/>
        </w:tabs>
        <w:ind w:left="720" w:hanging="360"/>
        <w:contextualSpacing w:val="1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Compile and run the program.</w:t>
        <w:tab/>
        <w:tab/>
        <w:t xml:space="preserve">2 point</w:t>
      </w:r>
    </w:p>
    <w:p w:rsidR="00000000" w:rsidDel="00000000" w:rsidP="00000000" w:rsidRDefault="00000000" w:rsidRPr="00000000">
      <w:pPr>
        <w:pStyle w:val="Heading2"/>
        <w:keepNext w:val="1"/>
        <w:keepLines w:val="1"/>
        <w:widowControl w:val="1"/>
        <w:tabs>
          <w:tab w:val="right" w:pos="9720"/>
          <w:tab w:val="left" w:pos="360"/>
        </w:tabs>
        <w:spacing w:after="120" w:before="360" w:line="276" w:lineRule="auto"/>
        <w:ind w:left="0" w:right="0" w:firstLine="0"/>
        <w:contextualSpacing w:val="0"/>
        <w:jc w:val="left"/>
      </w:pPr>
      <w:bookmarkStart w:colFirst="0" w:colLast="0" w:name="_r34f08sdtdnb" w:id="3"/>
      <w:bookmarkEnd w:id="3"/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Lab assignment:</w:t>
        <w:tab/>
      </w:r>
      <w:r w:rsidDel="00000000" w:rsidR="00000000" w:rsidRPr="00000000">
        <w:rPr>
          <w:b w:val="0"/>
          <w:sz w:val="20"/>
          <w:szCs w:val="20"/>
          <w:rtl w:val="0"/>
        </w:rPr>
        <w:t xml:space="preserve">4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right" w:pos="9540"/>
          <w:tab w:val="left" w:pos="360"/>
        </w:tabs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Write a C program assignment.c that reads a string from the keyboard and prints the number of occurrences of each of the vowels (a, e, i, o and u) in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1"/>
        <w:keepLines w:val="1"/>
        <w:widowControl w:val="1"/>
        <w:tabs>
          <w:tab w:val="right" w:pos="9540"/>
          <w:tab w:val="left" w:pos="360"/>
        </w:tabs>
        <w:spacing w:after="80" w:before="320" w:line="276" w:lineRule="auto"/>
        <w:ind w:left="0" w:right="0" w:firstLine="0"/>
        <w:contextualSpacing w:val="0"/>
        <w:jc w:val="left"/>
      </w:pPr>
      <w:bookmarkStart w:colFirst="0" w:colLast="0" w:name="_4peugcu53po8" w:id="4"/>
      <w:bookmarkEnd w:id="4"/>
      <w:r w:rsidDel="00000000" w:rsidR="00000000" w:rsidRPr="00000000">
        <w:rPr>
          <w:rtl w:val="0"/>
        </w:rPr>
        <w:t xml:space="preserve">Sample run</w:t>
      </w:r>
      <w:r w:rsidDel="00000000" w:rsidR="00000000" w:rsidRPr="00000000">
        <w:rPr>
          <w:rFonts w:ascii="Georgia" w:cs="Georgia" w:eastAsia="Georgia" w:hAnsi="Georgia"/>
          <w:b w:val="1"/>
          <w:color w:val="434343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240.0" w:type="dxa"/>
        <w:jc w:val="left"/>
        <w:tblInd w:w="2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40"/>
        <w:tblGridChange w:id="0">
          <w:tblGrid>
            <w:gridCol w:w="92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right" w:pos="9540"/>
                <w:tab w:val="left" w:pos="120"/>
              </w:tabs>
              <w:ind w:left="390" w:hanging="27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&gt; Enter a sentence:</w:t>
              <w:br w:type="textWrapping"/>
              <w:t xml:space="preserve">You don't know about me without you have read a book by the name of The Adventures of Tom Sawyer; but that ain't no matter</w:t>
            </w:r>
          </w:p>
          <w:p w:rsidR="00000000" w:rsidDel="00000000" w:rsidP="00000000" w:rsidRDefault="00000000" w:rsidRPr="00000000">
            <w:pPr>
              <w:tabs>
                <w:tab w:val="left" w:pos="6120"/>
                <w:tab w:val="left" w:pos="4695"/>
                <w:tab w:val="left" w:pos="3255"/>
                <w:tab w:val="left" w:pos="1815"/>
                <w:tab w:val="left" w:pos="375"/>
              </w:tabs>
              <w:ind w:left="375" w:firstLine="0"/>
              <w:contextualSpacing w:val="0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A/a:10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E/e:10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I/i:2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O/o:12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ab/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U/u:6</w:t>
            </w:r>
            <w:r w:rsidDel="00000000" w:rsidR="00000000" w:rsidRPr="00000000">
              <w:rPr>
                <w:rFonts w:ascii="Courier New" w:cs="Courier New" w:eastAsia="Courier New" w:hAnsi="Courier New"/>
                <w:sz w:val="20"/>
                <w:szCs w:val="20"/>
                <w:rtl w:val="0"/>
              </w:rPr>
              <w:t xml:space="preserve"> </w:t>
              <w:tab/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tabs>
          <w:tab w:val="right" w:pos="9540"/>
          <w:tab w:val="left" w:pos="360"/>
        </w:tabs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080" w:top="1080" w:left="1080" w:right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Unicode MS"/>
  <w:font w:name="Courier New"/>
  <w:font w:name="Impac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pict>
        <v:rect style="width:0.0pt;height:1.5pt" o:hr="t" o:hrstd="t" o:hralign="center" fillcolor="#A0A0A0" stroked="f"/>
      </w:pict>
    </w:r>
    <w:fldSimple w:instr="PAGE" w:fldLock="0" w:dirty="0">
      <w:r w:rsidDel="00000000" w:rsidR="00000000" w:rsidRPr="00000000">
        <w:rPr>
          <w:rFonts w:ascii="Georgia" w:cs="Georgia" w:eastAsia="Georgia" w:hAnsi="Georgia"/>
        </w:rPr>
      </w:r>
    </w:fldSimple>
    <w:r w:rsidDel="00000000" w:rsidR="00000000" w:rsidRPr="00000000">
      <w:rPr>
        <w:rFonts w:ascii="Georgia" w:cs="Georgia" w:eastAsia="Georgia" w:hAnsi="Georgia"/>
        <w:rtl w:val="0"/>
      </w:rPr>
      <w:t xml:space="preserve">/</w:t>
    </w:r>
    <w:fldSimple w:instr="NUMPAGES" w:fldLock="0" w:dirty="0">
      <w:r w:rsidDel="00000000" w:rsidR="00000000" w:rsidRPr="00000000">
        <w:rPr>
          <w:rFonts w:ascii="Georgia" w:cs="Georgia" w:eastAsia="Georgia" w:hAnsi="Georgia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pict>
        <v:rect style="width:0.0pt;height:1.5pt" o:hr="t" o:hrstd="t" o:hralign="center" fillcolor="#A0A0A0" stroked="f"/>
      </w:pict>
    </w:r>
    <w:fldSimple w:instr="PAGE" w:fldLock="0" w:dirty="0">
      <w:r w:rsidDel="00000000" w:rsidR="00000000" w:rsidRPr="00000000">
        <w:rPr>
          <w:rFonts w:ascii="Georgia" w:cs="Georgia" w:eastAsia="Georgia" w:hAnsi="Georgia"/>
        </w:rPr>
      </w:r>
    </w:fldSimple>
    <w:r w:rsidDel="00000000" w:rsidR="00000000" w:rsidRPr="00000000">
      <w:rPr>
        <w:rFonts w:ascii="Georgia" w:cs="Georgia" w:eastAsia="Georgia" w:hAnsi="Georgia"/>
        <w:rtl w:val="0"/>
      </w:rPr>
      <w:t xml:space="preserve">/</w:t>
    </w:r>
    <w:fldSimple w:instr="NUMPAGES" w:fldLock="0" w:dirty="0">
      <w:r w:rsidDel="00000000" w:rsidR="00000000" w:rsidRPr="00000000">
        <w:rPr>
          <w:rFonts w:ascii="Georgia" w:cs="Georgia" w:eastAsia="Georgia" w:hAnsi="Georgia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810"/>
      </w:tabs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810"/>
      </w:tabs>
      <w:contextualSpacing w:val="0"/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CSC215: Procedural Programming</w:t>
      <w:tab/>
      <w:t xml:space="preserve">Lab 03: Control flow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8280"/>
        <w:tab w:val="right" w:pos="9810"/>
      </w:tabs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tabs>
        <w:tab w:val="center" w:pos="8010"/>
        <w:tab w:val="right" w:pos="9810"/>
      </w:tabs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Fonts w:ascii="Impact" w:cs="Impact" w:eastAsia="Impact" w:hAnsi="Impact"/>
        <w:sz w:val="20"/>
        <w:szCs w:val="20"/>
        <w:rtl w:val="0"/>
      </w:rPr>
      <w:t xml:space="preserve">KING SAUD UNIVERSITY</w:t>
      <w:tab/>
    </w: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CSC215 - Procedural Programming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tabs>
        <w:tab w:val="center" w:pos="8010"/>
        <w:tab w:val="right" w:pos="9810"/>
      </w:tabs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Fonts w:ascii="Impact" w:cs="Impact" w:eastAsia="Impact" w:hAnsi="Impact"/>
        <w:sz w:val="20"/>
        <w:szCs w:val="20"/>
        <w:rtl w:val="0"/>
      </w:rPr>
      <w:t xml:space="preserve">COLLEGE OF COMPUTER AND INFORMATION SCIENCES</w:t>
      <w:tab/>
    </w: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Fall 2016</w:t>
    </w:r>
  </w:p>
  <w:p w:rsidR="00000000" w:rsidDel="00000000" w:rsidP="00000000" w:rsidRDefault="00000000" w:rsidRPr="00000000">
    <w:pPr>
      <w:keepNext w:val="0"/>
      <w:keepLines w:val="0"/>
      <w:widowControl w:val="1"/>
      <w:tabs>
        <w:tab w:val="center" w:pos="8010"/>
        <w:tab w:val="right" w:pos="9810"/>
      </w:tabs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Fonts w:ascii="Impact" w:cs="Impact" w:eastAsia="Impact" w:hAnsi="Impact"/>
        <w:sz w:val="20"/>
        <w:szCs w:val="20"/>
        <w:rtl w:val="0"/>
      </w:rPr>
      <w:t xml:space="preserve">COMPUTER</w:t>
    </w: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 </w:t>
    </w:r>
    <w:r w:rsidDel="00000000" w:rsidR="00000000" w:rsidRPr="00000000">
      <w:rPr>
        <w:rFonts w:ascii="Impact" w:cs="Impact" w:eastAsia="Impact" w:hAnsi="Impact"/>
        <w:sz w:val="20"/>
        <w:szCs w:val="20"/>
        <w:rtl w:val="0"/>
      </w:rPr>
      <w:t xml:space="preserve">SCIENCE DEPARTMENT</w:t>
      <w:tab/>
    </w: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Lab 03: Control flow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center" w:pos="8010"/>
        <w:tab w:val="right" w:pos="9810"/>
      </w:tabs>
      <w:spacing w:after="120" w:before="360" w:lineRule="auto"/>
      <w:contextualSpacing w:val="1"/>
    </w:pPr>
    <w:rPr>
      <w:rFonts w:ascii="Georgia" w:cs="Georgia" w:eastAsia="Georgia" w:hAnsi="Georg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right" w:pos="9540"/>
        <w:tab w:val="left" w:pos="360"/>
      </w:tabs>
      <w:spacing w:after="80" w:before="320" w:lineRule="auto"/>
      <w:contextualSpacing w:val="1"/>
    </w:pPr>
    <w:rPr>
      <w:rFonts w:ascii="Georgia" w:cs="Georgia" w:eastAsia="Georgia" w:hAnsi="Georgia"/>
      <w:b w:val="1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