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7" w:rsidRPr="00486097" w:rsidRDefault="00486097" w:rsidP="00486097">
      <w:pPr>
        <w:pBdr>
          <w:bottom w:val="single" w:sz="6" w:space="2" w:color="CBCBCB"/>
        </w:pBdr>
        <w:shd w:val="clear" w:color="auto" w:fill="FFFFFF"/>
        <w:spacing w:after="375" w:line="330" w:lineRule="atLeast"/>
        <w:textAlignment w:val="baseline"/>
        <w:outlineLvl w:val="1"/>
        <w:rPr>
          <w:rFonts w:ascii="Arial" w:eastAsia="Times New Roman" w:hAnsi="Arial" w:cs="Arial"/>
          <w:color w:val="D55000"/>
          <w:spacing w:val="-5"/>
          <w:sz w:val="33"/>
          <w:szCs w:val="33"/>
        </w:rPr>
      </w:pPr>
      <w:r w:rsidRPr="00486097">
        <w:rPr>
          <w:rFonts w:ascii="Arial" w:eastAsia="Times New Roman" w:hAnsi="Arial" w:cs="Arial"/>
          <w:color w:val="D55000"/>
          <w:spacing w:val="-5"/>
          <w:sz w:val="33"/>
          <w:szCs w:val="33"/>
        </w:rPr>
        <w:t>Create Scripts</w:t>
      </w:r>
    </w:p>
    <w:p w:rsidR="00486097" w:rsidRPr="00486097" w:rsidRDefault="00486097" w:rsidP="00486097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bookmarkStart w:id="0" w:name="zmw57dd0e28868"/>
      <w:bookmarkEnd w:id="0"/>
      <w:r w:rsidRPr="00486097">
        <w:rPr>
          <w:rFonts w:ascii="Arial" w:hAnsi="Arial" w:cs="Arial"/>
          <w:color w:val="3C3C3C"/>
          <w:sz w:val="18"/>
          <w:szCs w:val="18"/>
        </w:rPr>
        <w:t>Scripts are the simplest kind of program file because they have no input or output arguments. They are useful for automating series of MATLAB</w:t>
      </w:r>
      <w:r w:rsidRPr="00486097">
        <w:rPr>
          <w:rFonts w:ascii="Arial" w:hAnsi="Arial" w:cs="Arial"/>
          <w:color w:val="3C3C3C"/>
          <w:sz w:val="14"/>
          <w:szCs w:val="14"/>
          <w:bdr w:val="none" w:sz="0" w:space="0" w:color="auto" w:frame="1"/>
          <w:vertAlign w:val="superscript"/>
        </w:rPr>
        <w:t>®</w:t>
      </w:r>
      <w:r w:rsidRPr="00486097">
        <w:rPr>
          <w:rFonts w:ascii="Arial" w:hAnsi="Arial" w:cs="Arial"/>
          <w:color w:val="3C3C3C"/>
          <w:sz w:val="18"/>
          <w:szCs w:val="18"/>
        </w:rPr>
        <w:t> commands, such as computations that you have to perform repeatedly from the command line or series of commands you have to reference.</w:t>
      </w:r>
    </w:p>
    <w:p w:rsidR="00486097" w:rsidRPr="00486097" w:rsidRDefault="00486097" w:rsidP="00486097">
      <w:pPr>
        <w:spacing w:after="150"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You can open a new script in the following ways:</w:t>
      </w:r>
    </w:p>
    <w:p w:rsidR="00486097" w:rsidRPr="00486097" w:rsidRDefault="00486097" w:rsidP="00486097">
      <w:pPr>
        <w:numPr>
          <w:ilvl w:val="0"/>
          <w:numId w:val="1"/>
        </w:numPr>
        <w:spacing w:line="256" w:lineRule="atLeast"/>
        <w:ind w:left="0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Highlight commands from the Command History, right-click, and select </w:t>
      </w:r>
      <w:r w:rsidRPr="00486097">
        <w:rPr>
          <w:rFonts w:ascii="Arial" w:hAnsi="Arial" w:cs="Arial"/>
          <w:b/>
          <w:bCs/>
          <w:color w:val="3C3C3C"/>
          <w:sz w:val="18"/>
          <w:szCs w:val="18"/>
          <w:bdr w:val="none" w:sz="0" w:space="0" w:color="auto" w:frame="1"/>
        </w:rPr>
        <w:t>Create Script</w:t>
      </w:r>
      <w:r w:rsidRPr="00486097">
        <w:rPr>
          <w:rFonts w:ascii="Arial" w:hAnsi="Arial" w:cs="Arial"/>
          <w:color w:val="3C3C3C"/>
          <w:sz w:val="18"/>
          <w:szCs w:val="18"/>
        </w:rPr>
        <w:t>.</w:t>
      </w:r>
    </w:p>
    <w:p w:rsidR="00486097" w:rsidRPr="00486097" w:rsidRDefault="00486097" w:rsidP="00486097">
      <w:pPr>
        <w:numPr>
          <w:ilvl w:val="0"/>
          <w:numId w:val="1"/>
        </w:numPr>
        <w:spacing w:line="256" w:lineRule="atLeast"/>
        <w:ind w:left="0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Click the </w:t>
      </w:r>
      <w:r w:rsidRPr="00486097">
        <w:rPr>
          <w:rFonts w:ascii="Arial" w:hAnsi="Arial" w:cs="Arial"/>
          <w:b/>
          <w:bCs/>
          <w:color w:val="3C3C3C"/>
          <w:sz w:val="18"/>
          <w:szCs w:val="18"/>
          <w:bdr w:val="none" w:sz="0" w:space="0" w:color="auto" w:frame="1"/>
        </w:rPr>
        <w:t>New Script</w:t>
      </w:r>
      <w:r w:rsidRPr="00486097">
        <w:rPr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noProof/>
          <w:color w:val="3C3C3C"/>
          <w:sz w:val="18"/>
          <w:szCs w:val="18"/>
          <w:bdr w:val="none" w:sz="0" w:space="0" w:color="auto" w:frame="1"/>
        </w:rPr>
        <w:drawing>
          <wp:inline distT="0" distB="0" distL="0" distR="0">
            <wp:extent cx="199390" cy="199390"/>
            <wp:effectExtent l="0" t="0" r="3810" b="3810"/>
            <wp:docPr id="1" name="Picture 1" descr="http://www.mathworks.com/help/matlab/matlab_prog/new_script_ts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orks.com/help/matlab/matlab_prog/new_script_ts_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97">
        <w:rPr>
          <w:rFonts w:ascii="Arial" w:hAnsi="Arial" w:cs="Arial"/>
          <w:color w:val="3C3C3C"/>
          <w:sz w:val="18"/>
          <w:szCs w:val="18"/>
        </w:rPr>
        <w:t> button on the </w:t>
      </w:r>
      <w:r w:rsidRPr="00486097">
        <w:rPr>
          <w:rFonts w:ascii="Arial" w:hAnsi="Arial" w:cs="Arial"/>
          <w:b/>
          <w:bCs/>
          <w:color w:val="3C3C3C"/>
          <w:sz w:val="18"/>
          <w:szCs w:val="18"/>
          <w:bdr w:val="none" w:sz="0" w:space="0" w:color="auto" w:frame="1"/>
        </w:rPr>
        <w:t>Home</w:t>
      </w:r>
      <w:r w:rsidRPr="00486097">
        <w:rPr>
          <w:rFonts w:ascii="Arial" w:hAnsi="Arial" w:cs="Arial"/>
          <w:color w:val="3C3C3C"/>
          <w:sz w:val="18"/>
          <w:szCs w:val="18"/>
        </w:rPr>
        <w:t> tab.</w:t>
      </w:r>
    </w:p>
    <w:p w:rsidR="00486097" w:rsidRPr="00486097" w:rsidRDefault="00486097" w:rsidP="00486097">
      <w:pPr>
        <w:numPr>
          <w:ilvl w:val="0"/>
          <w:numId w:val="1"/>
        </w:numPr>
        <w:spacing w:line="256" w:lineRule="atLeast"/>
        <w:ind w:left="0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Use the </w:t>
      </w:r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edit</w:t>
      </w:r>
      <w:r w:rsidRPr="00486097">
        <w:rPr>
          <w:rFonts w:ascii="Arial" w:hAnsi="Arial" w:cs="Arial"/>
          <w:color w:val="3C3C3C"/>
          <w:sz w:val="18"/>
          <w:szCs w:val="18"/>
        </w:rPr>
        <w:t> function.</w:t>
      </w:r>
    </w:p>
    <w:p w:rsidR="00486097" w:rsidRPr="00486097" w:rsidRDefault="00486097" w:rsidP="00486097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This code opens the file </w:t>
      </w:r>
      <w:proofErr w:type="spellStart"/>
      <w:r w:rsidRPr="00486097">
        <w:rPr>
          <w:rFonts w:ascii="Courier" w:hAnsi="Courier" w:cs="Courier"/>
          <w:i/>
          <w:iCs/>
          <w:color w:val="3C3C3C"/>
          <w:sz w:val="22"/>
          <w:szCs w:val="22"/>
          <w:bdr w:val="none" w:sz="0" w:space="0" w:color="auto" w:frame="1"/>
        </w:rPr>
        <w:t>file_name</w:t>
      </w:r>
      <w:proofErr w:type="spellEnd"/>
      <w:r w:rsidRPr="00486097">
        <w:rPr>
          <w:rFonts w:ascii="Arial" w:hAnsi="Arial" w:cs="Arial"/>
          <w:color w:val="3C3C3C"/>
          <w:sz w:val="18"/>
          <w:szCs w:val="18"/>
        </w:rPr>
        <w:t>:</w:t>
      </w:r>
    </w:p>
    <w:p w:rsidR="00486097" w:rsidRPr="00486097" w:rsidRDefault="00486097" w:rsidP="00486097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9" w:lineRule="atLeast"/>
        <w:ind w:left="150"/>
        <w:textAlignment w:val="baseline"/>
        <w:rPr>
          <w:rFonts w:ascii="Courier" w:hAnsi="Courier" w:cs="Courier"/>
          <w:color w:val="3C3C3C"/>
          <w:sz w:val="22"/>
          <w:szCs w:val="22"/>
        </w:rPr>
      </w:pPr>
      <w:proofErr w:type="gramStart"/>
      <w:r w:rsidRPr="00486097">
        <w:rPr>
          <w:rFonts w:ascii="Courier" w:hAnsi="Courier" w:cs="Courier"/>
          <w:color w:val="3C3C3C"/>
          <w:sz w:val="22"/>
          <w:szCs w:val="22"/>
        </w:rPr>
        <w:t>edit</w:t>
      </w:r>
      <w:proofErr w:type="gramEnd"/>
      <w:r w:rsidRPr="00486097">
        <w:rPr>
          <w:rFonts w:ascii="Courier" w:hAnsi="Courier" w:cs="Courier"/>
          <w:color w:val="3C3C3C"/>
          <w:sz w:val="22"/>
          <w:szCs w:val="22"/>
        </w:rPr>
        <w:t xml:space="preserve"> </w:t>
      </w:r>
      <w:proofErr w:type="spellStart"/>
      <w:r w:rsidRPr="00486097">
        <w:rPr>
          <w:rFonts w:ascii="Courier" w:hAnsi="Courier" w:cs="Courier"/>
          <w:i/>
          <w:iCs/>
          <w:color w:val="3C3C3C"/>
          <w:sz w:val="18"/>
          <w:szCs w:val="18"/>
          <w:bdr w:val="none" w:sz="0" w:space="0" w:color="auto" w:frame="1"/>
        </w:rPr>
        <w:t>file_name</w:t>
      </w:r>
      <w:proofErr w:type="spellEnd"/>
    </w:p>
    <w:p w:rsidR="00486097" w:rsidRPr="00486097" w:rsidRDefault="00486097" w:rsidP="00486097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If </w:t>
      </w:r>
      <w:proofErr w:type="spellStart"/>
      <w:r w:rsidRPr="00486097">
        <w:rPr>
          <w:rFonts w:ascii="Courier" w:hAnsi="Courier" w:cs="Courier"/>
          <w:i/>
          <w:iCs/>
          <w:color w:val="3C3C3C"/>
          <w:sz w:val="22"/>
          <w:szCs w:val="22"/>
          <w:bdr w:val="none" w:sz="0" w:space="0" w:color="auto" w:frame="1"/>
        </w:rPr>
        <w:t>file_name</w:t>
      </w:r>
      <w:proofErr w:type="spellEnd"/>
      <w:r w:rsidRPr="00486097">
        <w:rPr>
          <w:rFonts w:ascii="Arial" w:hAnsi="Arial" w:cs="Arial"/>
          <w:color w:val="3C3C3C"/>
          <w:sz w:val="18"/>
          <w:szCs w:val="18"/>
        </w:rPr>
        <w:t> is unspecified, MATLAB opens a new file called </w:t>
      </w:r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Untitled</w:t>
      </w:r>
      <w:r w:rsidRPr="00486097">
        <w:rPr>
          <w:rFonts w:ascii="Arial" w:hAnsi="Arial" w:cs="Arial"/>
          <w:color w:val="3C3C3C"/>
          <w:sz w:val="18"/>
          <w:szCs w:val="18"/>
        </w:rPr>
        <w:t>.</w:t>
      </w:r>
    </w:p>
    <w:p w:rsidR="00486097" w:rsidRPr="00486097" w:rsidRDefault="00486097" w:rsidP="00486097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 xml:space="preserve">For example, suppose you save this code that generates random numbers between 0 and 100 as a script </w:t>
      </w:r>
      <w:proofErr w:type="spellStart"/>
      <w:r w:rsidRPr="00486097">
        <w:rPr>
          <w:rFonts w:ascii="Arial" w:hAnsi="Arial" w:cs="Arial"/>
          <w:color w:val="3C3C3C"/>
          <w:sz w:val="18"/>
          <w:szCs w:val="18"/>
        </w:rPr>
        <w:t>called</w:t>
      </w:r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numGenerator.m</w:t>
      </w:r>
      <w:proofErr w:type="spellEnd"/>
      <w:r w:rsidRPr="00486097">
        <w:rPr>
          <w:rFonts w:ascii="Arial" w:hAnsi="Arial" w:cs="Arial"/>
          <w:color w:val="3C3C3C"/>
          <w:sz w:val="18"/>
          <w:szCs w:val="18"/>
        </w:rPr>
        <w:t>:</w:t>
      </w:r>
    </w:p>
    <w:p w:rsidR="00486097" w:rsidRPr="00486097" w:rsidRDefault="00486097" w:rsidP="00486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9" w:lineRule="atLeast"/>
        <w:ind w:left="480"/>
        <w:textAlignment w:val="baseline"/>
        <w:rPr>
          <w:rFonts w:ascii="Courier" w:hAnsi="Courier" w:cs="Courier"/>
          <w:color w:val="3C3C3C"/>
          <w:sz w:val="22"/>
          <w:szCs w:val="22"/>
        </w:rPr>
      </w:pPr>
      <w:proofErr w:type="gramStart"/>
      <w:r w:rsidRPr="00486097">
        <w:rPr>
          <w:rFonts w:ascii="Courier" w:hAnsi="Courier" w:cs="Courier"/>
          <w:color w:val="3C3C3C"/>
          <w:sz w:val="22"/>
          <w:szCs w:val="22"/>
        </w:rPr>
        <w:t>columns</w:t>
      </w:r>
      <w:proofErr w:type="gramEnd"/>
      <w:r w:rsidRPr="00486097">
        <w:rPr>
          <w:rFonts w:ascii="Courier" w:hAnsi="Courier" w:cs="Courier"/>
          <w:color w:val="3C3C3C"/>
          <w:sz w:val="22"/>
          <w:szCs w:val="22"/>
        </w:rPr>
        <w:t xml:space="preserve"> = 10000; rows = 1; bins = columns/100;  </w:t>
      </w:r>
      <w:proofErr w:type="spellStart"/>
      <w:r w:rsidRPr="00486097">
        <w:rPr>
          <w:rFonts w:ascii="Courier" w:hAnsi="Courier" w:cs="Courier"/>
          <w:color w:val="3C3C3C"/>
          <w:sz w:val="22"/>
          <w:szCs w:val="22"/>
        </w:rPr>
        <w:t>rng</w:t>
      </w:r>
      <w:proofErr w:type="spellEnd"/>
      <w:r w:rsidRPr="00486097">
        <w:rPr>
          <w:rFonts w:ascii="Courier" w:hAnsi="Courier" w:cs="Courier"/>
          <w:color w:val="3C3C3C"/>
          <w:sz w:val="22"/>
          <w:szCs w:val="22"/>
        </w:rPr>
        <w:t>(now); list = 100*rand(</w:t>
      </w:r>
      <w:proofErr w:type="spellStart"/>
      <w:r w:rsidRPr="00486097">
        <w:rPr>
          <w:rFonts w:ascii="Courier" w:hAnsi="Courier" w:cs="Courier"/>
          <w:color w:val="3C3C3C"/>
          <w:sz w:val="22"/>
          <w:szCs w:val="22"/>
        </w:rPr>
        <w:t>rows,columns</w:t>
      </w:r>
      <w:proofErr w:type="spellEnd"/>
      <w:r w:rsidRPr="00486097">
        <w:rPr>
          <w:rFonts w:ascii="Courier" w:hAnsi="Courier" w:cs="Courier"/>
          <w:color w:val="3C3C3C"/>
          <w:sz w:val="22"/>
          <w:szCs w:val="22"/>
        </w:rPr>
        <w:t xml:space="preserve">); </w:t>
      </w:r>
      <w:proofErr w:type="spellStart"/>
      <w:r w:rsidRPr="00486097">
        <w:rPr>
          <w:rFonts w:ascii="Courier" w:hAnsi="Courier" w:cs="Courier"/>
          <w:color w:val="3C3C3C"/>
          <w:sz w:val="22"/>
          <w:szCs w:val="22"/>
        </w:rPr>
        <w:t>hist</w:t>
      </w:r>
      <w:proofErr w:type="spellEnd"/>
      <w:r w:rsidRPr="00486097">
        <w:rPr>
          <w:rFonts w:ascii="Courier" w:hAnsi="Courier" w:cs="Courier"/>
          <w:color w:val="3C3C3C"/>
          <w:sz w:val="22"/>
          <w:szCs w:val="22"/>
        </w:rPr>
        <w:t>(</w:t>
      </w:r>
      <w:proofErr w:type="spellStart"/>
      <w:r w:rsidRPr="00486097">
        <w:rPr>
          <w:rFonts w:ascii="Courier" w:hAnsi="Courier" w:cs="Courier"/>
          <w:color w:val="3C3C3C"/>
          <w:sz w:val="22"/>
          <w:szCs w:val="22"/>
        </w:rPr>
        <w:t>list,bins</w:t>
      </w:r>
      <w:proofErr w:type="spellEnd"/>
      <w:r w:rsidRPr="00486097">
        <w:rPr>
          <w:rFonts w:ascii="Courier" w:hAnsi="Courier" w:cs="Courier"/>
          <w:color w:val="3C3C3C"/>
          <w:sz w:val="22"/>
          <w:szCs w:val="22"/>
        </w:rPr>
        <w:t>)</w:t>
      </w:r>
    </w:p>
    <w:p w:rsidR="00486097" w:rsidRPr="00486097" w:rsidRDefault="00486097" w:rsidP="00486097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You can run the code in </w:t>
      </w:r>
      <w:proofErr w:type="spellStart"/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numGenerator.m</w:t>
      </w:r>
      <w:proofErr w:type="spellEnd"/>
      <w:r w:rsidRPr="00486097">
        <w:rPr>
          <w:rFonts w:ascii="Arial" w:hAnsi="Arial" w:cs="Arial"/>
          <w:color w:val="3C3C3C"/>
          <w:sz w:val="18"/>
          <w:szCs w:val="18"/>
        </w:rPr>
        <w:t> using either of these methods:</w:t>
      </w:r>
    </w:p>
    <w:p w:rsidR="00486097" w:rsidRPr="00486097" w:rsidRDefault="00486097" w:rsidP="00486097">
      <w:pPr>
        <w:numPr>
          <w:ilvl w:val="0"/>
          <w:numId w:val="2"/>
        </w:numPr>
        <w:spacing w:line="256" w:lineRule="atLeast"/>
        <w:ind w:left="0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Type the script name </w:t>
      </w:r>
      <w:proofErr w:type="spellStart"/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numGenerator</w:t>
      </w:r>
      <w:proofErr w:type="spellEnd"/>
      <w:r w:rsidRPr="00486097">
        <w:rPr>
          <w:rFonts w:ascii="Arial" w:hAnsi="Arial" w:cs="Arial"/>
          <w:color w:val="3C3C3C"/>
          <w:sz w:val="18"/>
          <w:szCs w:val="18"/>
        </w:rPr>
        <w:t> on the command line and press </w:t>
      </w:r>
      <w:r w:rsidRPr="00486097">
        <w:rPr>
          <w:rFonts w:ascii="Arial" w:hAnsi="Arial" w:cs="Arial"/>
          <w:b/>
          <w:bCs/>
          <w:color w:val="3C3C3C"/>
          <w:sz w:val="18"/>
          <w:szCs w:val="18"/>
          <w:bdr w:val="none" w:sz="0" w:space="0" w:color="auto" w:frame="1"/>
        </w:rPr>
        <w:t>Enter</w:t>
      </w:r>
    </w:p>
    <w:p w:rsidR="00486097" w:rsidRPr="00486097" w:rsidRDefault="00486097" w:rsidP="00486097">
      <w:pPr>
        <w:numPr>
          <w:ilvl w:val="0"/>
          <w:numId w:val="2"/>
        </w:numPr>
        <w:spacing w:line="256" w:lineRule="atLeast"/>
        <w:ind w:left="0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Click the </w:t>
      </w:r>
      <w:r w:rsidRPr="00486097">
        <w:rPr>
          <w:rFonts w:ascii="Arial" w:hAnsi="Arial" w:cs="Arial"/>
          <w:b/>
          <w:bCs/>
          <w:color w:val="3C3C3C"/>
          <w:sz w:val="18"/>
          <w:szCs w:val="18"/>
          <w:bdr w:val="none" w:sz="0" w:space="0" w:color="auto" w:frame="1"/>
        </w:rPr>
        <w:t>Run</w:t>
      </w:r>
      <w:r w:rsidRPr="00486097">
        <w:rPr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noProof/>
          <w:color w:val="3C3C3C"/>
          <w:sz w:val="18"/>
          <w:szCs w:val="18"/>
          <w:bdr w:val="none" w:sz="0" w:space="0" w:color="auto" w:frame="1"/>
        </w:rPr>
        <w:drawing>
          <wp:inline distT="0" distB="0" distL="0" distR="0">
            <wp:extent cx="199390" cy="199390"/>
            <wp:effectExtent l="0" t="0" r="3810" b="3810"/>
            <wp:docPr id="2" name="Picture 2" descr="http://www.mathworks.com/help/matlab/matlab_prog/run_ts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works.com/help/matlab/matlab_prog/run_ts_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97">
        <w:rPr>
          <w:rFonts w:ascii="Arial" w:hAnsi="Arial" w:cs="Arial"/>
          <w:color w:val="3C3C3C"/>
          <w:sz w:val="18"/>
          <w:szCs w:val="18"/>
        </w:rPr>
        <w:t> button on the </w:t>
      </w:r>
      <w:r w:rsidRPr="00486097">
        <w:rPr>
          <w:rFonts w:ascii="Arial" w:hAnsi="Arial" w:cs="Arial"/>
          <w:b/>
          <w:bCs/>
          <w:color w:val="3C3C3C"/>
          <w:sz w:val="18"/>
          <w:szCs w:val="18"/>
          <w:bdr w:val="none" w:sz="0" w:space="0" w:color="auto" w:frame="1"/>
        </w:rPr>
        <w:t>Editor</w:t>
      </w:r>
      <w:r w:rsidRPr="00486097">
        <w:rPr>
          <w:rFonts w:ascii="Arial" w:hAnsi="Arial" w:cs="Arial"/>
          <w:color w:val="3C3C3C"/>
          <w:sz w:val="18"/>
          <w:szCs w:val="18"/>
        </w:rPr>
        <w:t> tab</w:t>
      </w:r>
    </w:p>
    <w:p w:rsidR="00486097" w:rsidRPr="00486097" w:rsidRDefault="00486097" w:rsidP="00486097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486097">
        <w:rPr>
          <w:rFonts w:ascii="Arial" w:hAnsi="Arial" w:cs="Arial"/>
          <w:color w:val="3C3C3C"/>
          <w:sz w:val="18"/>
          <w:szCs w:val="18"/>
        </w:rPr>
        <w:t>When execution completes, the variables (</w:t>
      </w:r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columns</w:t>
      </w:r>
      <w:r w:rsidRPr="00486097">
        <w:rPr>
          <w:rFonts w:ascii="Arial" w:hAnsi="Arial" w:cs="Arial"/>
          <w:color w:val="3C3C3C"/>
          <w:sz w:val="18"/>
          <w:szCs w:val="18"/>
        </w:rPr>
        <w:t>, </w:t>
      </w:r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rows</w:t>
      </w:r>
      <w:r w:rsidRPr="00486097">
        <w:rPr>
          <w:rFonts w:ascii="Arial" w:hAnsi="Arial" w:cs="Arial"/>
          <w:color w:val="3C3C3C"/>
          <w:sz w:val="18"/>
          <w:szCs w:val="18"/>
        </w:rPr>
        <w:t>, </w:t>
      </w:r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bins</w:t>
      </w:r>
      <w:r w:rsidRPr="00486097">
        <w:rPr>
          <w:rFonts w:ascii="Arial" w:hAnsi="Arial" w:cs="Arial"/>
          <w:color w:val="3C3C3C"/>
          <w:sz w:val="18"/>
          <w:szCs w:val="18"/>
        </w:rPr>
        <w:t> and </w:t>
      </w:r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list</w:t>
      </w:r>
      <w:r w:rsidRPr="00486097">
        <w:rPr>
          <w:rFonts w:ascii="Arial" w:hAnsi="Arial" w:cs="Arial"/>
          <w:color w:val="3C3C3C"/>
          <w:sz w:val="18"/>
          <w:szCs w:val="18"/>
        </w:rPr>
        <w:t>) remain in the MATLAB workspace. To see a listing of variables, enter </w:t>
      </w:r>
      <w:proofErr w:type="spellStart"/>
      <w:r w:rsidRPr="00486097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whos</w:t>
      </w:r>
      <w:proofErr w:type="spellEnd"/>
      <w:r w:rsidRPr="00486097">
        <w:rPr>
          <w:rFonts w:ascii="Arial" w:hAnsi="Arial" w:cs="Arial"/>
          <w:color w:val="3C3C3C"/>
          <w:sz w:val="18"/>
          <w:szCs w:val="18"/>
        </w:rPr>
        <w:t> at the command prompt. Scripts share the base workspace with your interactive MATLAB session and with other scripts.</w:t>
      </w:r>
    </w:p>
    <w:p w:rsidR="00734443" w:rsidRDefault="00734443">
      <w:bookmarkStart w:id="1" w:name="_GoBack"/>
      <w:bookmarkEnd w:id="1"/>
    </w:p>
    <w:sectPr w:rsidR="00734443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CDA"/>
    <w:multiLevelType w:val="multilevel"/>
    <w:tmpl w:val="1EA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BC3549"/>
    <w:multiLevelType w:val="multilevel"/>
    <w:tmpl w:val="D710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7"/>
    <w:rsid w:val="00486097"/>
    <w:rsid w:val="007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83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09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09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860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6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6097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486097"/>
  </w:style>
  <w:style w:type="character" w:styleId="HTMLTypewriter">
    <w:name w:val="HTML Typewriter"/>
    <w:basedOn w:val="DefaultParagraphFont"/>
    <w:uiPriority w:val="99"/>
    <w:semiHidden/>
    <w:unhideWhenUsed/>
    <w:rsid w:val="00486097"/>
    <w:rPr>
      <w:rFonts w:ascii="Courier" w:eastAsiaTheme="minorEastAsia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09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09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860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6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6097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486097"/>
  </w:style>
  <w:style w:type="character" w:styleId="HTMLTypewriter">
    <w:name w:val="HTML Typewriter"/>
    <w:basedOn w:val="DefaultParagraphFont"/>
    <w:uiPriority w:val="99"/>
    <w:semiHidden/>
    <w:unhideWhenUsed/>
    <w:rsid w:val="00486097"/>
    <w:rPr>
      <w:rFonts w:ascii="Courier" w:eastAsiaTheme="minorEastAsia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1</cp:revision>
  <dcterms:created xsi:type="dcterms:W3CDTF">2015-02-06T23:08:00Z</dcterms:created>
  <dcterms:modified xsi:type="dcterms:W3CDTF">2015-02-06T23:08:00Z</dcterms:modified>
</cp:coreProperties>
</file>