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1" w:type="dxa"/>
        <w:jc w:val="center"/>
        <w:tblCellSpacing w:w="0" w:type="dxa"/>
        <w:tblInd w:w="219" w:type="dxa"/>
        <w:tblCellMar>
          <w:left w:w="0" w:type="dxa"/>
          <w:right w:w="0" w:type="dxa"/>
        </w:tblCellMar>
        <w:tblLook w:val="04A0"/>
      </w:tblPr>
      <w:tblGrid>
        <w:gridCol w:w="10591"/>
      </w:tblGrid>
      <w:tr w:rsidR="00B7736D" w:rsidRPr="00E3275F" w:rsidTr="00AC29E7">
        <w:trPr>
          <w:trHeight w:val="142"/>
          <w:tblCellSpacing w:w="0" w:type="dxa"/>
          <w:jc w:val="center"/>
        </w:trPr>
        <w:tc>
          <w:tcPr>
            <w:tcW w:w="10591" w:type="dxa"/>
          </w:tcPr>
          <w:tbl>
            <w:tblPr>
              <w:tblW w:w="10009" w:type="dxa"/>
              <w:tblCellSpacing w:w="15" w:type="dxa"/>
              <w:tblInd w:w="566"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009"/>
            </w:tblGrid>
            <w:tr w:rsidR="00B7736D" w:rsidRPr="00E3275F" w:rsidTr="00AC29E7">
              <w:trPr>
                <w:trHeight w:val="13035"/>
                <w:tblCellSpacing w:w="15" w:type="dxa"/>
              </w:trPr>
              <w:tc>
                <w:tcPr>
                  <w:tcW w:w="4970" w:type="pct"/>
                  <w:tcBorders>
                    <w:top w:val="outset" w:sz="6" w:space="0" w:color="auto"/>
                    <w:left w:val="outset" w:sz="6" w:space="0" w:color="auto"/>
                    <w:bottom w:val="outset" w:sz="6" w:space="0" w:color="auto"/>
                    <w:right w:val="outset" w:sz="6" w:space="0" w:color="auto"/>
                  </w:tcBorders>
                </w:tcPr>
                <w:p w:rsidR="00B7736D" w:rsidRPr="00DA112F" w:rsidRDefault="00B7736D" w:rsidP="00AC29E7">
                  <w:pPr>
                    <w:spacing w:after="0"/>
                    <w:jc w:val="center"/>
                    <w:rPr>
                      <w:b/>
                      <w:bCs/>
                      <w:sz w:val="32"/>
                      <w:szCs w:val="32"/>
                    </w:rPr>
                  </w:pPr>
                  <w:r w:rsidRPr="00DA112F">
                    <w:rPr>
                      <w:b/>
                      <w:bCs/>
                      <w:sz w:val="32"/>
                      <w:szCs w:val="32"/>
                    </w:rPr>
                    <w:t>King Saud University</w:t>
                  </w:r>
                </w:p>
                <w:p w:rsidR="00B7736D" w:rsidRPr="00DA112F" w:rsidRDefault="00B7736D" w:rsidP="00AC29E7">
                  <w:pPr>
                    <w:spacing w:after="0"/>
                    <w:jc w:val="center"/>
                    <w:rPr>
                      <w:b/>
                      <w:bCs/>
                      <w:sz w:val="28"/>
                      <w:szCs w:val="28"/>
                    </w:rPr>
                  </w:pPr>
                  <w:r>
                    <w:rPr>
                      <w:b/>
                      <w:bCs/>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-408940</wp:posOffset>
                        </wp:positionV>
                        <wp:extent cx="733425" cy="819150"/>
                        <wp:effectExtent l="19050" t="0" r="9525" b="0"/>
                        <wp:wrapNone/>
                        <wp:docPr id="2" name="Picture 1" descr="C:\Users\mabarkat\Documents\KSU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arkat\Documents\KSU_LOGO.BMP"/>
                                <pic:cNvPicPr>
                                  <a:picLocks noChangeAspect="1" noChangeArrowheads="1"/>
                                </pic:cNvPicPr>
                              </pic:nvPicPr>
                              <pic:blipFill>
                                <a:blip r:embed="rId11" cstate="print"/>
                                <a:srcRect/>
                                <a:stretch>
                                  <a:fillRect/>
                                </a:stretch>
                              </pic:blipFill>
                              <pic:spPr bwMode="auto">
                                <a:xfrm>
                                  <a:off x="0" y="0"/>
                                  <a:ext cx="733425" cy="819150"/>
                                </a:xfrm>
                                <a:prstGeom prst="rect">
                                  <a:avLst/>
                                </a:prstGeom>
                                <a:noFill/>
                                <a:ln w="9525">
                                  <a:noFill/>
                                  <a:miter lim="800000"/>
                                  <a:headEnd/>
                                  <a:tailEnd/>
                                </a:ln>
                              </pic:spPr>
                            </pic:pic>
                          </a:graphicData>
                        </a:graphic>
                      </wp:anchor>
                    </w:drawing>
                  </w:r>
                  <w:r w:rsidRPr="00DA112F">
                    <w:rPr>
                      <w:b/>
                      <w:bCs/>
                      <w:sz w:val="28"/>
                      <w:szCs w:val="28"/>
                    </w:rPr>
                    <w:t>College of Computer and Information Sciences</w:t>
                  </w:r>
                </w:p>
                <w:p w:rsidR="00B7736D" w:rsidRPr="00DA112F" w:rsidRDefault="00B7736D" w:rsidP="00AC29E7">
                  <w:pPr>
                    <w:jc w:val="center"/>
                    <w:rPr>
                      <w:b/>
                      <w:bCs/>
                      <w:szCs w:val="24"/>
                    </w:rPr>
                  </w:pPr>
                  <w:r w:rsidRPr="00DA112F">
                    <w:rPr>
                      <w:b/>
                      <w:bCs/>
                      <w:szCs w:val="24"/>
                    </w:rPr>
                    <w:t>Department of Computer Science</w:t>
                  </w:r>
                </w:p>
                <w:p w:rsidR="00B7736D" w:rsidRPr="00DA112F" w:rsidRDefault="00B7736D" w:rsidP="00B7736D">
                  <w:pPr>
                    <w:pStyle w:val="Heading2"/>
                    <w:spacing w:before="120"/>
                    <w:rPr>
                      <w:rFonts w:ascii="Times New Roman" w:hAnsi="Times New Roman"/>
                      <w:color w:val="000000"/>
                      <w:sz w:val="24"/>
                      <w:szCs w:val="24"/>
                      <w:u w:val="single"/>
                    </w:rPr>
                  </w:pPr>
                  <w:r w:rsidRPr="00DA112F">
                    <w:rPr>
                      <w:rFonts w:ascii="Times New Roman" w:hAnsi="Times New Roman"/>
                      <w:color w:val="000000"/>
                      <w:sz w:val="24"/>
                      <w:szCs w:val="24"/>
                      <w:u w:val="single"/>
                    </w:rPr>
                    <w:t>CSC</w:t>
                  </w:r>
                  <w:r>
                    <w:rPr>
                      <w:rFonts w:ascii="Times New Roman" w:hAnsi="Times New Roman"/>
                      <w:color w:val="000000"/>
                      <w:sz w:val="24"/>
                      <w:szCs w:val="24"/>
                      <w:u w:val="single"/>
                    </w:rPr>
                    <w:t>361</w:t>
                  </w:r>
                  <w:r w:rsidRPr="00DA112F">
                    <w:rPr>
                      <w:rFonts w:ascii="Times New Roman" w:hAnsi="Times New Roman"/>
                      <w:color w:val="000000"/>
                      <w:sz w:val="24"/>
                      <w:szCs w:val="24"/>
                      <w:u w:val="single"/>
                    </w:rPr>
                    <w:t xml:space="preserve">    </w:t>
                  </w:r>
                  <w:r>
                    <w:rPr>
                      <w:rFonts w:ascii="Times New Roman" w:hAnsi="Times New Roman"/>
                      <w:color w:val="000000"/>
                      <w:sz w:val="24"/>
                      <w:szCs w:val="24"/>
                      <w:u w:val="single"/>
                    </w:rPr>
                    <w:t>Artificial Intelligence</w:t>
                  </w:r>
                </w:p>
                <w:p w:rsidR="00B7736D" w:rsidRPr="00DA112F" w:rsidRDefault="00B7736D" w:rsidP="00AC29E7">
                  <w:pPr>
                    <w:pStyle w:val="BodyText2"/>
                    <w:spacing w:after="0" w:line="240" w:lineRule="auto"/>
                    <w:jc w:val="center"/>
                    <w:rPr>
                      <w:rFonts w:cs="Times New Roman"/>
                      <w:b/>
                      <w:bCs/>
                      <w:sz w:val="24"/>
                      <w:szCs w:val="24"/>
                    </w:rPr>
                  </w:pPr>
                  <w:r w:rsidRPr="00DA112F">
                    <w:rPr>
                      <w:rFonts w:cs="Times New Roman"/>
                      <w:b/>
                      <w:bCs/>
                      <w:sz w:val="24"/>
                      <w:szCs w:val="24"/>
                    </w:rPr>
                    <w:t>(3-2-1)   -     Required</w:t>
                  </w:r>
                  <w:r w:rsidRPr="00DA112F">
                    <w:rPr>
                      <w:rFonts w:cs="Times New Roman"/>
                      <w:b/>
                      <w:bCs/>
                      <w:color w:val="C00000"/>
                      <w:sz w:val="24"/>
                      <w:szCs w:val="24"/>
                    </w:rPr>
                    <w:t xml:space="preserve"> </w:t>
                  </w:r>
                  <w:r w:rsidRPr="00DA112F">
                    <w:rPr>
                      <w:rFonts w:cs="Times New Roman"/>
                      <w:b/>
                      <w:bCs/>
                      <w:sz w:val="24"/>
                      <w:szCs w:val="24"/>
                    </w:rPr>
                    <w:t>Course</w:t>
                  </w:r>
                </w:p>
                <w:p w:rsidR="00B7736D" w:rsidRPr="00E3275F" w:rsidRDefault="00B7736D" w:rsidP="00AC29E7">
                  <w:pPr>
                    <w:spacing w:before="120"/>
                    <w:ind w:left="477" w:hanging="426"/>
                    <w:jc w:val="left"/>
                    <w:rPr>
                      <w:rFonts w:ascii="Arial" w:hAnsi="Arial" w:cs="Arial"/>
                      <w:color w:val="000000"/>
                      <w:sz w:val="20"/>
                    </w:rPr>
                  </w:pPr>
                  <w:r w:rsidRPr="00E3275F">
                    <w:rPr>
                      <w:rFonts w:ascii="Arial" w:hAnsi="Arial" w:cs="Arial"/>
                      <w:b/>
                      <w:bCs/>
                      <w:color w:val="000000"/>
                      <w:sz w:val="20"/>
                    </w:rPr>
                    <w:t>Catalogue Description</w:t>
                  </w:r>
                </w:p>
                <w:p w:rsidR="00CD02CF" w:rsidRDefault="00CD02CF" w:rsidP="00CD02CF">
                  <w:pPr>
                    <w:pStyle w:val="Heading3"/>
                    <w:spacing w:before="120" w:after="0"/>
                    <w:ind w:left="477" w:hanging="426"/>
                    <w:jc w:val="left"/>
                    <w:rPr>
                      <w:b w:val="0"/>
                      <w:bCs w:val="0"/>
                      <w:sz w:val="20"/>
                    </w:rPr>
                  </w:pPr>
                  <w:r>
                    <w:rPr>
                      <w:b w:val="0"/>
                      <w:bCs w:val="0"/>
                      <w:sz w:val="20"/>
                    </w:rPr>
                    <w:t xml:space="preserve">        </w:t>
                  </w:r>
                  <w:r w:rsidRPr="00CD02CF">
                    <w:rPr>
                      <w:b w:val="0"/>
                      <w:bCs w:val="0"/>
                      <w:sz w:val="20"/>
                    </w:rPr>
                    <w:t xml:space="preserve">The course will provide an introduction to artificial intelligence. Topics include: problem solving using search (search procedures e.g. depth-first, breadth-first, A*, etc.), constraint satisfaction problems, game playing, knowledge representation and inference procedures. Abstract highlights cover an advanced AI topic (e.g. machine learning, natural language processing). Students will </w:t>
                  </w:r>
                  <w:r>
                    <w:rPr>
                      <w:b w:val="0"/>
                      <w:bCs w:val="0"/>
                      <w:sz w:val="20"/>
                    </w:rPr>
                    <w:t>do a small project in this course as well.</w:t>
                  </w:r>
                </w:p>
                <w:p w:rsidR="00AB36F6" w:rsidRDefault="00AB36F6" w:rsidP="00AC29E7">
                  <w:pPr>
                    <w:pStyle w:val="Heading3"/>
                    <w:spacing w:before="120" w:after="0"/>
                    <w:ind w:left="477" w:hanging="426"/>
                    <w:jc w:val="left"/>
                    <w:rPr>
                      <w:color w:val="000000"/>
                      <w:sz w:val="20"/>
                      <w:szCs w:val="20"/>
                    </w:rPr>
                  </w:pPr>
                  <w:r>
                    <w:t xml:space="preserve">           </w:t>
                  </w:r>
                  <w:hyperlink r:id="rId12" w:history="1">
                    <w:r>
                      <w:rPr>
                        <w:rStyle w:val="Hyperlink"/>
                      </w:rPr>
                      <w:t>http://faculty.ksu.edu.sa/YAlohali/Pages/AICourse.aspx</w:t>
                    </w:r>
                  </w:hyperlink>
                </w:p>
                <w:p w:rsidR="00B7736D" w:rsidRPr="00E3275F" w:rsidRDefault="00B7736D" w:rsidP="00AC29E7">
                  <w:pPr>
                    <w:pStyle w:val="Heading3"/>
                    <w:spacing w:before="120" w:after="0"/>
                    <w:ind w:left="477" w:hanging="426"/>
                    <w:jc w:val="left"/>
                    <w:rPr>
                      <w:b w:val="0"/>
                      <w:bCs w:val="0"/>
                      <w:color w:val="000000"/>
                      <w:sz w:val="20"/>
                      <w:szCs w:val="20"/>
                    </w:rPr>
                  </w:pPr>
                  <w:r w:rsidRPr="00E3275F">
                    <w:rPr>
                      <w:color w:val="000000"/>
                      <w:sz w:val="20"/>
                      <w:szCs w:val="20"/>
                    </w:rPr>
                    <w:t>Pre-requisites</w:t>
                  </w:r>
                  <w:r>
                    <w:rPr>
                      <w:color w:val="000000"/>
                      <w:sz w:val="20"/>
                      <w:szCs w:val="20"/>
                    </w:rPr>
                    <w:t>:</w:t>
                  </w:r>
                </w:p>
                <w:p w:rsidR="00B7736D" w:rsidRPr="00E3275F" w:rsidRDefault="00B7736D" w:rsidP="00B7736D">
                  <w:pPr>
                    <w:pStyle w:val="Heading3"/>
                    <w:spacing w:before="0" w:after="120"/>
                    <w:ind w:left="477"/>
                    <w:jc w:val="left"/>
                    <w:rPr>
                      <w:b w:val="0"/>
                      <w:bCs w:val="0"/>
                      <w:i/>
                      <w:iCs/>
                      <w:color w:val="000000"/>
                      <w:sz w:val="20"/>
                      <w:szCs w:val="20"/>
                    </w:rPr>
                  </w:pPr>
                  <w:r w:rsidRPr="00E3275F">
                    <w:rPr>
                      <w:b w:val="0"/>
                      <w:bCs w:val="0"/>
                      <w:i/>
                      <w:iCs/>
                      <w:color w:val="000000"/>
                      <w:sz w:val="20"/>
                      <w:szCs w:val="20"/>
                    </w:rPr>
                    <w:t>CSC</w:t>
                  </w:r>
                  <w:r>
                    <w:rPr>
                      <w:b w:val="0"/>
                      <w:bCs w:val="0"/>
                      <w:i/>
                      <w:iCs/>
                      <w:color w:val="000000"/>
                      <w:sz w:val="20"/>
                      <w:szCs w:val="20"/>
                    </w:rPr>
                    <w:t xml:space="preserve"> 212</w:t>
                  </w:r>
                  <w:r w:rsidRPr="00621871">
                    <w:rPr>
                      <w:snapToGrid w:val="0"/>
                      <w:color w:val="000000"/>
                      <w:sz w:val="20"/>
                    </w:rPr>
                    <w:tab/>
                  </w:r>
                  <w:r w:rsidR="00951E94">
                    <w:rPr>
                      <w:snapToGrid w:val="0"/>
                      <w:color w:val="000000"/>
                      <w:sz w:val="20"/>
                    </w:rPr>
                    <w:t>Data Structure</w:t>
                  </w:r>
                </w:p>
                <w:tbl>
                  <w:tblPr>
                    <w:tblW w:w="9530" w:type="dxa"/>
                    <w:tblInd w:w="30" w:type="dxa"/>
                    <w:tblCellMar>
                      <w:left w:w="30" w:type="dxa"/>
                      <w:right w:w="30" w:type="dxa"/>
                    </w:tblCellMar>
                    <w:tblLook w:val="0000"/>
                  </w:tblPr>
                  <w:tblGrid>
                    <w:gridCol w:w="9530"/>
                  </w:tblGrid>
                  <w:tr w:rsidR="00B7736D" w:rsidRPr="003D3E21" w:rsidTr="00AC29E7">
                    <w:trPr>
                      <w:trHeight w:val="238"/>
                    </w:trPr>
                    <w:tc>
                      <w:tcPr>
                        <w:tcW w:w="9530" w:type="dxa"/>
                      </w:tcPr>
                      <w:p w:rsidR="00B7736D" w:rsidRDefault="00B7736D" w:rsidP="00AC29E7">
                        <w:pPr>
                          <w:spacing w:after="0"/>
                          <w:rPr>
                            <w:rFonts w:ascii="Arial" w:hAnsi="Arial" w:cs="Arial"/>
                            <w:snapToGrid w:val="0"/>
                            <w:color w:val="000000"/>
                            <w:sz w:val="20"/>
                          </w:rPr>
                        </w:pPr>
                        <w:r w:rsidRPr="003D3E21">
                          <w:rPr>
                            <w:rFonts w:ascii="Arial" w:hAnsi="Arial" w:cs="Arial"/>
                            <w:b/>
                            <w:snapToGrid w:val="0"/>
                            <w:color w:val="000000"/>
                            <w:sz w:val="20"/>
                          </w:rPr>
                          <w:t>Prerequisite</w:t>
                        </w:r>
                        <w:r w:rsidRPr="003D3E21">
                          <w:rPr>
                            <w:rFonts w:ascii="Arial" w:hAnsi="Arial" w:cs="Arial"/>
                            <w:snapToGrid w:val="0"/>
                            <w:color w:val="000000"/>
                            <w:sz w:val="20"/>
                          </w:rPr>
                          <w:t xml:space="preserve"> </w:t>
                        </w:r>
                        <w:r w:rsidRPr="003D3E21">
                          <w:rPr>
                            <w:rFonts w:ascii="Arial" w:hAnsi="Arial" w:cs="Arial"/>
                            <w:b/>
                            <w:snapToGrid w:val="0"/>
                            <w:color w:val="000000"/>
                            <w:sz w:val="20"/>
                          </w:rPr>
                          <w:t>to</w:t>
                        </w:r>
                        <w:r w:rsidRPr="003D3E21">
                          <w:rPr>
                            <w:rFonts w:ascii="Arial" w:hAnsi="Arial" w:cs="Arial"/>
                            <w:snapToGrid w:val="0"/>
                            <w:color w:val="000000"/>
                            <w:sz w:val="20"/>
                          </w:rPr>
                          <w:t>:</w:t>
                        </w:r>
                        <w:r>
                          <w:rPr>
                            <w:rFonts w:ascii="Arial" w:hAnsi="Arial" w:cs="Arial"/>
                            <w:snapToGrid w:val="0"/>
                            <w:color w:val="000000"/>
                            <w:sz w:val="20"/>
                          </w:rPr>
                          <w:t xml:space="preserve"> </w:t>
                        </w:r>
                      </w:p>
                      <w:p w:rsidR="00B7736D" w:rsidRPr="003D3E21" w:rsidRDefault="00B7736D" w:rsidP="00AC29E7">
                        <w:pPr>
                          <w:spacing w:after="0"/>
                          <w:ind w:left="417"/>
                          <w:rPr>
                            <w:rFonts w:ascii="Arial" w:hAnsi="Arial" w:cs="Arial"/>
                            <w:snapToGrid w:val="0"/>
                            <w:color w:val="000000"/>
                            <w:sz w:val="20"/>
                          </w:rPr>
                        </w:pPr>
                      </w:p>
                    </w:tc>
                  </w:tr>
                </w:tbl>
                <w:p w:rsidR="00B7736D" w:rsidRPr="00E3275F" w:rsidRDefault="00B7736D" w:rsidP="00AC29E7">
                  <w:pPr>
                    <w:pStyle w:val="Heading4"/>
                    <w:spacing w:before="120" w:after="0"/>
                    <w:ind w:left="477" w:hanging="426"/>
                    <w:jc w:val="left"/>
                    <w:rPr>
                      <w:rFonts w:ascii="Arial" w:hAnsi="Arial" w:cs="Arial"/>
                      <w:color w:val="000000"/>
                      <w:sz w:val="20"/>
                      <w:szCs w:val="20"/>
                    </w:rPr>
                  </w:pPr>
                  <w:r w:rsidRPr="00E3275F">
                    <w:rPr>
                      <w:rFonts w:ascii="Arial" w:hAnsi="Arial" w:cs="Arial"/>
                      <w:color w:val="000000"/>
                      <w:sz w:val="20"/>
                      <w:szCs w:val="20"/>
                    </w:rPr>
                    <w:t>Textbook:</w:t>
                  </w:r>
                </w:p>
                <w:p w:rsidR="00B7736D" w:rsidRDefault="00B7736D" w:rsidP="00ED6842">
                  <w:pPr>
                    <w:spacing w:before="100" w:beforeAutospacing="1" w:after="100" w:afterAutospacing="1"/>
                    <w:ind w:left="360" w:hanging="360"/>
                    <w:rPr>
                      <w:color w:val="400080"/>
                    </w:rPr>
                  </w:pPr>
                  <w:r>
                    <w:rPr>
                      <w:rFonts w:ascii="Arial" w:hAnsi="Arial" w:cs="Arial"/>
                      <w:color w:val="000000"/>
                      <w:sz w:val="20"/>
                    </w:rPr>
                    <w:t xml:space="preserve">        </w:t>
                  </w:r>
                  <w:hyperlink r:id="rId13" w:tgtFrame="_blank" w:history="1">
                    <w:r>
                      <w:rPr>
                        <w:rStyle w:val="Hyperlink"/>
                        <w:rFonts w:ascii="Verdana" w:hAnsi="Verdana" w:cs="Arial"/>
                        <w:color w:val="000000"/>
                        <w:sz w:val="20"/>
                      </w:rPr>
                      <w:t>Artificial Intelligence: A modern approach</w:t>
                    </w:r>
                  </w:hyperlink>
                  <w:r w:rsidR="00CD02CF">
                    <w:t xml:space="preserve"> </w:t>
                  </w:r>
                  <w:r>
                    <w:rPr>
                      <w:rFonts w:ascii="Arial" w:hAnsi="Arial" w:cs="Arial"/>
                      <w:color w:val="000000"/>
                      <w:sz w:val="20"/>
                    </w:rPr>
                    <w:t>Stuart Russell</w:t>
                  </w:r>
                  <w:r w:rsidR="00ED6842">
                    <w:rPr>
                      <w:rFonts w:ascii="Arial" w:hAnsi="Arial" w:cs="Arial"/>
                      <w:color w:val="000000"/>
                      <w:sz w:val="20"/>
                    </w:rPr>
                    <w:t xml:space="preserve"> and</w:t>
                  </w:r>
                  <w:r>
                    <w:rPr>
                      <w:rFonts w:ascii="Arial" w:hAnsi="Arial" w:cs="Arial"/>
                      <w:color w:val="000000"/>
                      <w:sz w:val="20"/>
                    </w:rPr>
                    <w:t xml:space="preserve"> Peter Norvig, Prentice Hall, 2003 (new edition 2006)</w:t>
                  </w:r>
                </w:p>
                <w:p w:rsidR="00B7736D" w:rsidRPr="00E3275F" w:rsidRDefault="00B7736D" w:rsidP="00AC29E7">
                  <w:pPr>
                    <w:spacing w:before="120" w:after="0"/>
                    <w:ind w:left="477" w:hanging="426"/>
                    <w:jc w:val="left"/>
                    <w:rPr>
                      <w:rFonts w:ascii="Arial" w:hAnsi="Arial" w:cs="Arial"/>
                      <w:color w:val="000000"/>
                      <w:sz w:val="20"/>
                    </w:rPr>
                  </w:pPr>
                  <w:r w:rsidRPr="00E3275F">
                    <w:rPr>
                      <w:rFonts w:ascii="Arial" w:hAnsi="Arial" w:cs="Arial"/>
                      <w:b/>
                      <w:bCs/>
                      <w:color w:val="000000"/>
                      <w:sz w:val="20"/>
                    </w:rPr>
                    <w:t xml:space="preserve"> Course Objectives:</w:t>
                  </w:r>
                </w:p>
                <w:p w:rsidR="00B7736D" w:rsidRPr="00E3275F" w:rsidRDefault="00B7736D" w:rsidP="00A50EF3">
                  <w:pPr>
                    <w:pStyle w:val="text"/>
                    <w:spacing w:before="0" w:beforeAutospacing="0" w:after="120" w:afterAutospacing="0"/>
                    <w:ind w:left="477"/>
                    <w:jc w:val="left"/>
                    <w:rPr>
                      <w:rFonts w:ascii="Arial" w:hAnsi="Arial" w:cs="Arial"/>
                      <w:i/>
                      <w:iCs/>
                      <w:color w:val="000000"/>
                      <w:sz w:val="20"/>
                      <w:szCs w:val="20"/>
                    </w:rPr>
                  </w:pPr>
                  <w:r w:rsidRPr="007F026F">
                    <w:rPr>
                      <w:rFonts w:ascii="Arial" w:hAnsi="Arial" w:cs="Arial"/>
                      <w:i/>
                      <w:iCs/>
                      <w:color w:val="auto"/>
                      <w:sz w:val="20"/>
                    </w:rPr>
                    <w:t xml:space="preserve">The objective of this course is to develop the students' ability to </w:t>
                  </w:r>
                  <w:r w:rsidR="00A50EF3">
                    <w:rPr>
                      <w:rFonts w:ascii="Arial" w:hAnsi="Arial" w:cs="Arial"/>
                      <w:i/>
                      <w:iCs/>
                      <w:color w:val="auto"/>
                      <w:sz w:val="20"/>
                    </w:rPr>
                    <w:t xml:space="preserve">understand the concepts of AI in diversified domain of artificial intelligence. The students will be educated about the informed and un-informed search techniques, problem formulation, optimization techniques, knowledge representation and detailed game theory. The students are expected to present their skills by a course project. </w:t>
                  </w:r>
                </w:p>
                <w:p w:rsidR="00B7736D" w:rsidRPr="00E3275F" w:rsidRDefault="00B7736D" w:rsidP="00AC29E7">
                  <w:pPr>
                    <w:pStyle w:val="StyleHeading2LatinTimesNewRomanComplexTimesNewRoma"/>
                    <w:spacing w:before="120" w:after="120"/>
                    <w:ind w:left="477" w:hanging="426"/>
                    <w:jc w:val="left"/>
                    <w:rPr>
                      <w:rFonts w:ascii="Arial" w:hAnsi="Arial" w:cs="Arial"/>
                      <w:color w:val="000000"/>
                      <w:sz w:val="20"/>
                      <w:szCs w:val="20"/>
                    </w:rPr>
                  </w:pPr>
                  <w:bookmarkStart w:id="0" w:name="_Toc233366825"/>
                  <w:r w:rsidRPr="00E3275F">
                    <w:rPr>
                      <w:rFonts w:ascii="Arial" w:hAnsi="Arial" w:cs="Arial"/>
                      <w:color w:val="000000"/>
                      <w:sz w:val="20"/>
                      <w:szCs w:val="20"/>
                    </w:rPr>
                    <w:t>Course Learning Outcomes</w:t>
                  </w:r>
                  <w:bookmarkEnd w:id="0"/>
                </w:p>
                <w:p w:rsidR="00B7736D" w:rsidRPr="00E3275F" w:rsidRDefault="00B7736D" w:rsidP="00AC29E7">
                  <w:pPr>
                    <w:pStyle w:val="Heading2"/>
                    <w:spacing w:before="120"/>
                    <w:ind w:left="477"/>
                    <w:jc w:val="left"/>
                    <w:rPr>
                      <w:rFonts w:ascii="Arial" w:hAnsi="Arial" w:cs="Arial"/>
                      <w:b w:val="0"/>
                      <w:bCs w:val="0"/>
                      <w:i/>
                      <w:iCs/>
                      <w:color w:val="000000"/>
                      <w:sz w:val="20"/>
                      <w:szCs w:val="20"/>
                    </w:rPr>
                  </w:pPr>
                  <w:r w:rsidRPr="00E3275F">
                    <w:rPr>
                      <w:rFonts w:ascii="Arial" w:hAnsi="Arial" w:cs="Arial"/>
                      <w:b w:val="0"/>
                      <w:bCs w:val="0"/>
                      <w:i/>
                      <w:iCs/>
                      <w:color w:val="000000"/>
                      <w:sz w:val="20"/>
                      <w:szCs w:val="20"/>
                    </w:rPr>
                    <w:t>Upon completing CSC</w:t>
                  </w:r>
                  <w:r w:rsidR="004C1047">
                    <w:rPr>
                      <w:rFonts w:ascii="Arial" w:hAnsi="Arial" w:cs="Arial"/>
                      <w:b w:val="0"/>
                      <w:bCs w:val="0"/>
                      <w:i/>
                      <w:iCs/>
                      <w:color w:val="000000"/>
                      <w:sz w:val="20"/>
                      <w:szCs w:val="20"/>
                    </w:rPr>
                    <w:t xml:space="preserve"> 361</w:t>
                  </w:r>
                  <w:r w:rsidRPr="00E3275F">
                    <w:rPr>
                      <w:rFonts w:ascii="Arial" w:hAnsi="Arial" w:cs="Arial"/>
                      <w:b w:val="0"/>
                      <w:bCs w:val="0"/>
                      <w:i/>
                      <w:iCs/>
                      <w:color w:val="000000"/>
                      <w:sz w:val="20"/>
                      <w:szCs w:val="20"/>
                    </w:rPr>
                    <w:t>, students should have the following capabilities:</w:t>
                  </w:r>
                </w:p>
                <w:p w:rsidR="00B7736D" w:rsidRPr="007F026F" w:rsidRDefault="00A50EF3" w:rsidP="00B7736D">
                  <w:pPr>
                    <w:numPr>
                      <w:ilvl w:val="0"/>
                      <w:numId w:val="2"/>
                    </w:numPr>
                    <w:overflowPunct w:val="0"/>
                    <w:autoSpaceDE w:val="0"/>
                    <w:autoSpaceDN w:val="0"/>
                    <w:adjustRightInd w:val="0"/>
                    <w:spacing w:before="120" w:after="0"/>
                    <w:textAlignment w:val="baseline"/>
                    <w:rPr>
                      <w:rFonts w:ascii="Arial" w:eastAsia="MS Mincho" w:hAnsi="Arial" w:cs="Arial"/>
                      <w:bCs/>
                      <w:i/>
                      <w:iCs/>
                      <w:color w:val="000000"/>
                      <w:sz w:val="20"/>
                    </w:rPr>
                  </w:pPr>
                  <w:r>
                    <w:rPr>
                      <w:rFonts w:ascii="Arial" w:eastAsia="MS Mincho" w:hAnsi="Arial" w:cs="Arial"/>
                      <w:bCs/>
                      <w:i/>
                      <w:iCs/>
                      <w:color w:val="000000"/>
                      <w:sz w:val="20"/>
                    </w:rPr>
                    <w:t>Understand the difference in ‘Intelligence’ and ‘Artificial Intelligence’, and the land mark achievements in the development of AI evolution</w:t>
                  </w:r>
                </w:p>
                <w:p w:rsidR="00B7736D" w:rsidRDefault="004C1047" w:rsidP="00ED6842">
                  <w:pPr>
                    <w:numPr>
                      <w:ilvl w:val="0"/>
                      <w:numId w:val="2"/>
                    </w:numPr>
                    <w:overflowPunct w:val="0"/>
                    <w:autoSpaceDE w:val="0"/>
                    <w:autoSpaceDN w:val="0"/>
                    <w:adjustRightInd w:val="0"/>
                    <w:spacing w:after="0"/>
                    <w:textAlignment w:val="baseline"/>
                    <w:rPr>
                      <w:rFonts w:ascii="Arial" w:eastAsia="MS Mincho" w:hAnsi="Arial" w:cs="Arial"/>
                      <w:bCs/>
                      <w:i/>
                      <w:iCs/>
                      <w:color w:val="000000"/>
                      <w:sz w:val="20"/>
                    </w:rPr>
                  </w:pPr>
                  <w:r>
                    <w:rPr>
                      <w:rFonts w:ascii="Arial" w:eastAsia="MS Mincho" w:hAnsi="Arial" w:cs="Arial"/>
                      <w:bCs/>
                      <w:i/>
                      <w:iCs/>
                      <w:color w:val="000000"/>
                      <w:sz w:val="20"/>
                    </w:rPr>
                    <w:t>To be able to formulate the</w:t>
                  </w:r>
                  <w:r w:rsidR="00ED6842">
                    <w:rPr>
                      <w:rFonts w:ascii="Arial" w:eastAsia="MS Mincho" w:hAnsi="Arial" w:cs="Arial"/>
                      <w:bCs/>
                      <w:i/>
                      <w:iCs/>
                      <w:color w:val="000000"/>
                      <w:sz w:val="20"/>
                    </w:rPr>
                    <w:t xml:space="preserve"> problem</w:t>
                  </w:r>
                  <w:r>
                    <w:rPr>
                      <w:rFonts w:ascii="Arial" w:eastAsia="MS Mincho" w:hAnsi="Arial" w:cs="Arial"/>
                      <w:bCs/>
                      <w:i/>
                      <w:iCs/>
                      <w:color w:val="000000"/>
                      <w:sz w:val="20"/>
                    </w:rPr>
                    <w:t>.</w:t>
                  </w:r>
                </w:p>
                <w:p w:rsidR="00B7736D" w:rsidRPr="007F026F" w:rsidRDefault="004C1047" w:rsidP="00ED6842">
                  <w:pPr>
                    <w:numPr>
                      <w:ilvl w:val="0"/>
                      <w:numId w:val="2"/>
                    </w:numPr>
                    <w:overflowPunct w:val="0"/>
                    <w:autoSpaceDE w:val="0"/>
                    <w:autoSpaceDN w:val="0"/>
                    <w:adjustRightInd w:val="0"/>
                    <w:spacing w:after="0"/>
                    <w:textAlignment w:val="baseline"/>
                    <w:rPr>
                      <w:rFonts w:ascii="Arial" w:eastAsia="MS Mincho" w:hAnsi="Arial" w:cs="Arial"/>
                      <w:bCs/>
                      <w:i/>
                      <w:iCs/>
                      <w:color w:val="000000"/>
                      <w:sz w:val="20"/>
                    </w:rPr>
                  </w:pPr>
                  <w:r>
                    <w:rPr>
                      <w:rFonts w:ascii="Arial" w:eastAsia="MS Mincho" w:hAnsi="Arial" w:cs="Arial"/>
                      <w:bCs/>
                      <w:i/>
                      <w:iCs/>
                      <w:color w:val="000000"/>
                      <w:sz w:val="20"/>
                    </w:rPr>
                    <w:t xml:space="preserve">To be able to </w:t>
                  </w:r>
                  <w:r w:rsidR="00ED6842">
                    <w:rPr>
                      <w:rFonts w:ascii="Arial" w:eastAsia="MS Mincho" w:hAnsi="Arial" w:cs="Arial"/>
                      <w:bCs/>
                      <w:i/>
                      <w:iCs/>
                      <w:color w:val="000000"/>
                      <w:sz w:val="20"/>
                    </w:rPr>
                    <w:t>apply and develop</w:t>
                  </w:r>
                  <w:r>
                    <w:rPr>
                      <w:rFonts w:ascii="Arial" w:eastAsia="MS Mincho" w:hAnsi="Arial" w:cs="Arial"/>
                      <w:bCs/>
                      <w:i/>
                      <w:iCs/>
                      <w:color w:val="000000"/>
                      <w:sz w:val="20"/>
                    </w:rPr>
                    <w:t xml:space="preserve"> Depth First Search, BFS, Iterative deepening search, Uniform Cost search and knowing about their optimality, completeness, time and space complexity.</w:t>
                  </w:r>
                </w:p>
                <w:p w:rsidR="00B7736D" w:rsidRDefault="004C1047" w:rsidP="00B7736D">
                  <w:pPr>
                    <w:numPr>
                      <w:ilvl w:val="0"/>
                      <w:numId w:val="2"/>
                    </w:numPr>
                    <w:overflowPunct w:val="0"/>
                    <w:autoSpaceDE w:val="0"/>
                    <w:autoSpaceDN w:val="0"/>
                    <w:adjustRightInd w:val="0"/>
                    <w:spacing w:after="0"/>
                    <w:textAlignment w:val="baseline"/>
                    <w:rPr>
                      <w:rFonts w:ascii="Arial" w:eastAsia="MS Mincho" w:hAnsi="Arial" w:cs="Arial"/>
                      <w:bCs/>
                      <w:i/>
                      <w:iCs/>
                      <w:color w:val="000000"/>
                      <w:sz w:val="20"/>
                    </w:rPr>
                  </w:pPr>
                  <w:r>
                    <w:rPr>
                      <w:rFonts w:ascii="Arial" w:eastAsia="MS Mincho" w:hAnsi="Arial" w:cs="Arial"/>
                      <w:bCs/>
                      <w:i/>
                      <w:iCs/>
                      <w:color w:val="000000"/>
                      <w:sz w:val="20"/>
                    </w:rPr>
                    <w:t xml:space="preserve">To be able to </w:t>
                  </w:r>
                  <w:r w:rsidR="00ED6842">
                    <w:rPr>
                      <w:rFonts w:ascii="Arial" w:eastAsia="MS Mincho" w:hAnsi="Arial" w:cs="Arial"/>
                      <w:bCs/>
                      <w:i/>
                      <w:iCs/>
                      <w:color w:val="000000"/>
                      <w:sz w:val="20"/>
                    </w:rPr>
                    <w:t xml:space="preserve">apply and develop </w:t>
                  </w:r>
                  <w:r>
                    <w:rPr>
                      <w:rFonts w:ascii="Arial" w:eastAsia="MS Mincho" w:hAnsi="Arial" w:cs="Arial"/>
                      <w:bCs/>
                      <w:i/>
                      <w:iCs/>
                      <w:color w:val="000000"/>
                      <w:sz w:val="20"/>
                    </w:rPr>
                    <w:t>heuristic function, greedy search, A* search and iterative deepening A* search</w:t>
                  </w:r>
                </w:p>
                <w:p w:rsidR="00B7736D" w:rsidRDefault="004C1047" w:rsidP="00B7736D">
                  <w:pPr>
                    <w:numPr>
                      <w:ilvl w:val="0"/>
                      <w:numId w:val="2"/>
                    </w:numPr>
                    <w:overflowPunct w:val="0"/>
                    <w:autoSpaceDE w:val="0"/>
                    <w:autoSpaceDN w:val="0"/>
                    <w:adjustRightInd w:val="0"/>
                    <w:spacing w:after="0"/>
                    <w:textAlignment w:val="baseline"/>
                    <w:rPr>
                      <w:rFonts w:ascii="Arial" w:eastAsia="MS Mincho" w:hAnsi="Arial" w:cs="Arial"/>
                      <w:bCs/>
                      <w:i/>
                      <w:iCs/>
                      <w:color w:val="000000"/>
                      <w:sz w:val="20"/>
                    </w:rPr>
                  </w:pPr>
                  <w:r>
                    <w:rPr>
                      <w:rFonts w:ascii="Arial" w:eastAsia="MS Mincho" w:hAnsi="Arial" w:cs="Arial"/>
                      <w:bCs/>
                      <w:i/>
                      <w:iCs/>
                      <w:color w:val="000000"/>
                      <w:sz w:val="20"/>
                    </w:rPr>
                    <w:t>To be able to define, understand and implement the game playing concepts.</w:t>
                  </w:r>
                </w:p>
                <w:p w:rsidR="00B7736D" w:rsidRDefault="004C1047" w:rsidP="00B7736D">
                  <w:pPr>
                    <w:numPr>
                      <w:ilvl w:val="0"/>
                      <w:numId w:val="2"/>
                    </w:numPr>
                    <w:overflowPunct w:val="0"/>
                    <w:autoSpaceDE w:val="0"/>
                    <w:autoSpaceDN w:val="0"/>
                    <w:adjustRightInd w:val="0"/>
                    <w:spacing w:after="0"/>
                    <w:textAlignment w:val="baseline"/>
                    <w:rPr>
                      <w:rFonts w:ascii="Arial" w:eastAsia="MS Mincho" w:hAnsi="Arial" w:cs="Arial"/>
                      <w:bCs/>
                      <w:i/>
                      <w:iCs/>
                      <w:color w:val="000000"/>
                      <w:sz w:val="20"/>
                    </w:rPr>
                  </w:pPr>
                  <w:r>
                    <w:rPr>
                      <w:rFonts w:ascii="Arial" w:eastAsia="MS Mincho" w:hAnsi="Arial" w:cs="Arial"/>
                      <w:bCs/>
                      <w:i/>
                      <w:iCs/>
                      <w:color w:val="000000"/>
                      <w:sz w:val="20"/>
                    </w:rPr>
                    <w:t>To be able to understand the knowledgebase, inference engine and knowledge representation</w:t>
                  </w:r>
                </w:p>
                <w:p w:rsidR="00B7736D" w:rsidRDefault="004C1047" w:rsidP="00B7736D">
                  <w:pPr>
                    <w:numPr>
                      <w:ilvl w:val="0"/>
                      <w:numId w:val="2"/>
                    </w:numPr>
                    <w:overflowPunct w:val="0"/>
                    <w:autoSpaceDE w:val="0"/>
                    <w:autoSpaceDN w:val="0"/>
                    <w:adjustRightInd w:val="0"/>
                    <w:textAlignment w:val="baseline"/>
                    <w:rPr>
                      <w:rFonts w:ascii="Arial" w:eastAsia="MS Mincho" w:hAnsi="Arial" w:cs="Arial"/>
                      <w:bCs/>
                      <w:i/>
                      <w:iCs/>
                      <w:color w:val="000000"/>
                      <w:sz w:val="20"/>
                    </w:rPr>
                  </w:pPr>
                  <w:r>
                    <w:rPr>
                      <w:rFonts w:ascii="Arial" w:eastAsia="MS Mincho" w:hAnsi="Arial" w:cs="Arial"/>
                      <w:bCs/>
                      <w:i/>
                      <w:iCs/>
                      <w:color w:val="000000"/>
                      <w:sz w:val="20"/>
                    </w:rPr>
                    <w:t>To be able to implement the learning of this course in terms of a course project based on AI techniques.</w:t>
                  </w:r>
                </w:p>
                <w:p w:rsidR="00B7736D" w:rsidRPr="00E3275F" w:rsidRDefault="00B7736D" w:rsidP="00AC29E7">
                  <w:pPr>
                    <w:spacing w:before="120"/>
                    <w:ind w:left="477" w:hanging="426"/>
                    <w:jc w:val="left"/>
                    <w:rPr>
                      <w:rFonts w:ascii="Arial" w:hAnsi="Arial" w:cs="Arial"/>
                      <w:bCs/>
                      <w:i/>
                      <w:iCs/>
                      <w:snapToGrid w:val="0"/>
                      <w:color w:val="000000"/>
                      <w:sz w:val="20"/>
                    </w:rPr>
                  </w:pPr>
                  <w:r w:rsidRPr="00E3275F">
                    <w:rPr>
                      <w:rFonts w:ascii="Arial" w:hAnsi="Arial" w:cs="Arial"/>
                      <w:b/>
                      <w:snapToGrid w:val="0"/>
                      <w:color w:val="000000"/>
                      <w:sz w:val="20"/>
                    </w:rPr>
                    <w:t>Expected Performance Criteria</w:t>
                  </w:r>
                  <w:r w:rsidRPr="00E3275F">
                    <w:rPr>
                      <w:rFonts w:ascii="Arial" w:hAnsi="Arial" w:cs="Arial"/>
                      <w:bCs/>
                      <w:i/>
                      <w:iCs/>
                      <w:snapToGrid w:val="0"/>
                      <w:color w:val="000000"/>
                      <w:sz w:val="20"/>
                    </w:rPr>
                    <w:t xml:space="preserve"> </w:t>
                  </w:r>
                </w:p>
                <w:p w:rsidR="00B7736D" w:rsidRPr="00E3275F" w:rsidRDefault="00B7736D" w:rsidP="00ED6842">
                  <w:pPr>
                    <w:pStyle w:val="StyleHeading2LatinTimesNewRomanComplexTimesNewRoma"/>
                    <w:spacing w:before="120" w:after="120"/>
                    <w:ind w:left="477"/>
                    <w:jc w:val="left"/>
                    <w:rPr>
                      <w:rFonts w:ascii="Arial" w:hAnsi="Arial" w:cs="Arial"/>
                      <w:b w:val="0"/>
                      <w:bCs w:val="0"/>
                      <w:i/>
                      <w:iCs/>
                      <w:color w:val="000000"/>
                      <w:sz w:val="20"/>
                      <w:szCs w:val="20"/>
                    </w:rPr>
                  </w:pPr>
                  <w:r w:rsidRPr="00E3275F">
                    <w:rPr>
                      <w:rFonts w:ascii="Arial" w:hAnsi="Arial" w:cs="Arial"/>
                      <w:b w:val="0"/>
                      <w:bCs w:val="0"/>
                      <w:i/>
                      <w:iCs/>
                      <w:color w:val="000000"/>
                      <w:sz w:val="20"/>
                      <w:szCs w:val="20"/>
                    </w:rPr>
                    <w:t xml:space="preserve">Outcomes will be assessed using classroom </w:t>
                  </w:r>
                  <w:r>
                    <w:rPr>
                      <w:rFonts w:ascii="Arial" w:hAnsi="Arial" w:cs="Arial"/>
                      <w:b w:val="0"/>
                      <w:bCs w:val="0"/>
                      <w:i/>
                      <w:iCs/>
                      <w:color w:val="000000"/>
                      <w:sz w:val="20"/>
                      <w:szCs w:val="20"/>
                    </w:rPr>
                    <w:t>performance</w:t>
                  </w:r>
                  <w:r w:rsidRPr="00E3275F">
                    <w:rPr>
                      <w:rFonts w:ascii="Arial" w:hAnsi="Arial" w:cs="Arial"/>
                      <w:b w:val="0"/>
                      <w:bCs w:val="0"/>
                      <w:i/>
                      <w:iCs/>
                      <w:color w:val="000000"/>
                      <w:sz w:val="20"/>
                      <w:szCs w:val="20"/>
                    </w:rPr>
                    <w:t>, grad</w:t>
                  </w:r>
                  <w:r w:rsidR="00ED6842">
                    <w:rPr>
                      <w:rFonts w:ascii="Arial" w:hAnsi="Arial" w:cs="Arial"/>
                      <w:b w:val="0"/>
                      <w:bCs w:val="0"/>
                      <w:i/>
                      <w:iCs/>
                      <w:color w:val="000000"/>
                      <w:sz w:val="20"/>
                      <w:szCs w:val="20"/>
                    </w:rPr>
                    <w:t xml:space="preserve">ed homework assignments, quizzes , graded </w:t>
                  </w:r>
                  <w:r w:rsidRPr="00E3275F">
                    <w:rPr>
                      <w:rFonts w:ascii="Arial" w:hAnsi="Arial" w:cs="Arial"/>
                      <w:b w:val="0"/>
                      <w:bCs w:val="0"/>
                      <w:i/>
                      <w:iCs/>
                      <w:color w:val="000000"/>
                      <w:sz w:val="20"/>
                      <w:szCs w:val="20"/>
                    </w:rPr>
                    <w:t xml:space="preserve"> exercises, course project, and midterm and final </w:t>
                  </w:r>
                  <w:r w:rsidR="00ED6842">
                    <w:rPr>
                      <w:rFonts w:ascii="Arial" w:hAnsi="Arial" w:cs="Arial"/>
                      <w:b w:val="0"/>
                      <w:bCs w:val="0"/>
                      <w:i/>
                      <w:iCs/>
                      <w:color w:val="000000"/>
                      <w:sz w:val="20"/>
                      <w:szCs w:val="20"/>
                    </w:rPr>
                    <w:t>examinations</w:t>
                  </w:r>
                  <w:r w:rsidRPr="00E3275F">
                    <w:rPr>
                      <w:rFonts w:ascii="Arial" w:hAnsi="Arial" w:cs="Arial"/>
                      <w:b w:val="0"/>
                      <w:bCs w:val="0"/>
                      <w:i/>
                      <w:iCs/>
                      <w:color w:val="000000"/>
                      <w:sz w:val="20"/>
                      <w:szCs w:val="20"/>
                    </w:rPr>
                    <w:t>.</w:t>
                  </w:r>
                </w:p>
                <w:p w:rsidR="00B7736D" w:rsidRPr="00E3275F" w:rsidRDefault="00B7736D" w:rsidP="00ED6842">
                  <w:pPr>
                    <w:spacing w:before="120"/>
                    <w:ind w:left="477"/>
                    <w:jc w:val="left"/>
                    <w:rPr>
                      <w:rFonts w:ascii="Arial" w:hAnsi="Arial" w:cs="Arial"/>
                      <w:bCs/>
                      <w:i/>
                      <w:iCs/>
                      <w:snapToGrid w:val="0"/>
                      <w:color w:val="000000"/>
                      <w:sz w:val="20"/>
                    </w:rPr>
                  </w:pPr>
                  <w:r w:rsidRPr="003D3E21">
                    <w:rPr>
                      <w:rFonts w:ascii="Arial" w:hAnsi="Arial" w:cs="Arial"/>
                      <w:bCs/>
                      <w:i/>
                      <w:iCs/>
                      <w:snapToGrid w:val="0"/>
                      <w:color w:val="000000"/>
                      <w:sz w:val="20"/>
                    </w:rPr>
                    <w:t>The student</w:t>
                  </w:r>
                  <w:r w:rsidR="00B126AD">
                    <w:rPr>
                      <w:rFonts w:ascii="Arial" w:hAnsi="Arial" w:cs="Arial"/>
                      <w:bCs/>
                      <w:i/>
                      <w:iCs/>
                      <w:snapToGrid w:val="0"/>
                      <w:color w:val="000000"/>
                      <w:sz w:val="20"/>
                    </w:rPr>
                    <w:t>s</w:t>
                  </w:r>
                  <w:r w:rsidRPr="003D3E21">
                    <w:rPr>
                      <w:rFonts w:ascii="Arial" w:hAnsi="Arial" w:cs="Arial"/>
                      <w:bCs/>
                      <w:i/>
                      <w:iCs/>
                      <w:snapToGrid w:val="0"/>
                      <w:color w:val="000000"/>
                      <w:sz w:val="20"/>
                    </w:rPr>
                    <w:t xml:space="preserve"> </w:t>
                  </w:r>
                  <w:r w:rsidR="00B126AD">
                    <w:rPr>
                      <w:rFonts w:ascii="Arial" w:hAnsi="Arial" w:cs="Arial"/>
                      <w:bCs/>
                      <w:i/>
                      <w:iCs/>
                      <w:snapToGrid w:val="0"/>
                      <w:color w:val="000000"/>
                      <w:sz w:val="20"/>
                    </w:rPr>
                    <w:t>are</w:t>
                  </w:r>
                  <w:r w:rsidRPr="003D3E21">
                    <w:rPr>
                      <w:rFonts w:ascii="Arial" w:hAnsi="Arial" w:cs="Arial"/>
                      <w:bCs/>
                      <w:i/>
                      <w:iCs/>
                      <w:snapToGrid w:val="0"/>
                      <w:color w:val="000000"/>
                      <w:sz w:val="20"/>
                    </w:rPr>
                    <w:t xml:space="preserve"> expected to </w:t>
                  </w:r>
                  <w:r>
                    <w:rPr>
                      <w:rFonts w:ascii="Arial" w:hAnsi="Arial" w:cs="Arial"/>
                      <w:bCs/>
                      <w:i/>
                      <w:iCs/>
                      <w:snapToGrid w:val="0"/>
                      <w:color w:val="000000"/>
                      <w:sz w:val="20"/>
                    </w:rPr>
                    <w:t>perform assigned programming tasks</w:t>
                  </w:r>
                  <w:r w:rsidR="00ED6842">
                    <w:rPr>
                      <w:rFonts w:ascii="Arial" w:hAnsi="Arial" w:cs="Arial"/>
                      <w:bCs/>
                      <w:i/>
                      <w:iCs/>
                      <w:snapToGrid w:val="0"/>
                      <w:color w:val="000000"/>
                      <w:sz w:val="20"/>
                    </w:rPr>
                    <w:t>.</w:t>
                  </w:r>
                </w:p>
                <w:p w:rsidR="00B7736D" w:rsidRPr="00E3275F" w:rsidRDefault="00B7736D" w:rsidP="00AC29E7">
                  <w:pPr>
                    <w:spacing w:before="120"/>
                    <w:ind w:left="477" w:hanging="426"/>
                    <w:jc w:val="left"/>
                    <w:rPr>
                      <w:rFonts w:ascii="Arial" w:eastAsia="MS Mincho" w:hAnsi="Arial" w:cs="Arial"/>
                      <w:b/>
                      <w:bCs/>
                      <w:color w:val="000000"/>
                      <w:sz w:val="20"/>
                    </w:rPr>
                  </w:pPr>
                  <w:r w:rsidRPr="00E3275F">
                    <w:rPr>
                      <w:rFonts w:ascii="Arial" w:hAnsi="Arial" w:cs="Arial"/>
                      <w:b/>
                      <w:bCs/>
                      <w:color w:val="000000"/>
                      <w:sz w:val="20"/>
                    </w:rPr>
                    <w:t>Topics</w:t>
                  </w:r>
                  <w:r w:rsidRPr="00E3275F">
                    <w:rPr>
                      <w:rFonts w:ascii="Arial" w:eastAsia="MS Mincho" w:hAnsi="Arial" w:cs="Arial"/>
                      <w:b/>
                      <w:bCs/>
                      <w:color w:val="000000"/>
                      <w:sz w:val="20"/>
                    </w:rPr>
                    <w:t>:</w:t>
                  </w:r>
                </w:p>
                <w:p w:rsidR="00B7736D" w:rsidRPr="00C30409" w:rsidRDefault="006F0493" w:rsidP="00B7736D">
                  <w:pPr>
                    <w:numPr>
                      <w:ilvl w:val="0"/>
                      <w:numId w:val="3"/>
                    </w:numPr>
                    <w:spacing w:after="0"/>
                    <w:rPr>
                      <w:lang w:val="en-AU"/>
                    </w:rPr>
                  </w:pPr>
                  <w:r>
                    <w:rPr>
                      <w:rFonts w:ascii="Verdana" w:hAnsi="Verdana"/>
                      <w:sz w:val="20"/>
                    </w:rPr>
                    <w:t>Introduction to AI</w:t>
                  </w:r>
                </w:p>
                <w:p w:rsidR="00B7736D" w:rsidRPr="00C30409" w:rsidRDefault="006F0493" w:rsidP="00B7736D">
                  <w:pPr>
                    <w:numPr>
                      <w:ilvl w:val="0"/>
                      <w:numId w:val="3"/>
                    </w:numPr>
                    <w:spacing w:after="0"/>
                    <w:rPr>
                      <w:lang w:val="en-AU"/>
                    </w:rPr>
                  </w:pPr>
                  <w:r>
                    <w:rPr>
                      <w:rFonts w:ascii="Verdana" w:hAnsi="Verdana"/>
                      <w:sz w:val="20"/>
                    </w:rPr>
                    <w:t>Problem solving by search</w:t>
                  </w:r>
                </w:p>
                <w:p w:rsidR="00B7736D" w:rsidRPr="00C30409" w:rsidRDefault="006F0493" w:rsidP="00B7736D">
                  <w:pPr>
                    <w:numPr>
                      <w:ilvl w:val="0"/>
                      <w:numId w:val="3"/>
                    </w:numPr>
                    <w:spacing w:after="0"/>
                    <w:rPr>
                      <w:lang w:val="en-AU"/>
                    </w:rPr>
                  </w:pPr>
                  <w:r>
                    <w:rPr>
                      <w:rFonts w:ascii="Verdana" w:hAnsi="Verdana"/>
                      <w:sz w:val="20"/>
                    </w:rPr>
                    <w:t>Un-informed search</w:t>
                  </w:r>
                  <w:r w:rsidR="00ED6842">
                    <w:rPr>
                      <w:rFonts w:ascii="Verdana" w:hAnsi="Verdana"/>
                      <w:sz w:val="20"/>
                    </w:rPr>
                    <w:t xml:space="preserve"> Strategies</w:t>
                  </w:r>
                </w:p>
                <w:p w:rsidR="00B7736D" w:rsidRPr="00C30409" w:rsidRDefault="006F0493" w:rsidP="00B7736D">
                  <w:pPr>
                    <w:numPr>
                      <w:ilvl w:val="0"/>
                      <w:numId w:val="3"/>
                    </w:numPr>
                    <w:spacing w:after="0"/>
                    <w:rPr>
                      <w:lang w:val="en-AU"/>
                    </w:rPr>
                  </w:pPr>
                  <w:r>
                    <w:rPr>
                      <w:rFonts w:ascii="Verdana" w:hAnsi="Verdana"/>
                      <w:sz w:val="20"/>
                    </w:rPr>
                    <w:lastRenderedPageBreak/>
                    <w:t>Informed search</w:t>
                  </w:r>
                  <w:r w:rsidR="00ED6842">
                    <w:rPr>
                      <w:rFonts w:ascii="Verdana" w:hAnsi="Verdana"/>
                      <w:sz w:val="20"/>
                    </w:rPr>
                    <w:t xml:space="preserve"> Strategies</w:t>
                  </w:r>
                </w:p>
                <w:p w:rsidR="00B7736D" w:rsidRPr="00C30409" w:rsidRDefault="00ED6842" w:rsidP="00B7736D">
                  <w:pPr>
                    <w:numPr>
                      <w:ilvl w:val="0"/>
                      <w:numId w:val="3"/>
                    </w:numPr>
                    <w:spacing w:after="0"/>
                    <w:rPr>
                      <w:lang w:val="en-AU"/>
                    </w:rPr>
                  </w:pPr>
                  <w:r>
                    <w:rPr>
                      <w:rFonts w:ascii="Verdana" w:hAnsi="Verdana"/>
                      <w:sz w:val="20"/>
                    </w:rPr>
                    <w:t>Local search Techniques</w:t>
                  </w:r>
                </w:p>
                <w:p w:rsidR="00B7736D" w:rsidRPr="00C30409" w:rsidRDefault="006F0493" w:rsidP="00B7736D">
                  <w:pPr>
                    <w:numPr>
                      <w:ilvl w:val="0"/>
                      <w:numId w:val="3"/>
                    </w:numPr>
                    <w:spacing w:after="0"/>
                    <w:rPr>
                      <w:lang w:val="en-AU"/>
                    </w:rPr>
                  </w:pPr>
                  <w:r>
                    <w:rPr>
                      <w:rFonts w:ascii="Verdana" w:hAnsi="Verdana"/>
                      <w:sz w:val="20"/>
                    </w:rPr>
                    <w:t>Constraint satisfaction problem</w:t>
                  </w:r>
                </w:p>
                <w:p w:rsidR="00B7736D" w:rsidRPr="00031AE1" w:rsidRDefault="006F0493" w:rsidP="00B7736D">
                  <w:pPr>
                    <w:numPr>
                      <w:ilvl w:val="0"/>
                      <w:numId w:val="3"/>
                    </w:numPr>
                    <w:spacing w:after="0"/>
                    <w:rPr>
                      <w:lang w:val="en-AU"/>
                    </w:rPr>
                  </w:pPr>
                  <w:r>
                    <w:rPr>
                      <w:rFonts w:ascii="Verdana" w:hAnsi="Verdana"/>
                      <w:sz w:val="20"/>
                    </w:rPr>
                    <w:t>Game Playing</w:t>
                  </w:r>
                </w:p>
                <w:p w:rsidR="006F0493" w:rsidRPr="00ED6842" w:rsidRDefault="006F0493" w:rsidP="00ED6842">
                  <w:pPr>
                    <w:numPr>
                      <w:ilvl w:val="0"/>
                      <w:numId w:val="3"/>
                    </w:numPr>
                    <w:rPr>
                      <w:lang w:val="en-AU"/>
                    </w:rPr>
                  </w:pPr>
                  <w:r>
                    <w:rPr>
                      <w:rFonts w:ascii="Verdana" w:hAnsi="Verdana"/>
                      <w:sz w:val="20"/>
                    </w:rPr>
                    <w:t>Knowledge representation</w:t>
                  </w:r>
                </w:p>
                <w:p w:rsidR="00ED6842" w:rsidRPr="00ED6842" w:rsidRDefault="00ED6842" w:rsidP="00B7736D">
                  <w:pPr>
                    <w:numPr>
                      <w:ilvl w:val="0"/>
                      <w:numId w:val="3"/>
                    </w:numPr>
                    <w:rPr>
                      <w:lang w:val="en-AU"/>
                    </w:rPr>
                  </w:pPr>
                  <w:r>
                    <w:rPr>
                      <w:rFonts w:ascii="Verdana" w:hAnsi="Verdana"/>
                      <w:sz w:val="20"/>
                    </w:rPr>
                    <w:t>Prepositional Logic</w:t>
                  </w:r>
                </w:p>
                <w:p w:rsidR="00ED6842" w:rsidRPr="00ED6842" w:rsidRDefault="00ED6842" w:rsidP="00B7736D">
                  <w:pPr>
                    <w:numPr>
                      <w:ilvl w:val="0"/>
                      <w:numId w:val="3"/>
                    </w:numPr>
                    <w:rPr>
                      <w:lang w:val="en-AU"/>
                    </w:rPr>
                  </w:pPr>
                  <w:r>
                    <w:rPr>
                      <w:rFonts w:ascii="Verdana" w:hAnsi="Verdana"/>
                      <w:sz w:val="20"/>
                    </w:rPr>
                    <w:t>First Order Logic</w:t>
                  </w:r>
                </w:p>
                <w:p w:rsidR="00ED6842" w:rsidRPr="00ED6842" w:rsidRDefault="00ED6842" w:rsidP="00B7736D">
                  <w:pPr>
                    <w:numPr>
                      <w:ilvl w:val="0"/>
                      <w:numId w:val="3"/>
                    </w:numPr>
                    <w:rPr>
                      <w:lang w:val="en-AU"/>
                    </w:rPr>
                  </w:pPr>
                  <w:r>
                    <w:rPr>
                      <w:rFonts w:ascii="Verdana" w:hAnsi="Verdana"/>
                      <w:sz w:val="20"/>
                    </w:rPr>
                    <w:t>Inference Techniques</w:t>
                  </w:r>
                </w:p>
                <w:p w:rsidR="00ED6842" w:rsidRPr="00C30409" w:rsidRDefault="00ED6842" w:rsidP="00B7736D">
                  <w:pPr>
                    <w:numPr>
                      <w:ilvl w:val="0"/>
                      <w:numId w:val="3"/>
                    </w:numPr>
                    <w:rPr>
                      <w:lang w:val="en-AU"/>
                    </w:rPr>
                  </w:pPr>
                  <w:r>
                    <w:rPr>
                      <w:rFonts w:ascii="Verdana" w:hAnsi="Verdana"/>
                      <w:sz w:val="20"/>
                    </w:rPr>
                    <w:t>Introduction to Machine Learning or Neural Networks</w:t>
                  </w:r>
                </w:p>
                <w:p w:rsidR="00B7736D" w:rsidRPr="00E3275F" w:rsidRDefault="00B7736D" w:rsidP="00AC29E7">
                  <w:pPr>
                    <w:spacing w:before="120"/>
                    <w:ind w:left="477" w:hanging="426"/>
                    <w:jc w:val="left"/>
                    <w:rPr>
                      <w:rFonts w:ascii="Arial" w:eastAsia="MS Mincho" w:hAnsi="Arial" w:cs="Arial"/>
                      <w:b/>
                      <w:bCs/>
                      <w:color w:val="000000"/>
                      <w:sz w:val="20"/>
                    </w:rPr>
                  </w:pPr>
                  <w:r w:rsidRPr="00E3275F">
                    <w:rPr>
                      <w:rFonts w:ascii="Arial" w:hAnsi="Arial" w:cs="Arial"/>
                      <w:b/>
                      <w:bCs/>
                      <w:color w:val="000000"/>
                      <w:sz w:val="20"/>
                    </w:rPr>
                    <w:t>Schedule:</w:t>
                  </w:r>
                </w:p>
                <w:p w:rsidR="006F0493" w:rsidRPr="006F0493" w:rsidRDefault="006F0493" w:rsidP="00AC29E7">
                  <w:pPr>
                    <w:spacing w:before="120"/>
                    <w:ind w:left="387" w:hanging="426"/>
                    <w:jc w:val="left"/>
                    <w:rPr>
                      <w:rFonts w:ascii="Arial" w:hAnsi="Arial" w:cs="Arial"/>
                      <w:color w:val="000000"/>
                      <w:sz w:val="20"/>
                    </w:rPr>
                  </w:pPr>
                  <w:r w:rsidRPr="006F0493">
                    <w:rPr>
                      <w:rFonts w:ascii="Arial" w:hAnsi="Arial" w:cs="Arial"/>
                      <w:b/>
                      <w:bCs/>
                      <w:color w:val="000000"/>
                      <w:sz w:val="20"/>
                    </w:rPr>
                    <w:t xml:space="preserve">           </w:t>
                  </w:r>
                  <w:r w:rsidRPr="006F0493">
                    <w:rPr>
                      <w:rFonts w:ascii="Arial" w:hAnsi="Arial" w:cs="Arial"/>
                      <w:color w:val="000000"/>
                      <w:sz w:val="20"/>
                    </w:rPr>
                    <w:t xml:space="preserve"> 3 classes of 50 minutes each and one tutorial of 50 minutes (for 15 weeks)</w:t>
                  </w:r>
                </w:p>
                <w:p w:rsidR="00B7736D" w:rsidRPr="00DA112F" w:rsidRDefault="00B7736D" w:rsidP="00AC29E7">
                  <w:pPr>
                    <w:spacing w:before="120"/>
                    <w:ind w:left="387" w:hanging="426"/>
                    <w:jc w:val="left"/>
                    <w:rPr>
                      <w:rFonts w:ascii="Arial" w:hAnsi="Arial" w:cs="Arial"/>
                      <w:b/>
                      <w:bCs/>
                      <w:color w:val="000000"/>
                      <w:sz w:val="20"/>
                      <w:u w:val="single"/>
                    </w:rPr>
                  </w:pPr>
                  <w:r w:rsidRPr="00DA112F">
                    <w:rPr>
                      <w:rFonts w:ascii="Arial" w:hAnsi="Arial" w:cs="Arial"/>
                      <w:b/>
                      <w:bCs/>
                      <w:color w:val="000000"/>
                      <w:sz w:val="20"/>
                      <w:u w:val="single"/>
                    </w:rPr>
                    <w:t>Relationship of course to ABET Criteria:</w:t>
                  </w:r>
                </w:p>
                <w:p w:rsidR="00B7736D" w:rsidRPr="00E3275F" w:rsidRDefault="00B7736D" w:rsidP="00AC29E7">
                  <w:pPr>
                    <w:spacing w:before="120"/>
                    <w:jc w:val="left"/>
                    <w:rPr>
                      <w:rFonts w:ascii="Arial" w:hAnsi="Arial" w:cs="Arial"/>
                      <w:b/>
                      <w:bCs/>
                      <w:i/>
                      <w:iCs/>
                      <w:color w:val="000000"/>
                      <w:sz w:val="20"/>
                    </w:rPr>
                  </w:pPr>
                  <w:r w:rsidRPr="00E3275F">
                    <w:rPr>
                      <w:rFonts w:ascii="Arial" w:hAnsi="Arial" w:cs="Arial"/>
                      <w:b/>
                      <w:i/>
                      <w:iCs/>
                      <w:snapToGrid w:val="0"/>
                      <w:color w:val="000000"/>
                      <w:sz w:val="20"/>
                    </w:rPr>
                    <w:t>Criterion 2 - Program Educational Objectives:</w:t>
                  </w:r>
                </w:p>
                <w:p w:rsidR="00D43156" w:rsidRPr="00D43156" w:rsidRDefault="00D43156" w:rsidP="00D43156">
                  <w:pPr>
                    <w:spacing w:before="120"/>
                    <w:ind w:left="387" w:hanging="426"/>
                    <w:jc w:val="left"/>
                    <w:rPr>
                      <w:rFonts w:ascii="Arial" w:hAnsi="Arial" w:cs="Arial"/>
                      <w:color w:val="000000"/>
                      <w:sz w:val="20"/>
                    </w:rPr>
                  </w:pPr>
                  <w:r>
                    <w:rPr>
                      <w:rFonts w:ascii="Arial" w:hAnsi="Arial" w:cs="Arial"/>
                      <w:color w:val="000000"/>
                      <w:sz w:val="20"/>
                    </w:rPr>
                    <w:t xml:space="preserve">       </w:t>
                  </w:r>
                  <w:r w:rsidRPr="00D43156">
                    <w:rPr>
                      <w:rFonts w:ascii="Arial" w:hAnsi="Arial" w:cs="Arial"/>
                      <w:color w:val="000000"/>
                      <w:sz w:val="20"/>
                    </w:rPr>
                    <w:t>The objective of the course is to enable students to learn about the tools and techniques for understanding and applying their knowledge to solve real world problems. The course will focus on sharpening the practical skills of the students alongwith providing them the theoretical knowledge</w:t>
                  </w:r>
                </w:p>
                <w:p w:rsidR="00B7736D" w:rsidRPr="00E3275F" w:rsidRDefault="00B7736D" w:rsidP="00AC29E7">
                  <w:pPr>
                    <w:spacing w:before="120"/>
                    <w:jc w:val="left"/>
                    <w:rPr>
                      <w:rFonts w:ascii="Arial" w:hAnsi="Arial" w:cs="Arial"/>
                      <w:b/>
                      <w:bCs/>
                      <w:i/>
                      <w:iCs/>
                      <w:color w:val="000000"/>
                      <w:sz w:val="20"/>
                    </w:rPr>
                  </w:pPr>
                  <w:r w:rsidRPr="00E3275F">
                    <w:rPr>
                      <w:rFonts w:ascii="Arial" w:hAnsi="Arial" w:cs="Arial"/>
                      <w:b/>
                      <w:bCs/>
                      <w:i/>
                      <w:iCs/>
                      <w:color w:val="000000"/>
                      <w:sz w:val="20"/>
                    </w:rPr>
                    <w:t>Criterion 3 – Program Outcomes:</w:t>
                  </w:r>
                </w:p>
                <w:p w:rsidR="00B7736D" w:rsidRPr="00E3275F" w:rsidRDefault="00B7736D" w:rsidP="00B7736D">
                  <w:pPr>
                    <w:widowControl w:val="0"/>
                    <w:numPr>
                      <w:ilvl w:val="0"/>
                      <w:numId w:val="1"/>
                    </w:numPr>
                    <w:spacing w:after="0"/>
                    <w:ind w:left="477" w:firstLine="0"/>
                    <w:rPr>
                      <w:rFonts w:ascii="Arial" w:hAnsi="Arial" w:cs="Arial"/>
                      <w:b/>
                      <w:bCs/>
                      <w:i/>
                      <w:iCs/>
                      <w:snapToGrid w:val="0"/>
                      <w:color w:val="000000"/>
                      <w:sz w:val="20"/>
                    </w:rPr>
                  </w:pPr>
                  <w:r w:rsidRPr="00E3275F">
                    <w:rPr>
                      <w:rFonts w:ascii="Arial" w:hAnsi="Arial" w:cs="Arial"/>
                      <w:b/>
                      <w:bCs/>
                      <w:i/>
                      <w:iCs/>
                      <w:sz w:val="20"/>
                    </w:rPr>
                    <w:t xml:space="preserve"> an ability to apply knowledge of mathematics, computing, science, and engineering appropriate to the discipline</w:t>
                  </w:r>
                </w:p>
                <w:p w:rsidR="00B7736D" w:rsidRPr="00B86B33" w:rsidRDefault="0051106F" w:rsidP="00AC29E7">
                  <w:pPr>
                    <w:widowControl w:val="0"/>
                    <w:ind w:left="475"/>
                    <w:rPr>
                      <w:rFonts w:ascii="Arial" w:hAnsi="Arial" w:cs="Arial"/>
                      <w:i/>
                      <w:iCs/>
                      <w:snapToGrid w:val="0"/>
                      <w:color w:val="0000CC"/>
                      <w:sz w:val="20"/>
                    </w:rPr>
                  </w:pPr>
                  <w:r>
                    <w:rPr>
                      <w:rFonts w:ascii="Arial" w:hAnsi="Arial" w:cs="Arial"/>
                      <w:i/>
                      <w:snapToGrid w:val="0"/>
                      <w:color w:val="0000CC"/>
                      <w:sz w:val="20"/>
                    </w:rPr>
                    <w:t>the students are expected to analyze, understand and implement the real word problem by applying their knowledge in mathematics, CS and real life.</w:t>
                  </w:r>
                </w:p>
                <w:p w:rsidR="00B7736D" w:rsidRPr="00E3275F" w:rsidRDefault="00B7736D" w:rsidP="00B7736D">
                  <w:pPr>
                    <w:widowControl w:val="0"/>
                    <w:numPr>
                      <w:ilvl w:val="0"/>
                      <w:numId w:val="1"/>
                    </w:numPr>
                    <w:spacing w:after="0"/>
                    <w:ind w:left="477" w:firstLine="0"/>
                    <w:rPr>
                      <w:rFonts w:ascii="Arial" w:hAnsi="Arial" w:cs="Arial"/>
                      <w:b/>
                      <w:bCs/>
                      <w:i/>
                      <w:iCs/>
                      <w:sz w:val="20"/>
                    </w:rPr>
                  </w:pPr>
                  <w:r w:rsidRPr="00E3275F">
                    <w:rPr>
                      <w:rFonts w:ascii="Arial" w:hAnsi="Arial" w:cs="Arial"/>
                      <w:b/>
                      <w:bCs/>
                      <w:i/>
                      <w:iCs/>
                      <w:sz w:val="20"/>
                    </w:rPr>
                    <w:t xml:space="preserve"> an ability to analyze a problem, and identify and define the computing requirements appropriate to its solution</w:t>
                  </w:r>
                </w:p>
                <w:p w:rsidR="00B7736D" w:rsidRPr="00B86B33" w:rsidRDefault="0051106F" w:rsidP="00AC29E7">
                  <w:pPr>
                    <w:widowControl w:val="0"/>
                    <w:ind w:left="477"/>
                    <w:rPr>
                      <w:rFonts w:ascii="Arial" w:hAnsi="Arial" w:cs="Arial"/>
                      <w:bCs/>
                      <w:i/>
                      <w:iCs/>
                      <w:snapToGrid w:val="0"/>
                      <w:color w:val="0000CC"/>
                      <w:sz w:val="20"/>
                    </w:rPr>
                  </w:pPr>
                  <w:r>
                    <w:rPr>
                      <w:rFonts w:ascii="Arial" w:hAnsi="Arial" w:cs="Arial"/>
                      <w:bCs/>
                      <w:i/>
                      <w:iCs/>
                      <w:snapToGrid w:val="0"/>
                      <w:color w:val="0000CC"/>
                      <w:sz w:val="20"/>
                    </w:rPr>
                    <w:t>Students will be given real world problem to suggest solutions for that, for which they have to define goal state, initial state, the successor function and the operator to be applied in order to proceed for the solution.</w:t>
                  </w:r>
                </w:p>
                <w:p w:rsidR="00B7736D" w:rsidRPr="00E3275F" w:rsidRDefault="00B7736D" w:rsidP="00B7736D">
                  <w:pPr>
                    <w:widowControl w:val="0"/>
                    <w:numPr>
                      <w:ilvl w:val="0"/>
                      <w:numId w:val="1"/>
                    </w:numPr>
                    <w:spacing w:after="0"/>
                    <w:ind w:left="477" w:firstLine="0"/>
                    <w:rPr>
                      <w:rFonts w:ascii="Arial" w:hAnsi="Arial" w:cs="Arial"/>
                      <w:b/>
                      <w:bCs/>
                      <w:i/>
                      <w:iCs/>
                      <w:snapToGrid w:val="0"/>
                      <w:color w:val="000000"/>
                      <w:sz w:val="20"/>
                    </w:rPr>
                  </w:pPr>
                  <w:r w:rsidRPr="00E3275F">
                    <w:rPr>
                      <w:rFonts w:ascii="Arial" w:hAnsi="Arial" w:cs="Arial"/>
                      <w:b/>
                      <w:bCs/>
                      <w:i/>
                      <w:iCs/>
                      <w:sz w:val="20"/>
                    </w:rPr>
                    <w:t xml:space="preserve"> an ability to design, implement and evaluate a computer-based system, process, component or program to meet desired</w:t>
                  </w:r>
                  <w:r>
                    <w:rPr>
                      <w:rFonts w:ascii="Arial" w:hAnsi="Arial" w:cs="Arial"/>
                      <w:b/>
                      <w:bCs/>
                      <w:i/>
                      <w:iCs/>
                      <w:sz w:val="20"/>
                    </w:rPr>
                    <w:t xml:space="preserve"> goals</w:t>
                  </w:r>
                  <w:r w:rsidRPr="00E3275F">
                    <w:rPr>
                      <w:rFonts w:ascii="Arial" w:hAnsi="Arial" w:cs="Arial"/>
                      <w:i/>
                      <w:iCs/>
                      <w:sz w:val="20"/>
                    </w:rPr>
                    <w:t>.</w:t>
                  </w:r>
                </w:p>
                <w:p w:rsidR="00B7736D" w:rsidRPr="00B86B33" w:rsidRDefault="0051106F" w:rsidP="00AC29E7">
                  <w:pPr>
                    <w:widowControl w:val="0"/>
                    <w:ind w:left="477"/>
                    <w:rPr>
                      <w:rFonts w:ascii="Arial" w:hAnsi="Arial" w:cs="Arial"/>
                      <w:b/>
                      <w:i/>
                      <w:iCs/>
                      <w:snapToGrid w:val="0"/>
                      <w:color w:val="0000CC"/>
                      <w:sz w:val="20"/>
                    </w:rPr>
                  </w:pPr>
                  <w:r>
                    <w:rPr>
                      <w:rFonts w:ascii="Arial" w:hAnsi="Arial" w:cs="Arial"/>
                      <w:bCs/>
                      <w:i/>
                      <w:iCs/>
                      <w:snapToGrid w:val="0"/>
                      <w:color w:val="0000CC"/>
                      <w:sz w:val="20"/>
                    </w:rPr>
                    <w:t>Students will analyze, design and implement a course project, that alongwith the exams, will depict the level of learning.</w:t>
                  </w:r>
                </w:p>
                <w:p w:rsidR="00B7736D" w:rsidRPr="00E3275F" w:rsidRDefault="00B7736D" w:rsidP="00B7736D">
                  <w:pPr>
                    <w:widowControl w:val="0"/>
                    <w:numPr>
                      <w:ilvl w:val="0"/>
                      <w:numId w:val="1"/>
                    </w:numPr>
                    <w:spacing w:after="0"/>
                    <w:ind w:left="477" w:firstLine="0"/>
                    <w:rPr>
                      <w:rFonts w:ascii="Arial" w:hAnsi="Arial" w:cs="Arial"/>
                      <w:b/>
                      <w:bCs/>
                      <w:i/>
                      <w:iCs/>
                      <w:snapToGrid w:val="0"/>
                      <w:color w:val="000000"/>
                      <w:sz w:val="20"/>
                    </w:rPr>
                  </w:pPr>
                  <w:r w:rsidRPr="00E3275F">
                    <w:rPr>
                      <w:rFonts w:ascii="Arial" w:hAnsi="Arial" w:cs="Arial"/>
                      <w:b/>
                      <w:bCs/>
                      <w:i/>
                      <w:iCs/>
                      <w:sz w:val="20"/>
                    </w:rPr>
                    <w:t>an ability to function effectively on teams to accomplish a common goal</w:t>
                  </w:r>
                </w:p>
                <w:p w:rsidR="00B7736D" w:rsidRPr="00B86B33" w:rsidRDefault="00B7736D" w:rsidP="00AC29E7">
                  <w:pPr>
                    <w:widowControl w:val="0"/>
                    <w:ind w:left="477"/>
                    <w:rPr>
                      <w:rFonts w:ascii="Arial" w:hAnsi="Arial" w:cs="Arial"/>
                      <w:bCs/>
                      <w:i/>
                      <w:iCs/>
                      <w:snapToGrid w:val="0"/>
                      <w:color w:val="0000CC"/>
                      <w:sz w:val="20"/>
                    </w:rPr>
                  </w:pPr>
                  <w:r w:rsidRPr="00B86B33">
                    <w:rPr>
                      <w:rFonts w:ascii="Arial" w:hAnsi="Arial" w:cs="Arial"/>
                      <w:bCs/>
                      <w:i/>
                      <w:iCs/>
                      <w:snapToGrid w:val="0"/>
                      <w:color w:val="0000CC"/>
                      <w:sz w:val="20"/>
                    </w:rPr>
                    <w:t>Students work by groups of two to accomplish one or more mini-projects during the course.-</w:t>
                  </w:r>
                </w:p>
                <w:p w:rsidR="00B7736D" w:rsidRPr="00E3275F" w:rsidRDefault="00B7736D" w:rsidP="00B7736D">
                  <w:pPr>
                    <w:widowControl w:val="0"/>
                    <w:numPr>
                      <w:ilvl w:val="0"/>
                      <w:numId w:val="1"/>
                    </w:numPr>
                    <w:spacing w:after="0"/>
                    <w:ind w:left="477" w:firstLine="0"/>
                    <w:rPr>
                      <w:rFonts w:ascii="Arial" w:hAnsi="Arial" w:cs="Arial"/>
                      <w:b/>
                      <w:bCs/>
                      <w:i/>
                      <w:iCs/>
                      <w:snapToGrid w:val="0"/>
                      <w:color w:val="000000"/>
                      <w:sz w:val="20"/>
                    </w:rPr>
                  </w:pPr>
                  <w:r w:rsidRPr="00E3275F">
                    <w:rPr>
                      <w:rFonts w:ascii="Arial" w:hAnsi="Arial" w:cs="Arial"/>
                      <w:b/>
                      <w:bCs/>
                      <w:i/>
                      <w:iCs/>
                      <w:sz w:val="20"/>
                    </w:rPr>
                    <w:t xml:space="preserve"> an understanding of professional, ethical, legal and social issues and responsibilities</w:t>
                  </w:r>
                </w:p>
                <w:p w:rsidR="00B7736D" w:rsidRPr="00B86B33" w:rsidRDefault="00B7736D" w:rsidP="00AC29E7">
                  <w:pPr>
                    <w:widowControl w:val="0"/>
                    <w:ind w:left="477"/>
                    <w:rPr>
                      <w:rFonts w:ascii="Arial" w:hAnsi="Arial" w:cs="Arial"/>
                      <w:bCs/>
                      <w:i/>
                      <w:iCs/>
                      <w:snapToGrid w:val="0"/>
                      <w:color w:val="0000CC"/>
                      <w:sz w:val="20"/>
                    </w:rPr>
                  </w:pPr>
                  <w:r w:rsidRPr="00B86B33">
                    <w:rPr>
                      <w:rFonts w:ascii="Arial" w:hAnsi="Arial" w:cs="Arial"/>
                      <w:bCs/>
                      <w:i/>
                      <w:iCs/>
                      <w:snapToGrid w:val="0"/>
                      <w:color w:val="0000CC"/>
                      <w:sz w:val="20"/>
                    </w:rPr>
                    <w:t>--------------</w:t>
                  </w:r>
                </w:p>
                <w:p w:rsidR="00B7736D" w:rsidRPr="00E3275F" w:rsidRDefault="00B7736D" w:rsidP="00B7736D">
                  <w:pPr>
                    <w:widowControl w:val="0"/>
                    <w:numPr>
                      <w:ilvl w:val="0"/>
                      <w:numId w:val="1"/>
                    </w:numPr>
                    <w:spacing w:after="0"/>
                    <w:ind w:left="477" w:firstLine="0"/>
                    <w:rPr>
                      <w:rFonts w:ascii="Arial" w:hAnsi="Arial" w:cs="Arial"/>
                      <w:b/>
                      <w:i/>
                      <w:iCs/>
                      <w:snapToGrid w:val="0"/>
                      <w:color w:val="000000"/>
                      <w:sz w:val="20"/>
                    </w:rPr>
                  </w:pPr>
                  <w:r w:rsidRPr="00E3275F">
                    <w:rPr>
                      <w:rFonts w:ascii="Arial" w:hAnsi="Arial" w:cs="Arial"/>
                      <w:b/>
                      <w:i/>
                      <w:iCs/>
                      <w:snapToGrid w:val="0"/>
                      <w:color w:val="000000"/>
                      <w:sz w:val="20"/>
                    </w:rPr>
                    <w:t xml:space="preserve"> an ability to communicate effectively</w:t>
                  </w:r>
                </w:p>
                <w:p w:rsidR="00B7736D" w:rsidRPr="00DA112F" w:rsidRDefault="00B7736D" w:rsidP="00AC29E7">
                  <w:pPr>
                    <w:widowControl w:val="0"/>
                    <w:ind w:left="477"/>
                    <w:rPr>
                      <w:rFonts w:ascii="Arial" w:hAnsi="Arial" w:cs="Arial"/>
                      <w:bCs/>
                      <w:i/>
                      <w:iCs/>
                      <w:snapToGrid w:val="0"/>
                      <w:color w:val="0000CC"/>
                      <w:sz w:val="20"/>
                    </w:rPr>
                  </w:pPr>
                  <w:r w:rsidRPr="00DA112F">
                    <w:rPr>
                      <w:rFonts w:ascii="Arial" w:hAnsi="Arial" w:cs="Arial"/>
                      <w:bCs/>
                      <w:i/>
                      <w:iCs/>
                      <w:snapToGrid w:val="0"/>
                      <w:color w:val="0000CC"/>
                      <w:sz w:val="20"/>
                    </w:rPr>
                    <w:t>--------------</w:t>
                  </w:r>
                </w:p>
                <w:p w:rsidR="00B7736D" w:rsidRPr="00E3275F" w:rsidRDefault="00B7736D" w:rsidP="00B7736D">
                  <w:pPr>
                    <w:widowControl w:val="0"/>
                    <w:numPr>
                      <w:ilvl w:val="0"/>
                      <w:numId w:val="1"/>
                    </w:numPr>
                    <w:spacing w:after="0"/>
                    <w:ind w:left="477" w:firstLine="0"/>
                    <w:rPr>
                      <w:rFonts w:ascii="Arial" w:hAnsi="Arial" w:cs="Arial"/>
                      <w:b/>
                      <w:bCs/>
                      <w:i/>
                      <w:iCs/>
                      <w:snapToGrid w:val="0"/>
                      <w:color w:val="000000"/>
                      <w:sz w:val="20"/>
                    </w:rPr>
                  </w:pPr>
                  <w:r w:rsidRPr="00E3275F">
                    <w:rPr>
                      <w:rFonts w:ascii="Arial" w:hAnsi="Arial" w:cs="Arial"/>
                      <w:b/>
                      <w:bCs/>
                      <w:i/>
                      <w:iCs/>
                      <w:sz w:val="20"/>
                    </w:rPr>
                    <w:t xml:space="preserve"> an ability to analyze the local and global impact of computing on individuals, organizations and society, including ethical, legal, security and global policy issues</w:t>
                  </w:r>
                </w:p>
                <w:p w:rsidR="00B7736D" w:rsidRPr="00B86B33" w:rsidRDefault="0051106F" w:rsidP="0051106F">
                  <w:pPr>
                    <w:widowControl w:val="0"/>
                    <w:ind w:left="477"/>
                    <w:rPr>
                      <w:rFonts w:ascii="Arial" w:hAnsi="Arial" w:cs="Arial"/>
                      <w:bCs/>
                      <w:i/>
                      <w:iCs/>
                      <w:snapToGrid w:val="0"/>
                      <w:color w:val="0000CC"/>
                      <w:sz w:val="20"/>
                    </w:rPr>
                  </w:pPr>
                  <w:r>
                    <w:rPr>
                      <w:rFonts w:ascii="Arial" w:hAnsi="Arial" w:cs="Arial"/>
                      <w:bCs/>
                      <w:i/>
                      <w:iCs/>
                      <w:snapToGrid w:val="0"/>
                      <w:color w:val="0000CC"/>
                      <w:sz w:val="20"/>
                    </w:rPr>
                    <w:t xml:space="preserve">The students are encouraged to learn about the local and </w:t>
                  </w:r>
                  <w:r w:rsidR="006456BA">
                    <w:rPr>
                      <w:rFonts w:ascii="Arial" w:hAnsi="Arial" w:cs="Arial"/>
                      <w:bCs/>
                      <w:i/>
                      <w:iCs/>
                      <w:snapToGrid w:val="0"/>
                      <w:color w:val="0000CC"/>
                      <w:sz w:val="20"/>
                    </w:rPr>
                    <w:t>global</w:t>
                  </w:r>
                  <w:r>
                    <w:rPr>
                      <w:rFonts w:ascii="Arial" w:hAnsi="Arial" w:cs="Arial"/>
                      <w:bCs/>
                      <w:i/>
                      <w:iCs/>
                      <w:snapToGrid w:val="0"/>
                      <w:color w:val="0000CC"/>
                      <w:sz w:val="20"/>
                    </w:rPr>
                    <w:t xml:space="preserve"> impact of the AI by giving the inspiring examples of the </w:t>
                  </w:r>
                  <w:r w:rsidR="006456BA">
                    <w:rPr>
                      <w:rFonts w:ascii="Arial" w:hAnsi="Arial" w:cs="Arial"/>
                      <w:bCs/>
                      <w:i/>
                      <w:iCs/>
                      <w:snapToGrid w:val="0"/>
                      <w:color w:val="0000CC"/>
                      <w:sz w:val="20"/>
                    </w:rPr>
                    <w:t>past and current achievements in  AI.</w:t>
                  </w:r>
                </w:p>
                <w:p w:rsidR="00B7736D" w:rsidRPr="00E3275F" w:rsidRDefault="00B7736D" w:rsidP="00B7736D">
                  <w:pPr>
                    <w:pStyle w:val="Heading1"/>
                    <w:keepNext w:val="0"/>
                    <w:numPr>
                      <w:ilvl w:val="0"/>
                      <w:numId w:val="1"/>
                    </w:numPr>
                    <w:spacing w:after="0"/>
                    <w:ind w:left="477" w:firstLine="0"/>
                    <w:rPr>
                      <w:rFonts w:ascii="Arial" w:hAnsi="Arial" w:cs="Arial"/>
                      <w:i/>
                      <w:iCs/>
                      <w:snapToGrid w:val="0"/>
                      <w:color w:val="000000"/>
                      <w:sz w:val="20"/>
                      <w:szCs w:val="20"/>
                    </w:rPr>
                  </w:pPr>
                  <w:r w:rsidRPr="00E3275F">
                    <w:rPr>
                      <w:rFonts w:ascii="Arial" w:hAnsi="Arial" w:cs="Arial"/>
                      <w:b/>
                      <w:i/>
                      <w:iCs/>
                      <w:sz w:val="20"/>
                      <w:szCs w:val="20"/>
                    </w:rPr>
                    <w:t xml:space="preserve"> a recognition of the need for, and an ability to engage continuing professional development</w:t>
                  </w:r>
                </w:p>
                <w:p w:rsidR="00B7736D" w:rsidRPr="00B86B33" w:rsidRDefault="00B7736D" w:rsidP="00AC29E7">
                  <w:pPr>
                    <w:widowControl w:val="0"/>
                    <w:ind w:left="477"/>
                    <w:rPr>
                      <w:rFonts w:ascii="Arial" w:hAnsi="Arial" w:cs="Arial"/>
                      <w:bCs/>
                      <w:i/>
                      <w:iCs/>
                      <w:snapToGrid w:val="0"/>
                      <w:color w:val="0000CC"/>
                      <w:sz w:val="20"/>
                    </w:rPr>
                  </w:pPr>
                  <w:r w:rsidRPr="00B86B33">
                    <w:rPr>
                      <w:rFonts w:ascii="Arial" w:hAnsi="Arial" w:cs="Arial"/>
                      <w:bCs/>
                      <w:i/>
                      <w:iCs/>
                      <w:snapToGrid w:val="0"/>
                      <w:color w:val="0000CC"/>
                      <w:sz w:val="20"/>
                    </w:rPr>
                    <w:t>--------------</w:t>
                  </w:r>
                </w:p>
                <w:p w:rsidR="00B7736D" w:rsidRPr="00E3275F" w:rsidRDefault="00B7736D" w:rsidP="00B7736D">
                  <w:pPr>
                    <w:widowControl w:val="0"/>
                    <w:numPr>
                      <w:ilvl w:val="0"/>
                      <w:numId w:val="1"/>
                    </w:numPr>
                    <w:spacing w:after="0"/>
                    <w:ind w:left="477" w:firstLine="0"/>
                    <w:rPr>
                      <w:rFonts w:ascii="Arial" w:hAnsi="Arial" w:cs="Arial"/>
                      <w:b/>
                      <w:bCs/>
                      <w:i/>
                      <w:iCs/>
                      <w:snapToGrid w:val="0"/>
                      <w:color w:val="000000"/>
                      <w:sz w:val="20"/>
                    </w:rPr>
                  </w:pPr>
                  <w:r w:rsidRPr="00E3275F">
                    <w:rPr>
                      <w:rFonts w:ascii="Arial" w:hAnsi="Arial" w:cs="Arial"/>
                      <w:b/>
                      <w:bCs/>
                      <w:i/>
                      <w:iCs/>
                      <w:sz w:val="20"/>
                    </w:rPr>
                    <w:t xml:space="preserve"> an ability to use the current techniques, skills, and tools necessary for computing practice.</w:t>
                  </w:r>
                </w:p>
                <w:p w:rsidR="00B7736D" w:rsidRPr="00B86B33" w:rsidRDefault="00B7736D" w:rsidP="006456BA">
                  <w:pPr>
                    <w:widowControl w:val="0"/>
                    <w:ind w:left="477"/>
                    <w:rPr>
                      <w:rFonts w:ascii="Arial" w:hAnsi="Arial" w:cs="Arial"/>
                      <w:b/>
                      <w:i/>
                      <w:iCs/>
                      <w:snapToGrid w:val="0"/>
                      <w:color w:val="0000CC"/>
                      <w:sz w:val="20"/>
                    </w:rPr>
                  </w:pPr>
                  <w:r w:rsidRPr="00B86B33">
                    <w:rPr>
                      <w:rFonts w:ascii="Arial" w:hAnsi="Arial" w:cs="Arial"/>
                      <w:i/>
                      <w:snapToGrid w:val="0"/>
                      <w:color w:val="0000CC"/>
                      <w:sz w:val="20"/>
                    </w:rPr>
                    <w:t xml:space="preserve">The students learn the </w:t>
                  </w:r>
                  <w:r w:rsidR="006456BA">
                    <w:rPr>
                      <w:rFonts w:ascii="Arial" w:hAnsi="Arial" w:cs="Arial"/>
                      <w:i/>
                      <w:snapToGrid w:val="0"/>
                      <w:color w:val="0000CC"/>
                      <w:sz w:val="20"/>
                    </w:rPr>
                    <w:t>searching techniques, game design techniques</w:t>
                  </w:r>
                </w:p>
                <w:p w:rsidR="00B7736D" w:rsidRPr="00E3275F" w:rsidRDefault="00B7736D" w:rsidP="00B7736D">
                  <w:pPr>
                    <w:widowControl w:val="0"/>
                    <w:numPr>
                      <w:ilvl w:val="0"/>
                      <w:numId w:val="1"/>
                    </w:numPr>
                    <w:spacing w:after="0"/>
                    <w:ind w:left="477" w:firstLine="0"/>
                    <w:rPr>
                      <w:rFonts w:ascii="Arial" w:hAnsi="Arial" w:cs="Arial"/>
                      <w:b/>
                      <w:i/>
                      <w:iCs/>
                      <w:snapToGrid w:val="0"/>
                      <w:color w:val="000000"/>
                      <w:sz w:val="20"/>
                    </w:rPr>
                  </w:pPr>
                  <w:r w:rsidRPr="00E3275F">
                    <w:rPr>
                      <w:rFonts w:ascii="Arial" w:hAnsi="Arial" w:cs="Arial"/>
                      <w:b/>
                      <w:i/>
                      <w:iCs/>
                      <w:snapToGrid w:val="0"/>
                      <w:color w:val="000000"/>
                      <w:sz w:val="20"/>
                    </w:rPr>
                    <w:t xml:space="preserve"> an ability to apply mathematical foundations, algorithmic principles, and computer science theory in the modeling and design of computer based systems in a way that demonstrates comprehension of the tradeoffs involved in design choices.</w:t>
                  </w:r>
                </w:p>
                <w:p w:rsidR="00B7736D" w:rsidRPr="00B86B33" w:rsidRDefault="00B7736D" w:rsidP="00AC29E7">
                  <w:pPr>
                    <w:widowControl w:val="0"/>
                    <w:ind w:left="477"/>
                    <w:rPr>
                      <w:rFonts w:ascii="Arial" w:hAnsi="Arial" w:cs="Arial"/>
                      <w:bCs/>
                      <w:i/>
                      <w:iCs/>
                      <w:snapToGrid w:val="0"/>
                      <w:color w:val="0000CC"/>
                      <w:sz w:val="20"/>
                    </w:rPr>
                  </w:pPr>
                  <w:r w:rsidRPr="00B86B33">
                    <w:rPr>
                      <w:rFonts w:ascii="Arial" w:hAnsi="Arial" w:cs="Arial"/>
                      <w:bCs/>
                      <w:i/>
                      <w:iCs/>
                      <w:snapToGrid w:val="0"/>
                      <w:color w:val="0000CC"/>
                      <w:sz w:val="20"/>
                    </w:rPr>
                    <w:lastRenderedPageBreak/>
                    <w:t>--------------</w:t>
                  </w:r>
                </w:p>
                <w:p w:rsidR="00B7736D" w:rsidRDefault="00B7736D" w:rsidP="00B7736D">
                  <w:pPr>
                    <w:widowControl w:val="0"/>
                    <w:numPr>
                      <w:ilvl w:val="0"/>
                      <w:numId w:val="1"/>
                    </w:numPr>
                    <w:spacing w:after="0"/>
                    <w:ind w:left="477" w:firstLine="0"/>
                    <w:rPr>
                      <w:rFonts w:ascii="Arial" w:hAnsi="Arial" w:cs="Arial"/>
                      <w:b/>
                      <w:i/>
                      <w:iCs/>
                      <w:snapToGrid w:val="0"/>
                      <w:color w:val="000000"/>
                      <w:sz w:val="20"/>
                    </w:rPr>
                  </w:pPr>
                  <w:r w:rsidRPr="00E3275F">
                    <w:rPr>
                      <w:rFonts w:ascii="Arial" w:hAnsi="Arial" w:cs="Arial"/>
                      <w:b/>
                      <w:i/>
                      <w:iCs/>
                      <w:snapToGrid w:val="0"/>
                      <w:color w:val="000000"/>
                      <w:sz w:val="20"/>
                    </w:rPr>
                    <w:t>an ability to apply design and development principles in the construction of software systems of varying complexity</w:t>
                  </w:r>
                </w:p>
                <w:p w:rsidR="00B7736D" w:rsidRPr="00B86B33" w:rsidRDefault="00B7736D" w:rsidP="00AC29E7">
                  <w:pPr>
                    <w:widowControl w:val="0"/>
                    <w:ind w:left="477"/>
                    <w:rPr>
                      <w:rFonts w:ascii="Arial" w:hAnsi="Arial" w:cs="Arial"/>
                      <w:bCs/>
                      <w:i/>
                      <w:iCs/>
                      <w:snapToGrid w:val="0"/>
                      <w:color w:val="0000CC"/>
                      <w:sz w:val="20"/>
                    </w:rPr>
                  </w:pPr>
                  <w:r w:rsidRPr="00B86B33">
                    <w:rPr>
                      <w:rFonts w:ascii="Arial" w:hAnsi="Arial" w:cs="Arial"/>
                      <w:bCs/>
                      <w:i/>
                      <w:iCs/>
                      <w:snapToGrid w:val="0"/>
                      <w:color w:val="0000CC"/>
                      <w:sz w:val="20"/>
                    </w:rPr>
                    <w:t>--------------</w:t>
                  </w:r>
                </w:p>
                <w:p w:rsidR="00063DD0" w:rsidRDefault="00063DD0" w:rsidP="00AC29E7">
                  <w:pPr>
                    <w:widowControl w:val="0"/>
                    <w:ind w:left="477"/>
                    <w:rPr>
                      <w:rFonts w:ascii="Arial" w:hAnsi="Arial" w:cs="Arial"/>
                      <w:b/>
                      <w:i/>
                      <w:iCs/>
                      <w:snapToGrid w:val="0"/>
                      <w:color w:val="000000"/>
                      <w:sz w:val="20"/>
                    </w:rPr>
                  </w:pPr>
                </w:p>
                <w:p w:rsidR="00063DD0" w:rsidRPr="00E3275F" w:rsidRDefault="00063DD0" w:rsidP="00AC29E7">
                  <w:pPr>
                    <w:widowControl w:val="0"/>
                    <w:ind w:left="477"/>
                    <w:rPr>
                      <w:rFonts w:ascii="Arial" w:hAnsi="Arial" w:cs="Arial"/>
                      <w:b/>
                      <w:i/>
                      <w:iCs/>
                      <w:snapToGrid w:val="0"/>
                      <w:color w:val="000000"/>
                      <w:sz w:val="20"/>
                    </w:rPr>
                  </w:pPr>
                </w:p>
                <w:tbl>
                  <w:tblPr>
                    <w:tblW w:w="838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1452"/>
                    <w:gridCol w:w="794"/>
                    <w:gridCol w:w="793"/>
                    <w:gridCol w:w="793"/>
                    <w:gridCol w:w="793"/>
                    <w:gridCol w:w="793"/>
                    <w:gridCol w:w="793"/>
                    <w:gridCol w:w="636"/>
                  </w:tblGrid>
                  <w:tr w:rsidR="00063DD0" w:rsidRPr="00853BF7" w:rsidTr="00AA19E5">
                    <w:tc>
                      <w:tcPr>
                        <w:tcW w:w="1537" w:type="dxa"/>
                        <w:vAlign w:val="center"/>
                      </w:tcPr>
                      <w:p w:rsidR="00063DD0" w:rsidRPr="00AE3DE9" w:rsidRDefault="00063DD0" w:rsidP="00AC29E7">
                        <w:pPr>
                          <w:pStyle w:val="StyleHeading2LatinTimesNewRomanComplexTimesNewRoma"/>
                          <w:spacing w:before="120" w:after="0"/>
                          <w:ind w:left="43" w:hanging="43"/>
                          <w:jc w:val="center"/>
                          <w:rPr>
                            <w:rFonts w:ascii="Arial" w:hAnsi="Arial" w:cs="Arial"/>
                            <w:color w:val="000000"/>
                            <w:sz w:val="20"/>
                            <w:szCs w:val="20"/>
                          </w:rPr>
                        </w:pPr>
                      </w:p>
                    </w:tc>
                    <w:tc>
                      <w:tcPr>
                        <w:tcW w:w="1452" w:type="dxa"/>
                      </w:tcPr>
                      <w:p w:rsidR="00063DD0" w:rsidRPr="00853BF7" w:rsidRDefault="00063DD0" w:rsidP="00AC29E7">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Program Outcomes</w:t>
                        </w:r>
                      </w:p>
                    </w:tc>
                    <w:tc>
                      <w:tcPr>
                        <w:tcW w:w="794" w:type="dxa"/>
                      </w:tcPr>
                      <w:p w:rsidR="00063DD0" w:rsidRPr="00853BF7" w:rsidRDefault="00063DD0" w:rsidP="006456BA">
                        <w:pPr>
                          <w:widowControl w:val="0"/>
                          <w:spacing w:after="0"/>
                          <w:rPr>
                            <w:rFonts w:ascii="Arial" w:hAnsi="Arial" w:cs="Arial"/>
                            <w:b/>
                            <w:i/>
                            <w:iCs/>
                            <w:snapToGrid w:val="0"/>
                            <w:color w:val="000000"/>
                            <w:sz w:val="20"/>
                          </w:rPr>
                        </w:pPr>
                        <w:r>
                          <w:rPr>
                            <w:rFonts w:ascii="Arial" w:hAnsi="Arial" w:cs="Arial"/>
                            <w:b/>
                            <w:i/>
                            <w:iCs/>
                            <w:snapToGrid w:val="0"/>
                            <w:color w:val="000000"/>
                            <w:sz w:val="20"/>
                          </w:rPr>
                          <w:t>(a)</w:t>
                        </w:r>
                      </w:p>
                    </w:tc>
                    <w:tc>
                      <w:tcPr>
                        <w:tcW w:w="793" w:type="dxa"/>
                      </w:tcPr>
                      <w:p w:rsidR="00063DD0" w:rsidRPr="00853BF7" w:rsidRDefault="00063DD0" w:rsidP="00AC29E7">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(b)</w:t>
                        </w:r>
                      </w:p>
                    </w:tc>
                    <w:tc>
                      <w:tcPr>
                        <w:tcW w:w="793" w:type="dxa"/>
                        <w:vAlign w:val="center"/>
                      </w:tcPr>
                      <w:p w:rsidR="00063DD0" w:rsidRPr="00853BF7" w:rsidRDefault="00063DD0" w:rsidP="006456BA">
                        <w:pPr>
                          <w:widowControl w:val="0"/>
                          <w:spacing w:after="0"/>
                          <w:jc w:val="center"/>
                          <w:rPr>
                            <w:rFonts w:ascii="Arial" w:hAnsi="Arial" w:cs="Arial"/>
                            <w:b/>
                            <w:i/>
                            <w:iCs/>
                            <w:snapToGrid w:val="0"/>
                            <w:color w:val="000000"/>
                            <w:sz w:val="20"/>
                          </w:rPr>
                        </w:pPr>
                        <w:r w:rsidRPr="00853BF7">
                          <w:rPr>
                            <w:rFonts w:ascii="Arial" w:hAnsi="Arial" w:cs="Arial"/>
                            <w:b/>
                            <w:i/>
                            <w:iCs/>
                            <w:snapToGrid w:val="0"/>
                            <w:color w:val="000000"/>
                            <w:sz w:val="20"/>
                          </w:rPr>
                          <w:t>(</w:t>
                        </w:r>
                        <w:r>
                          <w:rPr>
                            <w:rFonts w:ascii="Arial" w:hAnsi="Arial" w:cs="Arial"/>
                            <w:b/>
                            <w:i/>
                            <w:iCs/>
                            <w:snapToGrid w:val="0"/>
                            <w:color w:val="000000"/>
                            <w:sz w:val="20"/>
                          </w:rPr>
                          <w:t>c</w:t>
                        </w:r>
                        <w:r w:rsidRPr="00853BF7">
                          <w:rPr>
                            <w:rFonts w:ascii="Arial" w:hAnsi="Arial" w:cs="Arial"/>
                            <w:b/>
                            <w:i/>
                            <w:iCs/>
                            <w:snapToGrid w:val="0"/>
                            <w:color w:val="000000"/>
                            <w:sz w:val="20"/>
                          </w:rPr>
                          <w:t>)</w:t>
                        </w:r>
                      </w:p>
                    </w:tc>
                    <w:tc>
                      <w:tcPr>
                        <w:tcW w:w="793" w:type="dxa"/>
                        <w:vAlign w:val="center"/>
                      </w:tcPr>
                      <w:p w:rsidR="00063DD0" w:rsidRPr="00853BF7" w:rsidRDefault="00063DD0" w:rsidP="006456BA">
                        <w:pPr>
                          <w:widowControl w:val="0"/>
                          <w:spacing w:after="0"/>
                          <w:jc w:val="center"/>
                          <w:rPr>
                            <w:rFonts w:ascii="Arial" w:hAnsi="Arial" w:cs="Arial"/>
                            <w:b/>
                            <w:i/>
                            <w:iCs/>
                            <w:snapToGrid w:val="0"/>
                            <w:color w:val="000000"/>
                            <w:sz w:val="20"/>
                          </w:rPr>
                        </w:pPr>
                        <w:r w:rsidRPr="00853BF7">
                          <w:rPr>
                            <w:rFonts w:ascii="Arial" w:hAnsi="Arial" w:cs="Arial"/>
                            <w:b/>
                            <w:i/>
                            <w:iCs/>
                            <w:snapToGrid w:val="0"/>
                            <w:color w:val="000000"/>
                            <w:sz w:val="20"/>
                          </w:rPr>
                          <w:t>(</w:t>
                        </w:r>
                        <w:r>
                          <w:rPr>
                            <w:rFonts w:ascii="Arial" w:hAnsi="Arial" w:cs="Arial"/>
                            <w:b/>
                            <w:i/>
                            <w:iCs/>
                            <w:snapToGrid w:val="0"/>
                            <w:color w:val="000000"/>
                            <w:sz w:val="20"/>
                          </w:rPr>
                          <w:t>d</w:t>
                        </w:r>
                        <w:r w:rsidRPr="00853BF7">
                          <w:rPr>
                            <w:rFonts w:ascii="Arial" w:hAnsi="Arial" w:cs="Arial"/>
                            <w:b/>
                            <w:i/>
                            <w:iCs/>
                            <w:snapToGrid w:val="0"/>
                            <w:color w:val="000000"/>
                            <w:sz w:val="20"/>
                          </w:rPr>
                          <w:t>)</w:t>
                        </w:r>
                      </w:p>
                    </w:tc>
                    <w:tc>
                      <w:tcPr>
                        <w:tcW w:w="793" w:type="dxa"/>
                        <w:vAlign w:val="center"/>
                      </w:tcPr>
                      <w:p w:rsidR="00063DD0" w:rsidRPr="00853BF7" w:rsidRDefault="00063DD0" w:rsidP="00ED6842">
                        <w:pPr>
                          <w:widowControl w:val="0"/>
                          <w:spacing w:after="0"/>
                          <w:jc w:val="center"/>
                          <w:rPr>
                            <w:rFonts w:ascii="Arial" w:hAnsi="Arial" w:cs="Arial"/>
                            <w:b/>
                            <w:i/>
                            <w:iCs/>
                            <w:snapToGrid w:val="0"/>
                            <w:color w:val="000000"/>
                            <w:sz w:val="20"/>
                          </w:rPr>
                        </w:pPr>
                        <w:r w:rsidRPr="00853BF7">
                          <w:rPr>
                            <w:rFonts w:ascii="Arial" w:hAnsi="Arial" w:cs="Arial"/>
                            <w:b/>
                            <w:i/>
                            <w:iCs/>
                            <w:snapToGrid w:val="0"/>
                            <w:color w:val="000000"/>
                            <w:sz w:val="20"/>
                          </w:rPr>
                          <w:t>(</w:t>
                        </w:r>
                        <w:r>
                          <w:rPr>
                            <w:rFonts w:ascii="Arial" w:hAnsi="Arial" w:cs="Arial"/>
                            <w:b/>
                            <w:i/>
                            <w:iCs/>
                            <w:snapToGrid w:val="0"/>
                            <w:color w:val="000000"/>
                            <w:sz w:val="20"/>
                          </w:rPr>
                          <w:t>f</w:t>
                        </w:r>
                        <w:r w:rsidRPr="00853BF7">
                          <w:rPr>
                            <w:rFonts w:ascii="Arial" w:hAnsi="Arial" w:cs="Arial"/>
                            <w:b/>
                            <w:i/>
                            <w:iCs/>
                            <w:snapToGrid w:val="0"/>
                            <w:color w:val="000000"/>
                            <w:sz w:val="20"/>
                          </w:rPr>
                          <w:t>)</w:t>
                        </w:r>
                      </w:p>
                    </w:tc>
                    <w:tc>
                      <w:tcPr>
                        <w:tcW w:w="793" w:type="dxa"/>
                        <w:vAlign w:val="center"/>
                      </w:tcPr>
                      <w:p w:rsidR="00063DD0" w:rsidRPr="00853BF7" w:rsidRDefault="00063DD0" w:rsidP="00ED6842">
                        <w:pPr>
                          <w:widowControl w:val="0"/>
                          <w:spacing w:after="0"/>
                          <w:jc w:val="center"/>
                          <w:rPr>
                            <w:rFonts w:ascii="Arial" w:hAnsi="Arial" w:cs="Arial"/>
                            <w:b/>
                            <w:i/>
                            <w:iCs/>
                            <w:snapToGrid w:val="0"/>
                            <w:color w:val="000000"/>
                            <w:sz w:val="20"/>
                          </w:rPr>
                        </w:pPr>
                        <w:r w:rsidRPr="00853BF7">
                          <w:rPr>
                            <w:rFonts w:ascii="Arial" w:hAnsi="Arial" w:cs="Arial"/>
                            <w:b/>
                            <w:i/>
                            <w:iCs/>
                            <w:snapToGrid w:val="0"/>
                            <w:color w:val="000000"/>
                            <w:sz w:val="20"/>
                          </w:rPr>
                          <w:t>(</w:t>
                        </w:r>
                        <w:r>
                          <w:rPr>
                            <w:rFonts w:ascii="Arial" w:hAnsi="Arial" w:cs="Arial"/>
                            <w:b/>
                            <w:i/>
                            <w:iCs/>
                            <w:snapToGrid w:val="0"/>
                            <w:color w:val="000000"/>
                            <w:sz w:val="20"/>
                          </w:rPr>
                          <w:t>g</w:t>
                        </w:r>
                        <w:r w:rsidRPr="00853BF7">
                          <w:rPr>
                            <w:rFonts w:ascii="Arial" w:hAnsi="Arial" w:cs="Arial"/>
                            <w:b/>
                            <w:i/>
                            <w:iCs/>
                            <w:snapToGrid w:val="0"/>
                            <w:color w:val="000000"/>
                            <w:sz w:val="20"/>
                          </w:rPr>
                          <w:t>)</w:t>
                        </w:r>
                      </w:p>
                    </w:tc>
                    <w:tc>
                      <w:tcPr>
                        <w:tcW w:w="636" w:type="dxa"/>
                      </w:tcPr>
                      <w:p w:rsidR="00063DD0" w:rsidRPr="00853BF7" w:rsidRDefault="00063DD0" w:rsidP="00AC29E7">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(j)</w:t>
                        </w:r>
                      </w:p>
                    </w:tc>
                  </w:tr>
                  <w:tr w:rsidR="00063DD0" w:rsidRPr="00853BF7" w:rsidTr="00AA19E5">
                    <w:tc>
                      <w:tcPr>
                        <w:tcW w:w="1537" w:type="dxa"/>
                        <w:vAlign w:val="center"/>
                      </w:tcPr>
                      <w:p w:rsidR="00063DD0" w:rsidRPr="00853BF7" w:rsidRDefault="00063DD0" w:rsidP="00AC29E7">
                        <w:pPr>
                          <w:widowControl w:val="0"/>
                          <w:spacing w:after="0"/>
                          <w:jc w:val="center"/>
                          <w:rPr>
                            <w:rFonts w:ascii="Arial" w:hAnsi="Arial" w:cs="Arial"/>
                            <w:b/>
                            <w:i/>
                            <w:iCs/>
                            <w:snapToGrid w:val="0"/>
                            <w:color w:val="000000"/>
                            <w:sz w:val="20"/>
                          </w:rPr>
                        </w:pPr>
                        <w:r w:rsidRPr="00E3275F">
                          <w:rPr>
                            <w:rFonts w:ascii="Arial" w:hAnsi="Arial" w:cs="Arial"/>
                            <w:color w:val="000000"/>
                            <w:sz w:val="20"/>
                          </w:rPr>
                          <w:t>Course Learning Outcomes</w:t>
                        </w:r>
                      </w:p>
                    </w:tc>
                    <w:tc>
                      <w:tcPr>
                        <w:tcW w:w="1452" w:type="dxa"/>
                      </w:tcPr>
                      <w:p w:rsidR="00063DD0" w:rsidRPr="00853BF7" w:rsidRDefault="00063DD0" w:rsidP="00AC29E7">
                        <w:pPr>
                          <w:widowControl w:val="0"/>
                          <w:spacing w:after="0"/>
                          <w:jc w:val="center"/>
                          <w:rPr>
                            <w:rFonts w:ascii="Arial" w:hAnsi="Arial" w:cs="Arial"/>
                            <w:b/>
                            <w:i/>
                            <w:iCs/>
                            <w:snapToGrid w:val="0"/>
                            <w:color w:val="000000"/>
                            <w:sz w:val="20"/>
                          </w:rPr>
                        </w:pPr>
                      </w:p>
                    </w:tc>
                    <w:tc>
                      <w:tcPr>
                        <w:tcW w:w="794" w:type="dxa"/>
                      </w:tcPr>
                      <w:p w:rsidR="00063DD0" w:rsidRPr="00853BF7" w:rsidRDefault="00063DD0" w:rsidP="00AC29E7">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10%</w:t>
                        </w:r>
                      </w:p>
                    </w:tc>
                    <w:tc>
                      <w:tcPr>
                        <w:tcW w:w="793" w:type="dxa"/>
                      </w:tcPr>
                      <w:p w:rsidR="00063DD0" w:rsidRPr="00853BF7" w:rsidRDefault="00063DD0" w:rsidP="00AC29E7">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25%</w:t>
                        </w:r>
                      </w:p>
                    </w:tc>
                    <w:tc>
                      <w:tcPr>
                        <w:tcW w:w="793" w:type="dxa"/>
                        <w:vAlign w:val="center"/>
                      </w:tcPr>
                      <w:p w:rsidR="00063DD0" w:rsidRPr="00853BF7" w:rsidRDefault="00063DD0" w:rsidP="00063DD0">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20%</w:t>
                        </w:r>
                      </w:p>
                    </w:tc>
                    <w:tc>
                      <w:tcPr>
                        <w:tcW w:w="793" w:type="dxa"/>
                        <w:vAlign w:val="center"/>
                      </w:tcPr>
                      <w:p w:rsidR="00063DD0" w:rsidRPr="00853BF7" w:rsidRDefault="00063DD0" w:rsidP="00AC29E7">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15%</w:t>
                        </w:r>
                      </w:p>
                    </w:tc>
                    <w:tc>
                      <w:tcPr>
                        <w:tcW w:w="793" w:type="dxa"/>
                        <w:vAlign w:val="center"/>
                      </w:tcPr>
                      <w:p w:rsidR="00063DD0" w:rsidRPr="00853BF7" w:rsidRDefault="00063DD0" w:rsidP="00AC29E7">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15%</w:t>
                        </w:r>
                      </w:p>
                    </w:tc>
                    <w:tc>
                      <w:tcPr>
                        <w:tcW w:w="793" w:type="dxa"/>
                        <w:vAlign w:val="center"/>
                      </w:tcPr>
                      <w:p w:rsidR="00063DD0" w:rsidRPr="00853BF7" w:rsidRDefault="00063DD0" w:rsidP="00AC29E7">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10%</w:t>
                        </w:r>
                      </w:p>
                    </w:tc>
                    <w:tc>
                      <w:tcPr>
                        <w:tcW w:w="636" w:type="dxa"/>
                      </w:tcPr>
                      <w:p w:rsidR="00063DD0" w:rsidRDefault="00063DD0" w:rsidP="00AC29E7">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5%</w:t>
                        </w:r>
                      </w:p>
                    </w:tc>
                  </w:tr>
                  <w:tr w:rsidR="00AA19E5" w:rsidRPr="00853BF7" w:rsidTr="00AA19E5">
                    <w:tc>
                      <w:tcPr>
                        <w:tcW w:w="1537" w:type="dxa"/>
                        <w:vAlign w:val="center"/>
                      </w:tcPr>
                      <w:p w:rsidR="00AA19E5" w:rsidRPr="00853BF7" w:rsidRDefault="00AA19E5" w:rsidP="00AC29E7">
                        <w:pPr>
                          <w:widowControl w:val="0"/>
                          <w:spacing w:after="0"/>
                          <w:jc w:val="center"/>
                          <w:rPr>
                            <w:rFonts w:ascii="Arial" w:hAnsi="Arial" w:cs="Arial"/>
                            <w:b/>
                            <w:i/>
                            <w:iCs/>
                            <w:snapToGrid w:val="0"/>
                            <w:color w:val="000000"/>
                            <w:sz w:val="20"/>
                          </w:rPr>
                        </w:pPr>
                        <w:r w:rsidRPr="00853BF7">
                          <w:rPr>
                            <w:rFonts w:ascii="Arial" w:hAnsi="Arial" w:cs="Arial"/>
                            <w:b/>
                            <w:i/>
                            <w:iCs/>
                            <w:snapToGrid w:val="0"/>
                            <w:color w:val="000000"/>
                            <w:sz w:val="20"/>
                          </w:rPr>
                          <w:t>1</w:t>
                        </w:r>
                      </w:p>
                    </w:tc>
                    <w:tc>
                      <w:tcPr>
                        <w:tcW w:w="1452" w:type="dxa"/>
                      </w:tcPr>
                      <w:p w:rsidR="00AA19E5" w:rsidRPr="00853BF7" w:rsidRDefault="00AA19E5" w:rsidP="00AC29E7">
                        <w:pPr>
                          <w:widowControl w:val="0"/>
                          <w:spacing w:after="0"/>
                          <w:jc w:val="center"/>
                          <w:rPr>
                            <w:rFonts w:ascii="Arial" w:hAnsi="Arial" w:cs="Arial"/>
                            <w:b/>
                            <w:i/>
                            <w:iCs/>
                            <w:snapToGrid w:val="0"/>
                            <w:color w:val="000000"/>
                            <w:sz w:val="20"/>
                          </w:rPr>
                        </w:pPr>
                      </w:p>
                    </w:tc>
                    <w:tc>
                      <w:tcPr>
                        <w:tcW w:w="794" w:type="dxa"/>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x</w:t>
                        </w: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636" w:type="dxa"/>
                      </w:tcPr>
                      <w:p w:rsidR="00AA19E5" w:rsidRPr="00853BF7" w:rsidRDefault="00AA19E5" w:rsidP="00AC29E7">
                        <w:pPr>
                          <w:widowControl w:val="0"/>
                          <w:spacing w:after="0"/>
                          <w:jc w:val="center"/>
                          <w:rPr>
                            <w:rFonts w:ascii="Arial" w:hAnsi="Arial" w:cs="Arial"/>
                            <w:b/>
                            <w:i/>
                            <w:iCs/>
                            <w:snapToGrid w:val="0"/>
                            <w:color w:val="000000"/>
                            <w:sz w:val="20"/>
                          </w:rPr>
                        </w:pPr>
                      </w:p>
                    </w:tc>
                  </w:tr>
                  <w:tr w:rsidR="00AA19E5" w:rsidRPr="00853BF7" w:rsidTr="00AA19E5">
                    <w:tc>
                      <w:tcPr>
                        <w:tcW w:w="1537" w:type="dxa"/>
                        <w:vAlign w:val="center"/>
                      </w:tcPr>
                      <w:p w:rsidR="00AA19E5" w:rsidRPr="00853BF7" w:rsidRDefault="00AA19E5" w:rsidP="00AC29E7">
                        <w:pPr>
                          <w:widowControl w:val="0"/>
                          <w:spacing w:after="0"/>
                          <w:jc w:val="center"/>
                          <w:rPr>
                            <w:rFonts w:ascii="Arial" w:hAnsi="Arial" w:cs="Arial"/>
                            <w:b/>
                            <w:i/>
                            <w:iCs/>
                            <w:snapToGrid w:val="0"/>
                            <w:color w:val="000000"/>
                            <w:sz w:val="20"/>
                          </w:rPr>
                        </w:pPr>
                        <w:r w:rsidRPr="00853BF7">
                          <w:rPr>
                            <w:rFonts w:ascii="Arial" w:hAnsi="Arial" w:cs="Arial"/>
                            <w:b/>
                            <w:i/>
                            <w:iCs/>
                            <w:snapToGrid w:val="0"/>
                            <w:color w:val="000000"/>
                            <w:sz w:val="20"/>
                          </w:rPr>
                          <w:t>2</w:t>
                        </w:r>
                      </w:p>
                    </w:tc>
                    <w:tc>
                      <w:tcPr>
                        <w:tcW w:w="1452" w:type="dxa"/>
                      </w:tcPr>
                      <w:p w:rsidR="00AA19E5" w:rsidRPr="00853BF7" w:rsidRDefault="00AA19E5" w:rsidP="00AC29E7">
                        <w:pPr>
                          <w:widowControl w:val="0"/>
                          <w:spacing w:after="0"/>
                          <w:jc w:val="center"/>
                          <w:rPr>
                            <w:rFonts w:ascii="Arial" w:hAnsi="Arial" w:cs="Arial"/>
                            <w:b/>
                            <w:i/>
                            <w:iCs/>
                            <w:snapToGrid w:val="0"/>
                            <w:color w:val="000000"/>
                            <w:sz w:val="20"/>
                          </w:rPr>
                        </w:pPr>
                      </w:p>
                    </w:tc>
                    <w:tc>
                      <w:tcPr>
                        <w:tcW w:w="794" w:type="dxa"/>
                      </w:tcPr>
                      <w:p w:rsidR="00AA19E5" w:rsidRPr="00853BF7" w:rsidRDefault="00AA19E5" w:rsidP="00354A58">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x</w:t>
                        </w:r>
                      </w:p>
                    </w:tc>
                    <w:tc>
                      <w:tcPr>
                        <w:tcW w:w="793" w:type="dxa"/>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636" w:type="dxa"/>
                      </w:tcPr>
                      <w:p w:rsidR="00AA19E5" w:rsidRPr="00853BF7" w:rsidRDefault="00AA19E5" w:rsidP="00AC29E7">
                        <w:pPr>
                          <w:widowControl w:val="0"/>
                          <w:spacing w:after="0"/>
                          <w:jc w:val="center"/>
                          <w:rPr>
                            <w:rFonts w:ascii="Arial" w:hAnsi="Arial" w:cs="Arial"/>
                            <w:b/>
                            <w:i/>
                            <w:iCs/>
                            <w:snapToGrid w:val="0"/>
                            <w:color w:val="000000"/>
                            <w:sz w:val="20"/>
                          </w:rPr>
                        </w:pPr>
                      </w:p>
                    </w:tc>
                  </w:tr>
                  <w:tr w:rsidR="00AA19E5" w:rsidRPr="00853BF7" w:rsidTr="00AA19E5">
                    <w:tc>
                      <w:tcPr>
                        <w:tcW w:w="1537" w:type="dxa"/>
                        <w:vAlign w:val="center"/>
                      </w:tcPr>
                      <w:p w:rsidR="00AA19E5" w:rsidRPr="00853BF7" w:rsidRDefault="00AA19E5" w:rsidP="00AC29E7">
                        <w:pPr>
                          <w:widowControl w:val="0"/>
                          <w:spacing w:after="0"/>
                          <w:jc w:val="center"/>
                          <w:rPr>
                            <w:rFonts w:ascii="Arial" w:hAnsi="Arial" w:cs="Arial"/>
                            <w:b/>
                            <w:i/>
                            <w:iCs/>
                            <w:snapToGrid w:val="0"/>
                            <w:color w:val="000000"/>
                            <w:sz w:val="20"/>
                          </w:rPr>
                        </w:pPr>
                        <w:r w:rsidRPr="00853BF7">
                          <w:rPr>
                            <w:rFonts w:ascii="Arial" w:hAnsi="Arial" w:cs="Arial"/>
                            <w:b/>
                            <w:i/>
                            <w:iCs/>
                            <w:snapToGrid w:val="0"/>
                            <w:color w:val="000000"/>
                            <w:sz w:val="20"/>
                          </w:rPr>
                          <w:t>3</w:t>
                        </w:r>
                      </w:p>
                    </w:tc>
                    <w:tc>
                      <w:tcPr>
                        <w:tcW w:w="1452" w:type="dxa"/>
                      </w:tcPr>
                      <w:p w:rsidR="00AA19E5" w:rsidRPr="00853BF7" w:rsidRDefault="00AA19E5" w:rsidP="00AC29E7">
                        <w:pPr>
                          <w:widowControl w:val="0"/>
                          <w:spacing w:after="0"/>
                          <w:jc w:val="center"/>
                          <w:rPr>
                            <w:rFonts w:ascii="Arial" w:hAnsi="Arial" w:cs="Arial"/>
                            <w:b/>
                            <w:i/>
                            <w:iCs/>
                            <w:snapToGrid w:val="0"/>
                            <w:color w:val="000000"/>
                            <w:sz w:val="20"/>
                          </w:rPr>
                        </w:pPr>
                      </w:p>
                    </w:tc>
                    <w:tc>
                      <w:tcPr>
                        <w:tcW w:w="794" w:type="dxa"/>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tcPr>
                      <w:p w:rsidR="00AA19E5" w:rsidRPr="00853BF7" w:rsidRDefault="00AA19E5" w:rsidP="00354A58">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X</w:t>
                        </w: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636" w:type="dxa"/>
                      </w:tcPr>
                      <w:p w:rsidR="00AA19E5" w:rsidRPr="00853BF7" w:rsidRDefault="00AA19E5" w:rsidP="00AC29E7">
                        <w:pPr>
                          <w:widowControl w:val="0"/>
                          <w:spacing w:after="0"/>
                          <w:jc w:val="center"/>
                          <w:rPr>
                            <w:rFonts w:ascii="Arial" w:hAnsi="Arial" w:cs="Arial"/>
                            <w:b/>
                            <w:i/>
                            <w:iCs/>
                            <w:snapToGrid w:val="0"/>
                            <w:color w:val="000000"/>
                            <w:sz w:val="20"/>
                          </w:rPr>
                        </w:pPr>
                      </w:p>
                    </w:tc>
                  </w:tr>
                  <w:tr w:rsidR="00AA19E5" w:rsidRPr="00853BF7" w:rsidTr="00AA19E5">
                    <w:tc>
                      <w:tcPr>
                        <w:tcW w:w="1537" w:type="dxa"/>
                        <w:vAlign w:val="center"/>
                      </w:tcPr>
                      <w:p w:rsidR="00AA19E5" w:rsidRPr="00853BF7" w:rsidRDefault="00AA19E5" w:rsidP="00AC29E7">
                        <w:pPr>
                          <w:widowControl w:val="0"/>
                          <w:spacing w:after="0"/>
                          <w:jc w:val="center"/>
                          <w:rPr>
                            <w:rFonts w:ascii="Arial" w:hAnsi="Arial" w:cs="Arial"/>
                            <w:b/>
                            <w:i/>
                            <w:iCs/>
                            <w:snapToGrid w:val="0"/>
                            <w:color w:val="000000"/>
                            <w:sz w:val="20"/>
                          </w:rPr>
                        </w:pPr>
                        <w:r w:rsidRPr="00853BF7">
                          <w:rPr>
                            <w:rFonts w:ascii="Arial" w:hAnsi="Arial" w:cs="Arial"/>
                            <w:b/>
                            <w:i/>
                            <w:iCs/>
                            <w:snapToGrid w:val="0"/>
                            <w:color w:val="000000"/>
                            <w:sz w:val="20"/>
                          </w:rPr>
                          <w:t>4</w:t>
                        </w:r>
                      </w:p>
                    </w:tc>
                    <w:tc>
                      <w:tcPr>
                        <w:tcW w:w="1452" w:type="dxa"/>
                      </w:tcPr>
                      <w:p w:rsidR="00AA19E5" w:rsidRPr="00853BF7" w:rsidRDefault="00AA19E5" w:rsidP="00AC29E7">
                        <w:pPr>
                          <w:widowControl w:val="0"/>
                          <w:spacing w:after="0"/>
                          <w:jc w:val="center"/>
                          <w:rPr>
                            <w:rFonts w:ascii="Arial" w:hAnsi="Arial" w:cs="Arial"/>
                            <w:b/>
                            <w:i/>
                            <w:iCs/>
                            <w:snapToGrid w:val="0"/>
                            <w:color w:val="000000"/>
                            <w:sz w:val="20"/>
                          </w:rPr>
                        </w:pPr>
                      </w:p>
                    </w:tc>
                    <w:tc>
                      <w:tcPr>
                        <w:tcW w:w="794" w:type="dxa"/>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tcPr>
                      <w:p w:rsidR="00AA19E5" w:rsidRPr="00853BF7" w:rsidRDefault="00AA19E5" w:rsidP="00354A58">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X</w:t>
                        </w: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636" w:type="dxa"/>
                      </w:tcPr>
                      <w:p w:rsidR="00AA19E5" w:rsidRPr="00853BF7" w:rsidRDefault="00AA19E5" w:rsidP="00AC29E7">
                        <w:pPr>
                          <w:widowControl w:val="0"/>
                          <w:spacing w:after="0"/>
                          <w:jc w:val="center"/>
                          <w:rPr>
                            <w:rFonts w:ascii="Arial" w:hAnsi="Arial" w:cs="Arial"/>
                            <w:b/>
                            <w:i/>
                            <w:iCs/>
                            <w:snapToGrid w:val="0"/>
                            <w:color w:val="000000"/>
                            <w:sz w:val="20"/>
                          </w:rPr>
                        </w:pPr>
                      </w:p>
                    </w:tc>
                  </w:tr>
                  <w:tr w:rsidR="00AA19E5" w:rsidRPr="00853BF7" w:rsidTr="00AA19E5">
                    <w:tc>
                      <w:tcPr>
                        <w:tcW w:w="1537" w:type="dxa"/>
                        <w:vAlign w:val="center"/>
                      </w:tcPr>
                      <w:p w:rsidR="00AA19E5" w:rsidRPr="00853BF7" w:rsidRDefault="00AA19E5" w:rsidP="00AC29E7">
                        <w:pPr>
                          <w:widowControl w:val="0"/>
                          <w:spacing w:after="0"/>
                          <w:jc w:val="center"/>
                          <w:rPr>
                            <w:rFonts w:ascii="Arial" w:hAnsi="Arial" w:cs="Arial"/>
                            <w:b/>
                            <w:i/>
                            <w:iCs/>
                            <w:snapToGrid w:val="0"/>
                            <w:color w:val="000000"/>
                            <w:sz w:val="20"/>
                          </w:rPr>
                        </w:pPr>
                        <w:r w:rsidRPr="00853BF7">
                          <w:rPr>
                            <w:rFonts w:ascii="Arial" w:hAnsi="Arial" w:cs="Arial"/>
                            <w:b/>
                            <w:i/>
                            <w:iCs/>
                            <w:snapToGrid w:val="0"/>
                            <w:color w:val="000000"/>
                            <w:sz w:val="20"/>
                          </w:rPr>
                          <w:t>5</w:t>
                        </w:r>
                      </w:p>
                    </w:tc>
                    <w:tc>
                      <w:tcPr>
                        <w:tcW w:w="1452" w:type="dxa"/>
                      </w:tcPr>
                      <w:p w:rsidR="00AA19E5" w:rsidRPr="00853BF7" w:rsidRDefault="00AA19E5" w:rsidP="00AC29E7">
                        <w:pPr>
                          <w:widowControl w:val="0"/>
                          <w:spacing w:after="0"/>
                          <w:jc w:val="center"/>
                          <w:rPr>
                            <w:rFonts w:ascii="Arial" w:hAnsi="Arial" w:cs="Arial"/>
                            <w:b/>
                            <w:i/>
                            <w:iCs/>
                            <w:snapToGrid w:val="0"/>
                            <w:color w:val="000000"/>
                            <w:sz w:val="20"/>
                          </w:rPr>
                        </w:pPr>
                      </w:p>
                    </w:tc>
                    <w:tc>
                      <w:tcPr>
                        <w:tcW w:w="794" w:type="dxa"/>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X</w:t>
                        </w: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636" w:type="dxa"/>
                      </w:tcPr>
                      <w:p w:rsidR="00AA19E5" w:rsidRPr="00853BF7" w:rsidRDefault="00AA19E5" w:rsidP="00AC29E7">
                        <w:pPr>
                          <w:widowControl w:val="0"/>
                          <w:spacing w:after="0"/>
                          <w:jc w:val="center"/>
                          <w:rPr>
                            <w:rFonts w:ascii="Arial" w:hAnsi="Arial" w:cs="Arial"/>
                            <w:b/>
                            <w:i/>
                            <w:iCs/>
                            <w:snapToGrid w:val="0"/>
                            <w:color w:val="000000"/>
                            <w:sz w:val="20"/>
                          </w:rPr>
                        </w:pPr>
                      </w:p>
                    </w:tc>
                  </w:tr>
                  <w:tr w:rsidR="00AA19E5" w:rsidRPr="00853BF7" w:rsidTr="00AA19E5">
                    <w:tc>
                      <w:tcPr>
                        <w:tcW w:w="1537" w:type="dxa"/>
                        <w:vAlign w:val="center"/>
                      </w:tcPr>
                      <w:p w:rsidR="00AA19E5" w:rsidRPr="00853BF7" w:rsidRDefault="00AA19E5" w:rsidP="00AC29E7">
                        <w:pPr>
                          <w:widowControl w:val="0"/>
                          <w:spacing w:after="0"/>
                          <w:jc w:val="center"/>
                          <w:rPr>
                            <w:rFonts w:ascii="Arial" w:hAnsi="Arial" w:cs="Arial"/>
                            <w:b/>
                            <w:i/>
                            <w:iCs/>
                            <w:snapToGrid w:val="0"/>
                            <w:color w:val="000000"/>
                            <w:sz w:val="20"/>
                          </w:rPr>
                        </w:pPr>
                        <w:r w:rsidRPr="00853BF7">
                          <w:rPr>
                            <w:rFonts w:ascii="Arial" w:hAnsi="Arial" w:cs="Arial"/>
                            <w:b/>
                            <w:i/>
                            <w:iCs/>
                            <w:snapToGrid w:val="0"/>
                            <w:color w:val="000000"/>
                            <w:sz w:val="20"/>
                          </w:rPr>
                          <w:t>6</w:t>
                        </w:r>
                      </w:p>
                    </w:tc>
                    <w:tc>
                      <w:tcPr>
                        <w:tcW w:w="1452" w:type="dxa"/>
                      </w:tcPr>
                      <w:p w:rsidR="00AA19E5" w:rsidRPr="00853BF7" w:rsidRDefault="00AA19E5" w:rsidP="00AC29E7">
                        <w:pPr>
                          <w:widowControl w:val="0"/>
                          <w:spacing w:after="0"/>
                          <w:jc w:val="center"/>
                          <w:rPr>
                            <w:rFonts w:ascii="Arial" w:hAnsi="Arial" w:cs="Arial"/>
                            <w:b/>
                            <w:i/>
                            <w:iCs/>
                            <w:snapToGrid w:val="0"/>
                            <w:color w:val="000000"/>
                            <w:sz w:val="20"/>
                          </w:rPr>
                        </w:pPr>
                      </w:p>
                    </w:tc>
                    <w:tc>
                      <w:tcPr>
                        <w:tcW w:w="794" w:type="dxa"/>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X</w:t>
                        </w: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636" w:type="dxa"/>
                      </w:tcPr>
                      <w:p w:rsidR="00AA19E5" w:rsidRPr="00853BF7" w:rsidRDefault="00AA19E5" w:rsidP="00AC29E7">
                        <w:pPr>
                          <w:widowControl w:val="0"/>
                          <w:spacing w:after="0"/>
                          <w:jc w:val="center"/>
                          <w:rPr>
                            <w:rFonts w:ascii="Arial" w:hAnsi="Arial" w:cs="Arial"/>
                            <w:b/>
                            <w:i/>
                            <w:iCs/>
                            <w:snapToGrid w:val="0"/>
                            <w:color w:val="000000"/>
                            <w:sz w:val="20"/>
                          </w:rPr>
                        </w:pPr>
                      </w:p>
                    </w:tc>
                  </w:tr>
                  <w:tr w:rsidR="00AA19E5" w:rsidRPr="00853BF7" w:rsidTr="00AA19E5">
                    <w:tc>
                      <w:tcPr>
                        <w:tcW w:w="1537" w:type="dxa"/>
                        <w:vAlign w:val="center"/>
                      </w:tcPr>
                      <w:p w:rsidR="00AA19E5" w:rsidRPr="00853BF7" w:rsidRDefault="00AA19E5" w:rsidP="00AC29E7">
                        <w:pPr>
                          <w:widowControl w:val="0"/>
                          <w:spacing w:after="0"/>
                          <w:jc w:val="center"/>
                          <w:rPr>
                            <w:rFonts w:ascii="Arial" w:hAnsi="Arial" w:cs="Arial"/>
                            <w:b/>
                            <w:i/>
                            <w:iCs/>
                            <w:snapToGrid w:val="0"/>
                            <w:color w:val="000000"/>
                            <w:sz w:val="20"/>
                          </w:rPr>
                        </w:pPr>
                        <w:r w:rsidRPr="00853BF7">
                          <w:rPr>
                            <w:rFonts w:ascii="Arial" w:hAnsi="Arial" w:cs="Arial"/>
                            <w:b/>
                            <w:i/>
                            <w:iCs/>
                            <w:snapToGrid w:val="0"/>
                            <w:color w:val="000000"/>
                            <w:sz w:val="20"/>
                          </w:rPr>
                          <w:t>7</w:t>
                        </w:r>
                      </w:p>
                    </w:tc>
                    <w:tc>
                      <w:tcPr>
                        <w:tcW w:w="1452" w:type="dxa"/>
                      </w:tcPr>
                      <w:p w:rsidR="00AA19E5" w:rsidRPr="00853BF7" w:rsidRDefault="00AA19E5" w:rsidP="00AC29E7">
                        <w:pPr>
                          <w:widowControl w:val="0"/>
                          <w:spacing w:after="0"/>
                          <w:jc w:val="center"/>
                          <w:rPr>
                            <w:rFonts w:ascii="Arial" w:hAnsi="Arial" w:cs="Arial"/>
                            <w:b/>
                            <w:i/>
                            <w:iCs/>
                            <w:snapToGrid w:val="0"/>
                            <w:color w:val="000000"/>
                            <w:sz w:val="20"/>
                          </w:rPr>
                        </w:pPr>
                      </w:p>
                    </w:tc>
                    <w:tc>
                      <w:tcPr>
                        <w:tcW w:w="794" w:type="dxa"/>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X</w:t>
                        </w: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636" w:type="dxa"/>
                      </w:tcPr>
                      <w:p w:rsidR="00AA19E5" w:rsidRPr="00853BF7" w:rsidRDefault="00AA19E5" w:rsidP="00AC29E7">
                        <w:pPr>
                          <w:widowControl w:val="0"/>
                          <w:spacing w:after="0"/>
                          <w:jc w:val="center"/>
                          <w:rPr>
                            <w:rFonts w:ascii="Arial" w:hAnsi="Arial" w:cs="Arial"/>
                            <w:b/>
                            <w:i/>
                            <w:iCs/>
                            <w:snapToGrid w:val="0"/>
                            <w:color w:val="000000"/>
                            <w:sz w:val="20"/>
                          </w:rPr>
                        </w:pPr>
                      </w:p>
                    </w:tc>
                  </w:tr>
                  <w:tr w:rsidR="00AA19E5" w:rsidRPr="00853BF7" w:rsidTr="00AA19E5">
                    <w:tc>
                      <w:tcPr>
                        <w:tcW w:w="1537" w:type="dxa"/>
                        <w:vAlign w:val="center"/>
                      </w:tcPr>
                      <w:p w:rsidR="00AA19E5" w:rsidRPr="00853BF7" w:rsidRDefault="00AA19E5" w:rsidP="00AC29E7">
                        <w:pPr>
                          <w:widowControl w:val="0"/>
                          <w:spacing w:after="0"/>
                          <w:jc w:val="center"/>
                          <w:rPr>
                            <w:rFonts w:ascii="Arial" w:hAnsi="Arial" w:cs="Arial"/>
                            <w:b/>
                            <w:i/>
                            <w:iCs/>
                            <w:snapToGrid w:val="0"/>
                            <w:color w:val="000000"/>
                            <w:sz w:val="20"/>
                          </w:rPr>
                        </w:pPr>
                        <w:r w:rsidRPr="00853BF7">
                          <w:rPr>
                            <w:rFonts w:ascii="Arial" w:hAnsi="Arial" w:cs="Arial"/>
                            <w:b/>
                            <w:i/>
                            <w:iCs/>
                            <w:snapToGrid w:val="0"/>
                            <w:color w:val="000000"/>
                            <w:sz w:val="20"/>
                          </w:rPr>
                          <w:t>8</w:t>
                        </w:r>
                      </w:p>
                    </w:tc>
                    <w:tc>
                      <w:tcPr>
                        <w:tcW w:w="1452" w:type="dxa"/>
                      </w:tcPr>
                      <w:p w:rsidR="00AA19E5" w:rsidRPr="00853BF7" w:rsidRDefault="00AA19E5" w:rsidP="00AC29E7">
                        <w:pPr>
                          <w:widowControl w:val="0"/>
                          <w:spacing w:after="0"/>
                          <w:jc w:val="center"/>
                          <w:rPr>
                            <w:rFonts w:ascii="Arial" w:hAnsi="Arial" w:cs="Arial"/>
                            <w:b/>
                            <w:i/>
                            <w:iCs/>
                            <w:snapToGrid w:val="0"/>
                            <w:color w:val="000000"/>
                            <w:sz w:val="20"/>
                          </w:rPr>
                        </w:pPr>
                      </w:p>
                    </w:tc>
                    <w:tc>
                      <w:tcPr>
                        <w:tcW w:w="794" w:type="dxa"/>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p>
                    </w:tc>
                    <w:tc>
                      <w:tcPr>
                        <w:tcW w:w="793" w:type="dxa"/>
                        <w:vAlign w:val="center"/>
                      </w:tcPr>
                      <w:p w:rsidR="00AA19E5" w:rsidRPr="00853BF7" w:rsidRDefault="00AA19E5" w:rsidP="00354A58">
                        <w:pPr>
                          <w:widowControl w:val="0"/>
                          <w:spacing w:after="0"/>
                          <w:jc w:val="center"/>
                          <w:rPr>
                            <w:rFonts w:ascii="Arial" w:hAnsi="Arial" w:cs="Arial"/>
                            <w:b/>
                            <w:i/>
                            <w:iCs/>
                            <w:snapToGrid w:val="0"/>
                            <w:color w:val="000000"/>
                            <w:sz w:val="20"/>
                          </w:rPr>
                        </w:pPr>
                        <w:r>
                          <w:rPr>
                            <w:rFonts w:ascii="Arial" w:hAnsi="Arial" w:cs="Arial"/>
                            <w:b/>
                            <w:i/>
                            <w:iCs/>
                            <w:snapToGrid w:val="0"/>
                            <w:color w:val="000000"/>
                            <w:sz w:val="20"/>
                          </w:rPr>
                          <w:t>X</w:t>
                        </w:r>
                      </w:p>
                    </w:tc>
                    <w:tc>
                      <w:tcPr>
                        <w:tcW w:w="636" w:type="dxa"/>
                      </w:tcPr>
                      <w:p w:rsidR="00AA19E5" w:rsidRDefault="00AA19E5" w:rsidP="00AC29E7">
                        <w:pPr>
                          <w:widowControl w:val="0"/>
                          <w:spacing w:after="0"/>
                          <w:jc w:val="center"/>
                          <w:rPr>
                            <w:rFonts w:ascii="Arial" w:hAnsi="Arial" w:cs="Arial"/>
                            <w:b/>
                            <w:i/>
                            <w:iCs/>
                            <w:snapToGrid w:val="0"/>
                            <w:color w:val="000000"/>
                            <w:sz w:val="20"/>
                          </w:rPr>
                        </w:pPr>
                      </w:p>
                    </w:tc>
                  </w:tr>
                </w:tbl>
                <w:p w:rsidR="00B7736D" w:rsidRPr="00384C7C" w:rsidRDefault="00B7736D" w:rsidP="00AC29E7">
                  <w:pPr>
                    <w:widowControl w:val="0"/>
                    <w:spacing w:after="0"/>
                    <w:ind w:left="477"/>
                    <w:rPr>
                      <w:rFonts w:ascii="Arial" w:hAnsi="Arial" w:cs="Arial"/>
                      <w:b/>
                      <w:i/>
                      <w:iCs/>
                      <w:snapToGrid w:val="0"/>
                      <w:color w:val="000000"/>
                      <w:sz w:val="20"/>
                    </w:rPr>
                  </w:pPr>
                </w:p>
                <w:p w:rsidR="00B7736D" w:rsidRPr="00E3275F" w:rsidRDefault="00B7736D" w:rsidP="00AC29E7">
                  <w:pPr>
                    <w:spacing w:before="120"/>
                    <w:jc w:val="left"/>
                    <w:rPr>
                      <w:rFonts w:ascii="Arial" w:hAnsi="Arial" w:cs="Arial"/>
                      <w:b/>
                      <w:bCs/>
                      <w:i/>
                      <w:iCs/>
                      <w:color w:val="000000"/>
                      <w:sz w:val="20"/>
                    </w:rPr>
                  </w:pPr>
                  <w:r w:rsidRPr="00E3275F">
                    <w:rPr>
                      <w:rFonts w:ascii="Arial" w:hAnsi="Arial" w:cs="Arial"/>
                      <w:b/>
                      <w:bCs/>
                      <w:i/>
                      <w:iCs/>
                      <w:color w:val="000000"/>
                      <w:sz w:val="20"/>
                    </w:rPr>
                    <w:t>Criterion 4 – Professional Component:</w:t>
                  </w:r>
                </w:p>
                <w:p w:rsidR="00B7736D" w:rsidRPr="00E3275F" w:rsidRDefault="00B7736D" w:rsidP="00FA186E">
                  <w:pPr>
                    <w:spacing w:before="120"/>
                    <w:ind w:left="477"/>
                    <w:jc w:val="left"/>
                    <w:rPr>
                      <w:rFonts w:ascii="Arial" w:hAnsi="Arial" w:cs="Arial"/>
                      <w:b/>
                      <w:bCs/>
                      <w:i/>
                      <w:iCs/>
                      <w:color w:val="000000"/>
                      <w:sz w:val="20"/>
                    </w:rPr>
                  </w:pPr>
                  <w:r w:rsidRPr="003D3E21">
                    <w:rPr>
                      <w:rFonts w:ascii="Arial" w:hAnsi="Arial" w:cs="Arial"/>
                      <w:i/>
                      <w:snapToGrid w:val="0"/>
                      <w:color w:val="000000"/>
                      <w:sz w:val="20"/>
                    </w:rPr>
                    <w:t>This course</w:t>
                  </w:r>
                  <w:r>
                    <w:rPr>
                      <w:rFonts w:ascii="Arial" w:hAnsi="Arial" w:cs="Arial"/>
                      <w:i/>
                      <w:snapToGrid w:val="0"/>
                      <w:color w:val="000000"/>
                      <w:sz w:val="20"/>
                    </w:rPr>
                    <w:t xml:space="preserve"> </w:t>
                  </w:r>
                  <w:r w:rsidRPr="003D3E21">
                    <w:rPr>
                      <w:rFonts w:ascii="Arial" w:hAnsi="Arial" w:cs="Arial"/>
                      <w:i/>
                      <w:snapToGrid w:val="0"/>
                      <w:color w:val="000000"/>
                      <w:sz w:val="20"/>
                    </w:rPr>
                    <w:t xml:space="preserve">provides the students with basic </w:t>
                  </w:r>
                  <w:r w:rsidR="00FA186E">
                    <w:rPr>
                      <w:rFonts w:ascii="Arial" w:hAnsi="Arial" w:cs="Arial"/>
                      <w:i/>
                      <w:snapToGrid w:val="0"/>
                      <w:color w:val="000000"/>
                      <w:sz w:val="20"/>
                    </w:rPr>
                    <w:t xml:space="preserve">concepts of AI that will be used </w:t>
                  </w:r>
                  <w:r w:rsidR="00755A3D">
                    <w:rPr>
                      <w:rFonts w:ascii="Arial" w:hAnsi="Arial" w:cs="Arial"/>
                      <w:i/>
                      <w:snapToGrid w:val="0"/>
                      <w:color w:val="000000"/>
                      <w:sz w:val="20"/>
                    </w:rPr>
                    <w:t>throughout</w:t>
                  </w:r>
                  <w:r w:rsidR="00FA186E">
                    <w:rPr>
                      <w:rFonts w:ascii="Arial" w:hAnsi="Arial" w:cs="Arial"/>
                      <w:i/>
                      <w:snapToGrid w:val="0"/>
                      <w:color w:val="000000"/>
                      <w:sz w:val="20"/>
                    </w:rPr>
                    <w:t xml:space="preserve"> this course and will serve as the basis for future learning in AI.</w:t>
                  </w:r>
                </w:p>
                <w:p w:rsidR="00B7736D" w:rsidRPr="00E3275F" w:rsidRDefault="00B7736D" w:rsidP="00AC29E7">
                  <w:pPr>
                    <w:spacing w:before="120"/>
                    <w:ind w:left="477" w:hanging="426"/>
                    <w:jc w:val="left"/>
                    <w:rPr>
                      <w:rFonts w:ascii="Arial" w:hAnsi="Arial" w:cs="Arial"/>
                      <w:b/>
                      <w:bCs/>
                      <w:color w:val="000000"/>
                      <w:sz w:val="20"/>
                    </w:rPr>
                  </w:pPr>
                </w:p>
                <w:p w:rsidR="00B7736D" w:rsidRPr="00E3275F" w:rsidRDefault="00B7736D" w:rsidP="00AC29E7">
                  <w:pPr>
                    <w:spacing w:before="120"/>
                    <w:ind w:left="477" w:hanging="426"/>
                    <w:jc w:val="left"/>
                    <w:rPr>
                      <w:rFonts w:ascii="Arial" w:hAnsi="Arial" w:cs="Arial"/>
                      <w:b/>
                      <w:bCs/>
                      <w:color w:val="000000"/>
                      <w:sz w:val="20"/>
                    </w:rPr>
                  </w:pPr>
                </w:p>
                <w:p w:rsidR="00063DD0" w:rsidRDefault="00FA186E" w:rsidP="00ED6842">
                  <w:pPr>
                    <w:autoSpaceDE w:val="0"/>
                    <w:autoSpaceDN w:val="0"/>
                    <w:adjustRightInd w:val="0"/>
                    <w:spacing w:before="120"/>
                    <w:ind w:left="477" w:hanging="426"/>
                    <w:jc w:val="left"/>
                    <w:rPr>
                      <w:rFonts w:ascii="Arial" w:hAnsi="Arial" w:cs="Arial"/>
                      <w:color w:val="000000"/>
                      <w:sz w:val="20"/>
                    </w:rPr>
                  </w:pPr>
                  <w:r>
                    <w:rPr>
                      <w:rFonts w:ascii="Arial" w:hAnsi="Arial" w:cs="Arial"/>
                      <w:color w:val="000000"/>
                      <w:sz w:val="20"/>
                    </w:rPr>
                    <w:t xml:space="preserve">               Prepared by:</w:t>
                  </w:r>
                  <w:r>
                    <w:rPr>
                      <w:rFonts w:ascii="Arial" w:hAnsi="Arial" w:cs="Arial"/>
                      <w:color w:val="000000"/>
                      <w:sz w:val="20"/>
                    </w:rPr>
                    <w:tab/>
                  </w:r>
                  <w:r>
                    <w:rPr>
                      <w:rFonts w:ascii="Arial" w:hAnsi="Arial" w:cs="Arial"/>
                      <w:color w:val="000000"/>
                      <w:sz w:val="20"/>
                    </w:rPr>
                    <w:tab/>
                    <w:t>Mr. Basit Shahzad</w:t>
                  </w:r>
                  <w:r w:rsidR="00B7736D" w:rsidRPr="00E3275F">
                    <w:rPr>
                      <w:rFonts w:ascii="Arial" w:hAnsi="Arial" w:cs="Arial"/>
                      <w:color w:val="000000"/>
                      <w:sz w:val="20"/>
                    </w:rPr>
                    <w:t xml:space="preserve">              </w:t>
                  </w:r>
                </w:p>
                <w:p w:rsidR="00B7736D" w:rsidRPr="00816A96" w:rsidRDefault="00063DD0" w:rsidP="00755A3D">
                  <w:pPr>
                    <w:autoSpaceDE w:val="0"/>
                    <w:autoSpaceDN w:val="0"/>
                    <w:adjustRightInd w:val="0"/>
                    <w:spacing w:before="120"/>
                    <w:ind w:left="477" w:hanging="426"/>
                    <w:jc w:val="left"/>
                    <w:rPr>
                      <w:rFonts w:ascii="Arial" w:hAnsi="Arial" w:cs="Arial"/>
                      <w:b/>
                      <w:bCs/>
                      <w:color w:val="000000"/>
                      <w:sz w:val="20"/>
                    </w:rPr>
                  </w:pPr>
                  <w:r>
                    <w:rPr>
                      <w:rFonts w:ascii="Arial" w:hAnsi="Arial" w:cs="Arial"/>
                      <w:color w:val="000000"/>
                      <w:sz w:val="20"/>
                    </w:rPr>
                    <w:t xml:space="preserve">               </w:t>
                  </w:r>
                  <w:r w:rsidR="00B7736D" w:rsidRPr="00DA5DB6">
                    <w:rPr>
                      <w:rFonts w:ascii="Arial" w:hAnsi="Arial" w:cs="Arial"/>
                      <w:color w:val="000000"/>
                      <w:sz w:val="20"/>
                    </w:rPr>
                    <w:t>Reviewed by:</w:t>
                  </w:r>
                  <w:r w:rsidR="00B7736D">
                    <w:rPr>
                      <w:rFonts w:ascii="Arial" w:hAnsi="Arial" w:cs="Arial"/>
                      <w:color w:val="000000"/>
                      <w:sz w:val="20"/>
                    </w:rPr>
                    <w:t xml:space="preserve">              </w:t>
                  </w:r>
                  <w:r w:rsidR="00755A3D">
                    <w:rPr>
                      <w:rFonts w:ascii="Arial" w:hAnsi="Arial" w:cs="Arial"/>
                      <w:color w:val="000000"/>
                      <w:sz w:val="20"/>
                    </w:rPr>
                    <w:t>Dr. Inayat Ullah Shah</w:t>
                  </w:r>
                </w:p>
                <w:p w:rsidR="00B7736D" w:rsidRPr="00E3275F" w:rsidRDefault="00B7736D" w:rsidP="00AC29E7">
                  <w:pPr>
                    <w:autoSpaceDE w:val="0"/>
                    <w:autoSpaceDN w:val="0"/>
                    <w:adjustRightInd w:val="0"/>
                    <w:spacing w:before="120"/>
                    <w:ind w:left="477" w:hanging="426"/>
                    <w:jc w:val="left"/>
                    <w:rPr>
                      <w:rFonts w:ascii="Arial" w:hAnsi="Arial" w:cs="Arial"/>
                      <w:color w:val="000000"/>
                      <w:sz w:val="20"/>
                    </w:rPr>
                  </w:pPr>
                  <w:r w:rsidRPr="00E3275F">
                    <w:rPr>
                      <w:rFonts w:ascii="Arial" w:hAnsi="Arial" w:cs="Arial"/>
                      <w:color w:val="000000"/>
                      <w:sz w:val="20"/>
                    </w:rPr>
                    <w:t xml:space="preserve">               Approved by :   </w:t>
                  </w:r>
                  <w:r w:rsidR="00755A3D">
                    <w:rPr>
                      <w:rFonts w:ascii="Arial" w:hAnsi="Arial" w:cs="Arial"/>
                      <w:color w:val="000000"/>
                      <w:sz w:val="20"/>
                    </w:rPr>
                    <w:t xml:space="preserve">           Dr. Yousef Al-Ohali</w:t>
                  </w:r>
                </w:p>
              </w:tc>
            </w:tr>
            <w:tr w:rsidR="00063DD0" w:rsidRPr="00E3275F" w:rsidTr="00AC29E7">
              <w:trPr>
                <w:trHeight w:val="13035"/>
                <w:tblCellSpacing w:w="15" w:type="dxa"/>
              </w:trPr>
              <w:tc>
                <w:tcPr>
                  <w:tcW w:w="4970" w:type="pct"/>
                  <w:tcBorders>
                    <w:top w:val="outset" w:sz="6" w:space="0" w:color="auto"/>
                    <w:left w:val="outset" w:sz="6" w:space="0" w:color="auto"/>
                    <w:bottom w:val="outset" w:sz="6" w:space="0" w:color="auto"/>
                    <w:right w:val="outset" w:sz="6" w:space="0" w:color="auto"/>
                  </w:tcBorders>
                </w:tcPr>
                <w:p w:rsidR="00063DD0" w:rsidRPr="00DA112F" w:rsidRDefault="00063DD0" w:rsidP="00D12C4F">
                  <w:pPr>
                    <w:rPr>
                      <w:b/>
                      <w:bCs/>
                      <w:sz w:val="32"/>
                      <w:szCs w:val="32"/>
                    </w:rPr>
                  </w:pPr>
                </w:p>
              </w:tc>
            </w:tr>
          </w:tbl>
          <w:p w:rsidR="00B7736D" w:rsidRPr="00E3275F" w:rsidRDefault="00B7736D" w:rsidP="00AC29E7">
            <w:pPr>
              <w:autoSpaceDE w:val="0"/>
              <w:autoSpaceDN w:val="0"/>
              <w:adjustRightInd w:val="0"/>
              <w:spacing w:before="120"/>
              <w:jc w:val="left"/>
              <w:rPr>
                <w:rFonts w:ascii="Arial" w:hAnsi="Arial" w:cs="Arial"/>
                <w:color w:val="000000"/>
                <w:sz w:val="20"/>
              </w:rPr>
            </w:pPr>
          </w:p>
        </w:tc>
      </w:tr>
    </w:tbl>
    <w:p w:rsidR="00755A3D" w:rsidRDefault="00755A3D"/>
    <w:sectPr w:rsidR="00755A3D" w:rsidSect="00965D15">
      <w:footerReference w:type="even" r:id="rId14"/>
      <w:footerReference w:type="default" r:id="rId15"/>
      <w:pgSz w:w="11909" w:h="16834" w:code="9"/>
      <w:pgMar w:top="1440" w:right="1800" w:bottom="165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267" w:rsidRDefault="00750267" w:rsidP="00965D15">
      <w:pPr>
        <w:spacing w:after="0"/>
      </w:pPr>
      <w:r>
        <w:separator/>
      </w:r>
    </w:p>
  </w:endnote>
  <w:endnote w:type="continuationSeparator" w:id="1">
    <w:p w:rsidR="00750267" w:rsidRDefault="00750267" w:rsidP="00965D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23" w:rsidRDefault="00141EBB" w:rsidP="00675623">
    <w:pPr>
      <w:pStyle w:val="Footer"/>
      <w:framePr w:wrap="around" w:vAnchor="text" w:hAnchor="margin" w:xAlign="right" w:y="1"/>
      <w:rPr>
        <w:rStyle w:val="PageNumber"/>
      </w:rPr>
    </w:pPr>
    <w:r>
      <w:rPr>
        <w:rStyle w:val="PageNumber"/>
      </w:rPr>
      <w:fldChar w:fldCharType="begin"/>
    </w:r>
    <w:r w:rsidR="00AB36F6">
      <w:rPr>
        <w:rStyle w:val="PageNumber"/>
      </w:rPr>
      <w:instrText xml:space="preserve">PAGE  </w:instrText>
    </w:r>
    <w:r>
      <w:rPr>
        <w:rStyle w:val="PageNumber"/>
      </w:rPr>
      <w:fldChar w:fldCharType="end"/>
    </w:r>
  </w:p>
  <w:p w:rsidR="00675623" w:rsidRDefault="00750267" w:rsidP="006756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23" w:rsidRDefault="00141EBB" w:rsidP="00675623">
    <w:pPr>
      <w:pStyle w:val="Footer"/>
      <w:framePr w:wrap="around" w:vAnchor="text" w:hAnchor="margin" w:xAlign="right" w:y="1"/>
      <w:rPr>
        <w:rStyle w:val="PageNumber"/>
      </w:rPr>
    </w:pPr>
    <w:r>
      <w:rPr>
        <w:rStyle w:val="PageNumber"/>
      </w:rPr>
      <w:fldChar w:fldCharType="begin"/>
    </w:r>
    <w:r w:rsidR="00AB36F6">
      <w:rPr>
        <w:rStyle w:val="PageNumber"/>
      </w:rPr>
      <w:instrText xml:space="preserve">PAGE  </w:instrText>
    </w:r>
    <w:r>
      <w:rPr>
        <w:rStyle w:val="PageNumber"/>
      </w:rPr>
      <w:fldChar w:fldCharType="separate"/>
    </w:r>
    <w:r w:rsidR="006F6ACF">
      <w:rPr>
        <w:rStyle w:val="PageNumber"/>
        <w:noProof/>
      </w:rPr>
      <w:t>1</w:t>
    </w:r>
    <w:r>
      <w:rPr>
        <w:rStyle w:val="PageNumber"/>
      </w:rPr>
      <w:fldChar w:fldCharType="end"/>
    </w:r>
  </w:p>
  <w:p w:rsidR="00675623" w:rsidRDefault="00750267" w:rsidP="006756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267" w:rsidRDefault="00750267" w:rsidP="00965D15">
      <w:pPr>
        <w:spacing w:after="0"/>
      </w:pPr>
      <w:r>
        <w:separator/>
      </w:r>
    </w:p>
  </w:footnote>
  <w:footnote w:type="continuationSeparator" w:id="1">
    <w:p w:rsidR="00750267" w:rsidRDefault="00750267" w:rsidP="00965D1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B5A"/>
    <w:multiLevelType w:val="hybridMultilevel"/>
    <w:tmpl w:val="9364F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85ABC"/>
    <w:multiLevelType w:val="hybridMultilevel"/>
    <w:tmpl w:val="072A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17523"/>
    <w:multiLevelType w:val="hybridMultilevel"/>
    <w:tmpl w:val="072A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E5954"/>
    <w:multiLevelType w:val="hybridMultilevel"/>
    <w:tmpl w:val="072A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211B2"/>
    <w:multiLevelType w:val="hybridMultilevel"/>
    <w:tmpl w:val="FAEA67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429AE"/>
    <w:multiLevelType w:val="hybridMultilevel"/>
    <w:tmpl w:val="F5403034"/>
    <w:lvl w:ilvl="0" w:tplc="D39C819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8A6997"/>
    <w:multiLevelType w:val="hybridMultilevel"/>
    <w:tmpl w:val="1ABC26E4"/>
    <w:lvl w:ilvl="0" w:tplc="0409000F">
      <w:start w:val="1"/>
      <w:numFmt w:val="decimal"/>
      <w:lvlText w:val="%1."/>
      <w:lvlJc w:val="left"/>
      <w:pPr>
        <w:ind w:left="837" w:hanging="360"/>
      </w:pPr>
      <w:rPr>
        <w:rFont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736D"/>
    <w:rsid w:val="00063DD0"/>
    <w:rsid w:val="00106B7B"/>
    <w:rsid w:val="00141EBB"/>
    <w:rsid w:val="00256BA5"/>
    <w:rsid w:val="002D33DE"/>
    <w:rsid w:val="003A3F2D"/>
    <w:rsid w:val="003A5DF5"/>
    <w:rsid w:val="004C1047"/>
    <w:rsid w:val="0051106F"/>
    <w:rsid w:val="0053068C"/>
    <w:rsid w:val="00574B3E"/>
    <w:rsid w:val="005C60DF"/>
    <w:rsid w:val="006456BA"/>
    <w:rsid w:val="006F0493"/>
    <w:rsid w:val="006F6ACF"/>
    <w:rsid w:val="00750267"/>
    <w:rsid w:val="00755A3D"/>
    <w:rsid w:val="00951E94"/>
    <w:rsid w:val="00965D15"/>
    <w:rsid w:val="00A50EF3"/>
    <w:rsid w:val="00AA19E5"/>
    <w:rsid w:val="00AB36F6"/>
    <w:rsid w:val="00AC7E8F"/>
    <w:rsid w:val="00AD6F9A"/>
    <w:rsid w:val="00AD7550"/>
    <w:rsid w:val="00B126AD"/>
    <w:rsid w:val="00B4228F"/>
    <w:rsid w:val="00B7736D"/>
    <w:rsid w:val="00BD683B"/>
    <w:rsid w:val="00C92D2D"/>
    <w:rsid w:val="00CD02CF"/>
    <w:rsid w:val="00CD38BB"/>
    <w:rsid w:val="00CD41C3"/>
    <w:rsid w:val="00CF4699"/>
    <w:rsid w:val="00CF7D7F"/>
    <w:rsid w:val="00D12C4F"/>
    <w:rsid w:val="00D43156"/>
    <w:rsid w:val="00E851FE"/>
    <w:rsid w:val="00ED6842"/>
    <w:rsid w:val="00FA186E"/>
    <w:rsid w:val="00FB1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6D"/>
    <w:pPr>
      <w:spacing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736D"/>
    <w:pPr>
      <w:keepNext/>
      <w:outlineLvl w:val="0"/>
    </w:pPr>
    <w:rPr>
      <w:sz w:val="28"/>
      <w:szCs w:val="18"/>
    </w:rPr>
  </w:style>
  <w:style w:type="paragraph" w:styleId="Heading2">
    <w:name w:val="heading 2"/>
    <w:basedOn w:val="Normal"/>
    <w:next w:val="Normal"/>
    <w:link w:val="Heading2Char"/>
    <w:qFormat/>
    <w:rsid w:val="00B7736D"/>
    <w:pPr>
      <w:keepNext/>
      <w:jc w:val="center"/>
      <w:outlineLvl w:val="1"/>
    </w:pPr>
    <w:rPr>
      <w:rFonts w:ascii="Comic Sans MS" w:hAnsi="Comic Sans MS"/>
      <w:b/>
      <w:bCs/>
      <w:sz w:val="32"/>
      <w:szCs w:val="18"/>
    </w:rPr>
  </w:style>
  <w:style w:type="paragraph" w:styleId="Heading3">
    <w:name w:val="heading 3"/>
    <w:basedOn w:val="Normal"/>
    <w:next w:val="Normal"/>
    <w:link w:val="Heading3Char"/>
    <w:qFormat/>
    <w:rsid w:val="00B773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7736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36D"/>
    <w:rPr>
      <w:rFonts w:ascii="Times New Roman" w:eastAsia="Times New Roman" w:hAnsi="Times New Roman" w:cs="Times New Roman"/>
      <w:sz w:val="28"/>
      <w:szCs w:val="18"/>
    </w:rPr>
  </w:style>
  <w:style w:type="character" w:customStyle="1" w:styleId="Heading2Char">
    <w:name w:val="Heading 2 Char"/>
    <w:basedOn w:val="DefaultParagraphFont"/>
    <w:link w:val="Heading2"/>
    <w:rsid w:val="00B7736D"/>
    <w:rPr>
      <w:rFonts w:ascii="Comic Sans MS" w:eastAsia="Times New Roman" w:hAnsi="Comic Sans MS" w:cs="Times New Roman"/>
      <w:b/>
      <w:bCs/>
      <w:sz w:val="32"/>
      <w:szCs w:val="18"/>
    </w:rPr>
  </w:style>
  <w:style w:type="character" w:customStyle="1" w:styleId="Heading3Char">
    <w:name w:val="Heading 3 Char"/>
    <w:basedOn w:val="DefaultParagraphFont"/>
    <w:link w:val="Heading3"/>
    <w:rsid w:val="00B7736D"/>
    <w:rPr>
      <w:rFonts w:ascii="Arial" w:eastAsia="Times New Roman" w:hAnsi="Arial" w:cs="Arial"/>
      <w:b/>
      <w:bCs/>
      <w:sz w:val="26"/>
      <w:szCs w:val="26"/>
    </w:rPr>
  </w:style>
  <w:style w:type="character" w:customStyle="1" w:styleId="Heading4Char">
    <w:name w:val="Heading 4 Char"/>
    <w:basedOn w:val="DefaultParagraphFont"/>
    <w:link w:val="Heading4"/>
    <w:rsid w:val="00B7736D"/>
    <w:rPr>
      <w:rFonts w:ascii="Times New Roman" w:eastAsia="Times New Roman" w:hAnsi="Times New Roman" w:cs="Times New Roman"/>
      <w:b/>
      <w:bCs/>
      <w:sz w:val="28"/>
      <w:szCs w:val="28"/>
    </w:rPr>
  </w:style>
  <w:style w:type="paragraph" w:customStyle="1" w:styleId="text">
    <w:name w:val="text"/>
    <w:basedOn w:val="Normal"/>
    <w:rsid w:val="00B7736D"/>
    <w:pPr>
      <w:spacing w:before="100" w:beforeAutospacing="1" w:after="100" w:afterAutospacing="1"/>
    </w:pPr>
    <w:rPr>
      <w:rFonts w:ascii="Verdana" w:hAnsi="Verdana"/>
      <w:color w:val="666666"/>
      <w:sz w:val="19"/>
      <w:szCs w:val="19"/>
    </w:rPr>
  </w:style>
  <w:style w:type="paragraph" w:styleId="Footer">
    <w:name w:val="footer"/>
    <w:basedOn w:val="Normal"/>
    <w:link w:val="FooterChar"/>
    <w:rsid w:val="00B7736D"/>
    <w:pPr>
      <w:tabs>
        <w:tab w:val="center" w:pos="4153"/>
        <w:tab w:val="right" w:pos="8306"/>
      </w:tabs>
    </w:pPr>
  </w:style>
  <w:style w:type="character" w:customStyle="1" w:styleId="FooterChar">
    <w:name w:val="Footer Char"/>
    <w:basedOn w:val="DefaultParagraphFont"/>
    <w:link w:val="Footer"/>
    <w:rsid w:val="00B7736D"/>
    <w:rPr>
      <w:rFonts w:ascii="Times New Roman" w:eastAsia="Times New Roman" w:hAnsi="Times New Roman" w:cs="Times New Roman"/>
      <w:sz w:val="24"/>
      <w:szCs w:val="20"/>
    </w:rPr>
  </w:style>
  <w:style w:type="character" w:styleId="PageNumber">
    <w:name w:val="page number"/>
    <w:basedOn w:val="DefaultParagraphFont"/>
    <w:rsid w:val="00B7736D"/>
  </w:style>
  <w:style w:type="paragraph" w:customStyle="1" w:styleId="StyleHeading2LatinTimesNewRomanComplexTimesNewRoma">
    <w:name w:val="Style Heading 2 + (Latin) Times New Roman (Complex) Times New Roma..."/>
    <w:basedOn w:val="Heading2"/>
    <w:rsid w:val="00B7736D"/>
    <w:pPr>
      <w:spacing w:before="240" w:after="60"/>
      <w:jc w:val="both"/>
    </w:pPr>
    <w:rPr>
      <w:rFonts w:ascii="Times New Roman" w:hAnsi="Times New Roman"/>
      <w:sz w:val="28"/>
      <w:szCs w:val="28"/>
    </w:rPr>
  </w:style>
  <w:style w:type="character" w:styleId="Hyperlink">
    <w:name w:val="Hyperlink"/>
    <w:basedOn w:val="DefaultParagraphFont"/>
    <w:rsid w:val="00B7736D"/>
    <w:rPr>
      <w:color w:val="0000FF"/>
      <w:u w:val="single"/>
    </w:rPr>
  </w:style>
  <w:style w:type="paragraph" w:styleId="BodyText2">
    <w:name w:val="Body Text 2"/>
    <w:basedOn w:val="Normal"/>
    <w:link w:val="BodyText2Char"/>
    <w:rsid w:val="00B7736D"/>
    <w:pPr>
      <w:spacing w:line="480" w:lineRule="auto"/>
      <w:jc w:val="left"/>
    </w:pPr>
    <w:rPr>
      <w:rFonts w:cs="Traditional Arabic"/>
      <w:sz w:val="20"/>
    </w:rPr>
  </w:style>
  <w:style w:type="character" w:customStyle="1" w:styleId="BodyText2Char">
    <w:name w:val="Body Text 2 Char"/>
    <w:basedOn w:val="DefaultParagraphFont"/>
    <w:link w:val="BodyText2"/>
    <w:rsid w:val="00B7736D"/>
    <w:rPr>
      <w:rFonts w:ascii="Times New Roman" w:eastAsia="Times New Roman" w:hAnsi="Times New Roman" w:cs="Traditional Arabic"/>
      <w:sz w:val="20"/>
      <w:szCs w:val="20"/>
    </w:rPr>
  </w:style>
  <w:style w:type="character" w:customStyle="1" w:styleId="apple-style-span">
    <w:name w:val="apple-style-span"/>
    <w:basedOn w:val="DefaultParagraphFont"/>
    <w:rsid w:val="00D43156"/>
  </w:style>
  <w:style w:type="table" w:styleId="LightList-Accent2">
    <w:name w:val="Light List Accent 2"/>
    <w:basedOn w:val="TableNormal"/>
    <w:uiPriority w:val="61"/>
    <w:rsid w:val="003A3F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3A3F2D"/>
    <w:pPr>
      <w:ind w:left="720"/>
      <w:contextualSpacing/>
    </w:pPr>
  </w:style>
  <w:style w:type="table" w:styleId="TableGrid">
    <w:name w:val="Table Grid"/>
    <w:basedOn w:val="TableNormal"/>
    <w:uiPriority w:val="59"/>
    <w:rsid w:val="005306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2781210">
      <w:bodyDiv w:val="1"/>
      <w:marLeft w:val="0"/>
      <w:marRight w:val="0"/>
      <w:marTop w:val="0"/>
      <w:marBottom w:val="0"/>
      <w:divBdr>
        <w:top w:val="none" w:sz="0" w:space="0" w:color="auto"/>
        <w:left w:val="none" w:sz="0" w:space="0" w:color="auto"/>
        <w:bottom w:val="none" w:sz="0" w:space="0" w:color="auto"/>
        <w:right w:val="none" w:sz="0" w:space="0" w:color="auto"/>
      </w:divBdr>
    </w:div>
    <w:div w:id="21358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ima.cs.berkeley.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aculty.ksu.edu.sa/YAlohali/Pages/AICours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D698FDF180FA49940FB60126EF34C5" ma:contentTypeVersion="1" ma:contentTypeDescription="Create a new document." ma:contentTypeScope="" ma:versionID="eede60e21b1c34709fd89dfb134f430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0575989-E638-44F3-8A61-E382C1FD216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FF5A793-190C-40E9-A345-900D274A77B6}">
  <ds:schemaRefs>
    <ds:schemaRef ds:uri="http://schemas.microsoft.com/sharepoint/v3/contenttype/forms"/>
  </ds:schemaRefs>
</ds:datastoreItem>
</file>

<file path=customXml/itemProps3.xml><?xml version="1.0" encoding="utf-8"?>
<ds:datastoreItem xmlns:ds="http://schemas.openxmlformats.org/officeDocument/2006/customXml" ds:itemID="{DF8B7EBB-9C5E-4DF1-86DB-ECA2B528E2D4}">
  <ds:schemaRefs>
    <ds:schemaRef ds:uri="http://schemas.openxmlformats.org/officeDocument/2006/bibliography"/>
  </ds:schemaRefs>
</ds:datastoreItem>
</file>

<file path=customXml/itemProps4.xml><?xml version="1.0" encoding="utf-8"?>
<ds:datastoreItem xmlns:ds="http://schemas.openxmlformats.org/officeDocument/2006/customXml" ds:itemID="{BE6CD32A-69B9-4ABE-8137-BE50811F1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Basit</cp:lastModifiedBy>
  <cp:revision>2</cp:revision>
  <cp:lastPrinted>2010-10-25T09:01:00Z</cp:lastPrinted>
  <dcterms:created xsi:type="dcterms:W3CDTF">2011-03-20T20:49:00Z</dcterms:created>
  <dcterms:modified xsi:type="dcterms:W3CDTF">2011-03-20T20:49:00Z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0x010100EBD698FDF180FA49940FB60126EF34C5</vt:lpwstr>
  </property>
</Properties>
</file>