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25" w:rsidRPr="008641DF" w:rsidRDefault="00DF7925" w:rsidP="00DF7925">
      <w:pPr>
        <w:jc w:val="center"/>
        <w:rPr>
          <w:rFonts w:cs="PT Bold Heading"/>
          <w:sz w:val="32"/>
          <w:szCs w:val="32"/>
          <w:rtl/>
          <w:lang w:bidi="ar-EG"/>
        </w:rPr>
      </w:pPr>
      <w:r w:rsidRPr="008641DF">
        <w:rPr>
          <w:rFonts w:cs="PT Bold Heading" w:hint="cs"/>
          <w:sz w:val="32"/>
          <w:szCs w:val="32"/>
          <w:rtl/>
          <w:lang w:bidi="ar-EG"/>
        </w:rPr>
        <w:t>الفصل العاشر</w:t>
      </w:r>
    </w:p>
    <w:p w:rsidR="00DF7925" w:rsidRPr="00792A6F" w:rsidRDefault="00DF7925" w:rsidP="00DF7925">
      <w:pPr>
        <w:rPr>
          <w:rFonts w:cs="Simplified Arabic"/>
          <w:b/>
          <w:bCs/>
          <w:sz w:val="32"/>
          <w:szCs w:val="32"/>
          <w:rtl/>
          <w:lang w:bidi="ar-EG"/>
        </w:rPr>
      </w:pPr>
      <w:r w:rsidRPr="00792A6F">
        <w:rPr>
          <w:rFonts w:cs="Simplified Arabic" w:hint="cs"/>
          <w:b/>
          <w:bCs/>
          <w:sz w:val="32"/>
          <w:szCs w:val="32"/>
          <w:rtl/>
          <w:lang w:bidi="ar-EG"/>
        </w:rPr>
        <w:t>التمرين الثاني ص501 :</w:t>
      </w:r>
    </w:p>
    <w:p w:rsidR="00DF7925" w:rsidRPr="00792A6F" w:rsidRDefault="00DF7925" w:rsidP="00DF7925">
      <w:pPr>
        <w:rPr>
          <w:rFonts w:cs="Simplified Arabic"/>
          <w:sz w:val="32"/>
          <w:szCs w:val="32"/>
          <w:u w:val="single"/>
          <w:rtl/>
          <w:lang w:bidi="ar-EG"/>
        </w:rPr>
      </w:pPr>
      <w:r w:rsidRPr="00792A6F">
        <w:rPr>
          <w:rFonts w:cs="Simplified Arabic" w:hint="cs"/>
          <w:sz w:val="32"/>
          <w:szCs w:val="32"/>
          <w:u w:val="single"/>
          <w:rtl/>
          <w:lang w:bidi="ar-EG"/>
        </w:rPr>
        <w:t>التدفقات النقدية من الأنشطة التشغيلية :</w:t>
      </w:r>
    </w:p>
    <w:p w:rsidR="00DF7925" w:rsidRDefault="00DF7925" w:rsidP="00DF7925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صافي الدخل</w:t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40.000</w:t>
      </w:r>
    </w:p>
    <w:p w:rsidR="00DF7925" w:rsidRDefault="00DF7925" w:rsidP="00DF7925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+ العناصر التي لم تؤثر على النقدية</w:t>
      </w:r>
    </w:p>
    <w:p w:rsidR="00DF7925" w:rsidRDefault="00DF7925" w:rsidP="00DF7925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  <w:t>+ مصروف الاستهلاك</w:t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6000</w:t>
      </w:r>
    </w:p>
    <w:p w:rsidR="00DF7925" w:rsidRDefault="00DF7925" w:rsidP="00DF7925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  <w:t>- الزيادة في المدينين</w:t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(13.000)</w:t>
      </w:r>
    </w:p>
    <w:p w:rsidR="00DF7925" w:rsidRDefault="00DF7925" w:rsidP="00DF7925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  <w:t>+ الزيادة في الدائنين</w:t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5000</w:t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 xml:space="preserve"> (2000)</w:t>
      </w:r>
    </w:p>
    <w:p w:rsidR="00DF7925" w:rsidRDefault="001B394B" w:rsidP="00DF7925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/>
          <w:noProof/>
          <w:sz w:val="32"/>
          <w:szCs w:val="32"/>
          <w:rtl/>
        </w:rPr>
        <w:pict>
          <v:line id="_x0000_s1026" style="position:absolute;left:0;text-align:left;flip:x;z-index:251660288" from="36pt,.35pt" to="99pt,.35pt">
            <w10:wrap anchorx="page"/>
          </v:line>
        </w:pict>
      </w:r>
      <w:r w:rsidR="00DF7925">
        <w:rPr>
          <w:rFonts w:cs="Simplified Arabic" w:hint="cs"/>
          <w:sz w:val="32"/>
          <w:szCs w:val="32"/>
          <w:rtl/>
          <w:lang w:bidi="ar-EG"/>
        </w:rPr>
        <w:t>صافي التدفقات النقدية من الأنشطة التشغيلية</w:t>
      </w:r>
      <w:r w:rsidR="00DF7925">
        <w:rPr>
          <w:rFonts w:cs="Simplified Arabic" w:hint="cs"/>
          <w:sz w:val="32"/>
          <w:szCs w:val="32"/>
          <w:rtl/>
          <w:lang w:bidi="ar-EG"/>
        </w:rPr>
        <w:tab/>
      </w:r>
      <w:r w:rsidR="00DF7925">
        <w:rPr>
          <w:rFonts w:cs="Simplified Arabic" w:hint="cs"/>
          <w:sz w:val="32"/>
          <w:szCs w:val="32"/>
          <w:rtl/>
          <w:lang w:bidi="ar-EG"/>
        </w:rPr>
        <w:tab/>
      </w:r>
      <w:r w:rsidR="00DF7925">
        <w:rPr>
          <w:rFonts w:cs="Simplified Arabic" w:hint="cs"/>
          <w:sz w:val="32"/>
          <w:szCs w:val="32"/>
          <w:rtl/>
          <w:lang w:bidi="ar-EG"/>
        </w:rPr>
        <w:tab/>
        <w:t>38.000</w:t>
      </w:r>
    </w:p>
    <w:p w:rsidR="00DF7925" w:rsidRDefault="00DF7925" w:rsidP="00DF7925">
      <w:pPr>
        <w:rPr>
          <w:rFonts w:cs="Simplified Arabic"/>
          <w:sz w:val="32"/>
          <w:szCs w:val="32"/>
          <w:rtl/>
          <w:lang w:bidi="ar-EG"/>
        </w:rPr>
      </w:pPr>
    </w:p>
    <w:p w:rsidR="00DF7925" w:rsidRPr="00792A6F" w:rsidRDefault="00DF7925" w:rsidP="00DF7925">
      <w:pPr>
        <w:rPr>
          <w:rFonts w:cs="Simplified Arabic"/>
          <w:sz w:val="32"/>
          <w:szCs w:val="32"/>
          <w:u w:val="single"/>
          <w:rtl/>
          <w:lang w:bidi="ar-EG"/>
        </w:rPr>
      </w:pPr>
      <w:r w:rsidRPr="00792A6F">
        <w:rPr>
          <w:rFonts w:cs="Simplified Arabic" w:hint="cs"/>
          <w:sz w:val="32"/>
          <w:szCs w:val="32"/>
          <w:u w:val="single"/>
          <w:rtl/>
          <w:lang w:bidi="ar-EG"/>
        </w:rPr>
        <w:t>التدفقات النقدية من الأنشطة الاستثمارية:</w:t>
      </w:r>
    </w:p>
    <w:p w:rsidR="00DF7925" w:rsidRDefault="00DF7925" w:rsidP="00DF7925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- شراء معدات</w:t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(17.000)</w:t>
      </w:r>
    </w:p>
    <w:p w:rsidR="00DF7925" w:rsidRDefault="00DF7925" w:rsidP="00DF7925">
      <w:pPr>
        <w:rPr>
          <w:rFonts w:cs="Simplified Arabic"/>
          <w:sz w:val="32"/>
          <w:szCs w:val="32"/>
          <w:rtl/>
          <w:lang w:bidi="ar-EG"/>
        </w:rPr>
      </w:pPr>
    </w:p>
    <w:p w:rsidR="00DF7925" w:rsidRPr="00792A6F" w:rsidRDefault="00DF7925" w:rsidP="00DF7925">
      <w:pPr>
        <w:rPr>
          <w:rFonts w:cs="Simplified Arabic"/>
          <w:sz w:val="32"/>
          <w:szCs w:val="32"/>
          <w:u w:val="single"/>
          <w:rtl/>
          <w:lang w:bidi="ar-EG"/>
        </w:rPr>
      </w:pPr>
      <w:r w:rsidRPr="00792A6F">
        <w:rPr>
          <w:rFonts w:cs="Simplified Arabic" w:hint="cs"/>
          <w:sz w:val="32"/>
          <w:szCs w:val="32"/>
          <w:u w:val="single"/>
          <w:rtl/>
          <w:lang w:bidi="ar-EG"/>
        </w:rPr>
        <w:t>التدفقات النقدية من الأنشطة التمويلية :</w:t>
      </w:r>
    </w:p>
    <w:p w:rsidR="00DF7925" w:rsidRDefault="00DF7925" w:rsidP="00DF7925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+ زيادة في راس مال الأسهم</w:t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20.000</w:t>
      </w:r>
    </w:p>
    <w:p w:rsidR="00DF7925" w:rsidRDefault="00DF7925" w:rsidP="00DF7925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- توزيعات الأرباح</w:t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(19.000)</w:t>
      </w:r>
    </w:p>
    <w:p w:rsidR="00DF7925" w:rsidRDefault="001B394B" w:rsidP="00DF7925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/>
          <w:noProof/>
          <w:sz w:val="32"/>
          <w:szCs w:val="32"/>
          <w:rtl/>
        </w:rPr>
        <w:pict>
          <v:line id="_x0000_s1027" style="position:absolute;left:0;text-align:left;flip:x;z-index:251661312" from="2in,7.55pt" to="207pt,7.55pt">
            <w10:wrap anchorx="page"/>
          </v:line>
        </w:pict>
      </w:r>
      <w:r w:rsidR="00DF7925">
        <w:rPr>
          <w:rFonts w:cs="Simplified Arabic" w:hint="cs"/>
          <w:sz w:val="32"/>
          <w:szCs w:val="32"/>
          <w:rtl/>
          <w:lang w:bidi="ar-EG"/>
        </w:rPr>
        <w:t>صافي الدخل من الأنشطة التمويلية</w:t>
      </w:r>
      <w:r w:rsidR="00DF7925">
        <w:rPr>
          <w:rFonts w:cs="Simplified Arabic" w:hint="cs"/>
          <w:sz w:val="32"/>
          <w:szCs w:val="32"/>
          <w:rtl/>
          <w:lang w:bidi="ar-EG"/>
        </w:rPr>
        <w:tab/>
      </w:r>
      <w:r w:rsidR="00DF7925">
        <w:rPr>
          <w:rFonts w:cs="Simplified Arabic" w:hint="cs"/>
          <w:sz w:val="32"/>
          <w:szCs w:val="32"/>
          <w:rtl/>
          <w:lang w:bidi="ar-EG"/>
        </w:rPr>
        <w:tab/>
      </w:r>
      <w:r w:rsidR="00DF7925">
        <w:rPr>
          <w:rFonts w:cs="Simplified Arabic" w:hint="cs"/>
          <w:sz w:val="32"/>
          <w:szCs w:val="32"/>
          <w:rtl/>
          <w:lang w:bidi="ar-EG"/>
        </w:rPr>
        <w:tab/>
      </w:r>
      <w:r w:rsidR="00DF7925">
        <w:rPr>
          <w:rFonts w:cs="Simplified Arabic" w:hint="cs"/>
          <w:sz w:val="32"/>
          <w:szCs w:val="32"/>
          <w:rtl/>
          <w:lang w:bidi="ar-EG"/>
        </w:rPr>
        <w:tab/>
      </w:r>
      <w:r w:rsidR="00DF7925">
        <w:rPr>
          <w:rFonts w:cs="Simplified Arabic" w:hint="cs"/>
          <w:sz w:val="32"/>
          <w:szCs w:val="32"/>
          <w:rtl/>
          <w:lang w:bidi="ar-EG"/>
        </w:rPr>
        <w:tab/>
        <w:t>1000</w:t>
      </w:r>
    </w:p>
    <w:p w:rsidR="00DF7925" w:rsidRDefault="001B394B" w:rsidP="00DF7925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/>
          <w:noProof/>
          <w:sz w:val="32"/>
          <w:szCs w:val="32"/>
          <w:rtl/>
        </w:rPr>
        <w:pict>
          <v:line id="_x0000_s1028" style="position:absolute;left:0;text-align:left;flip:x;z-index:251662336" from="39.4pt,1.55pt" to="102.4pt,1.55pt">
            <w10:wrap anchorx="page"/>
          </v:line>
        </w:pict>
      </w:r>
      <w:r w:rsidR="00DF7925">
        <w:rPr>
          <w:rFonts w:cs="Simplified Arabic" w:hint="cs"/>
          <w:sz w:val="32"/>
          <w:szCs w:val="32"/>
          <w:rtl/>
          <w:lang w:bidi="ar-EG"/>
        </w:rPr>
        <w:t>صافي الزيادة في النقدية خلال السنة</w:t>
      </w:r>
      <w:r w:rsidR="00DF7925">
        <w:rPr>
          <w:rFonts w:cs="Simplified Arabic" w:hint="cs"/>
          <w:sz w:val="32"/>
          <w:szCs w:val="32"/>
          <w:rtl/>
          <w:lang w:bidi="ar-EG"/>
        </w:rPr>
        <w:tab/>
      </w:r>
      <w:r w:rsidR="00DF7925">
        <w:rPr>
          <w:rFonts w:cs="Simplified Arabic" w:hint="cs"/>
          <w:sz w:val="32"/>
          <w:szCs w:val="32"/>
          <w:rtl/>
          <w:lang w:bidi="ar-EG"/>
        </w:rPr>
        <w:tab/>
      </w:r>
      <w:r w:rsidR="00DF7925">
        <w:rPr>
          <w:rFonts w:cs="Simplified Arabic" w:hint="cs"/>
          <w:sz w:val="32"/>
          <w:szCs w:val="32"/>
          <w:rtl/>
          <w:lang w:bidi="ar-EG"/>
        </w:rPr>
        <w:tab/>
      </w:r>
      <w:r w:rsidR="00DF7925">
        <w:rPr>
          <w:rFonts w:cs="Simplified Arabic" w:hint="cs"/>
          <w:sz w:val="32"/>
          <w:szCs w:val="32"/>
          <w:rtl/>
          <w:lang w:bidi="ar-EG"/>
        </w:rPr>
        <w:tab/>
        <w:t>22.000</w:t>
      </w:r>
    </w:p>
    <w:p w:rsidR="00DF7925" w:rsidRDefault="00DF7925" w:rsidP="00DF7925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+ رصيد النقدية في 1/1</w:t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13.000</w:t>
      </w:r>
    </w:p>
    <w:p w:rsidR="00DF7925" w:rsidRPr="00BF7F22" w:rsidRDefault="001B394B" w:rsidP="00DF7925">
      <w:pPr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noProof/>
          <w:sz w:val="32"/>
          <w:szCs w:val="32"/>
        </w:rPr>
        <w:pict>
          <v:line id="_x0000_s1029" style="position:absolute;left:0;text-align:left;flip:x;z-index:251663360" from="38.55pt,.85pt" to="101.55pt,.85pt">
            <w10:wrap anchorx="page"/>
          </v:line>
        </w:pict>
      </w:r>
      <w:r w:rsidR="00DF7925">
        <w:rPr>
          <w:rFonts w:cs="Simplified Arabic" w:hint="cs"/>
          <w:sz w:val="32"/>
          <w:szCs w:val="32"/>
          <w:rtl/>
          <w:lang w:bidi="ar-EG"/>
        </w:rPr>
        <w:t>رصيد النقدية آخر السنة 30/12</w:t>
      </w:r>
      <w:r w:rsidR="00DF7925">
        <w:rPr>
          <w:rFonts w:cs="Simplified Arabic" w:hint="cs"/>
          <w:sz w:val="32"/>
          <w:szCs w:val="32"/>
          <w:rtl/>
          <w:lang w:bidi="ar-EG"/>
        </w:rPr>
        <w:tab/>
      </w:r>
      <w:r w:rsidR="00DF7925">
        <w:rPr>
          <w:rFonts w:cs="Simplified Arabic" w:hint="cs"/>
          <w:sz w:val="32"/>
          <w:szCs w:val="32"/>
          <w:rtl/>
          <w:lang w:bidi="ar-EG"/>
        </w:rPr>
        <w:tab/>
      </w:r>
      <w:r w:rsidR="00DF7925">
        <w:rPr>
          <w:rFonts w:cs="Simplified Arabic" w:hint="cs"/>
          <w:sz w:val="32"/>
          <w:szCs w:val="32"/>
          <w:rtl/>
          <w:lang w:bidi="ar-EG"/>
        </w:rPr>
        <w:tab/>
      </w:r>
      <w:r w:rsidR="00DF7925">
        <w:rPr>
          <w:rFonts w:cs="Simplified Arabic" w:hint="cs"/>
          <w:sz w:val="32"/>
          <w:szCs w:val="32"/>
          <w:rtl/>
          <w:lang w:bidi="ar-EG"/>
        </w:rPr>
        <w:tab/>
      </w:r>
      <w:r w:rsidR="00DF7925">
        <w:rPr>
          <w:rFonts w:cs="Simplified Arabic" w:hint="cs"/>
          <w:sz w:val="32"/>
          <w:szCs w:val="32"/>
          <w:rtl/>
          <w:lang w:bidi="ar-EG"/>
        </w:rPr>
        <w:tab/>
        <w:t>35.000</w:t>
      </w:r>
    </w:p>
    <w:p w:rsidR="00390155" w:rsidRPr="00DF7925" w:rsidRDefault="00D37C19"/>
    <w:sectPr w:rsidR="00390155" w:rsidRPr="00DF7925" w:rsidSect="00DF7925"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4B" w:rsidRDefault="001B394B" w:rsidP="001B394B">
      <w:r>
        <w:separator/>
      </w:r>
    </w:p>
  </w:endnote>
  <w:endnote w:type="continuationSeparator" w:id="1">
    <w:p w:rsidR="001B394B" w:rsidRDefault="001B394B" w:rsidP="001B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7B" w:rsidRDefault="001B394B">
    <w:pPr>
      <w:pStyle w:val="a3"/>
      <w:jc w:val="center"/>
    </w:pPr>
    <w:r>
      <w:fldChar w:fldCharType="begin"/>
    </w:r>
    <w:r w:rsidR="00DF7925">
      <w:instrText xml:space="preserve"> PAGE   \* MERGEFORMAT </w:instrText>
    </w:r>
    <w:r>
      <w:fldChar w:fldCharType="separate"/>
    </w:r>
    <w:r w:rsidR="00D37C19" w:rsidRPr="00D37C19">
      <w:rPr>
        <w:rFonts w:cs="Calibri"/>
        <w:noProof/>
        <w:rtl/>
        <w:lang w:val="ar-SA"/>
      </w:rPr>
      <w:t>1</w:t>
    </w:r>
    <w:r>
      <w:fldChar w:fldCharType="end"/>
    </w:r>
  </w:p>
  <w:p w:rsidR="0083087B" w:rsidRDefault="00D37C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4B" w:rsidRDefault="001B394B" w:rsidP="001B394B">
      <w:r>
        <w:separator/>
      </w:r>
    </w:p>
  </w:footnote>
  <w:footnote w:type="continuationSeparator" w:id="1">
    <w:p w:rsidR="001B394B" w:rsidRDefault="001B394B" w:rsidP="001B3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925"/>
    <w:rsid w:val="001B394B"/>
    <w:rsid w:val="00421EE6"/>
    <w:rsid w:val="00955C0B"/>
    <w:rsid w:val="00D37C19"/>
    <w:rsid w:val="00DF7925"/>
    <w:rsid w:val="00F2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7925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DF79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F2241FAB61143A9FC2FC489536475" ma:contentTypeVersion="0" ma:contentTypeDescription="Create a new document." ma:contentTypeScope="" ma:versionID="8a3f94552043504cd4213b3f09b3ecc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2718D8-72FE-4789-9EC4-812EE6959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6D990-98A9-40B7-8E51-187F170E2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A9E9E7-14B5-401B-8E9F-2053A3A8F82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4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user</cp:lastModifiedBy>
  <cp:revision>2</cp:revision>
  <dcterms:created xsi:type="dcterms:W3CDTF">2012-12-07T17:07:00Z</dcterms:created>
  <dcterms:modified xsi:type="dcterms:W3CDTF">2012-12-07T17:07:00Z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0x0101001ADF2241FAB61143A9FC2FC489536475</vt:lpwstr>
  </property>
</Properties>
</file>