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EA4" w:rsidRPr="006B4EEE" w:rsidRDefault="00916F41" w:rsidP="00916F41">
      <w:pPr>
        <w:jc w:val="center"/>
        <w:rPr>
          <w:rFonts w:ascii="Times New Roman" w:hAnsi="Times New Roman" w:cs="Times New Roman"/>
          <w:sz w:val="28"/>
        </w:rPr>
      </w:pPr>
      <w:r w:rsidRPr="006B4EEE">
        <w:rPr>
          <w:rFonts w:ascii="Times New Roman" w:hAnsi="Times New Roman" w:cs="Times New Roman"/>
          <w:sz w:val="28"/>
        </w:rPr>
        <w:t>Chapter- 5</w:t>
      </w:r>
    </w:p>
    <w:p w:rsidR="00916F41" w:rsidRPr="006B4EEE" w:rsidRDefault="006B4EEE" w:rsidP="00916F41">
      <w:pPr>
        <w:jc w:val="center"/>
        <w:rPr>
          <w:rFonts w:ascii="Times New Roman" w:hAnsi="Times New Roman" w:cs="Times New Roman"/>
          <w:b/>
          <w:sz w:val="36"/>
          <w:u w:val="single"/>
        </w:rPr>
      </w:pPr>
      <w:r>
        <w:rPr>
          <w:rFonts w:ascii="Times New Roman" w:hAnsi="Times New Roman" w:cs="Times New Roman"/>
          <w:b/>
          <w:sz w:val="36"/>
          <w:u w:val="single"/>
        </w:rPr>
        <w:t xml:space="preserve">Introduction to </w:t>
      </w:r>
      <w:r w:rsidR="00916F41" w:rsidRPr="006B4EEE">
        <w:rPr>
          <w:rFonts w:ascii="Times New Roman" w:hAnsi="Times New Roman" w:cs="Times New Roman"/>
          <w:b/>
          <w:sz w:val="36"/>
          <w:u w:val="single"/>
        </w:rPr>
        <w:t>Estimation</w:t>
      </w:r>
    </w:p>
    <w:p w:rsidR="00916F41" w:rsidRPr="00916F41" w:rsidRDefault="00916F41" w:rsidP="00916F41">
      <w:pPr>
        <w:rPr>
          <w:rFonts w:ascii="Times New Roman" w:hAnsi="Times New Roman" w:cs="Times New Roman"/>
          <w:b/>
          <w:sz w:val="24"/>
        </w:rPr>
      </w:pPr>
      <w:r w:rsidRPr="00916F41">
        <w:rPr>
          <w:rFonts w:ascii="Times New Roman" w:hAnsi="Times New Roman" w:cs="Times New Roman"/>
          <w:b/>
          <w:sz w:val="24"/>
        </w:rPr>
        <w:t>Objectives:</w:t>
      </w:r>
    </w:p>
    <w:p w:rsidR="00916F41" w:rsidRPr="00916F41" w:rsidRDefault="00916F41" w:rsidP="00916F41">
      <w:pPr>
        <w:pStyle w:val="ListParagraph"/>
        <w:numPr>
          <w:ilvl w:val="0"/>
          <w:numId w:val="1"/>
        </w:numPr>
        <w:jc w:val="both"/>
        <w:rPr>
          <w:rFonts w:ascii="Times New Roman" w:hAnsi="Times New Roman" w:cs="Times New Roman"/>
          <w:sz w:val="24"/>
        </w:rPr>
      </w:pPr>
      <w:r w:rsidRPr="00916F41">
        <w:rPr>
          <w:rFonts w:ascii="Times New Roman" w:hAnsi="Times New Roman" w:cs="Times New Roman"/>
          <w:sz w:val="24"/>
        </w:rPr>
        <w:t>To learn how to estimate certain characteristi</w:t>
      </w:r>
      <w:r w:rsidR="002175A8">
        <w:rPr>
          <w:rFonts w:ascii="Times New Roman" w:hAnsi="Times New Roman" w:cs="Times New Roman"/>
          <w:sz w:val="24"/>
        </w:rPr>
        <w:t>cs of a population from samples;</w:t>
      </w:r>
    </w:p>
    <w:p w:rsidR="00916F41" w:rsidRDefault="00916F41" w:rsidP="00916F41">
      <w:pPr>
        <w:pStyle w:val="ListParagraph"/>
        <w:numPr>
          <w:ilvl w:val="0"/>
          <w:numId w:val="1"/>
        </w:numPr>
        <w:jc w:val="both"/>
        <w:rPr>
          <w:rFonts w:ascii="Times New Roman" w:hAnsi="Times New Roman" w:cs="Times New Roman"/>
          <w:sz w:val="24"/>
        </w:rPr>
      </w:pPr>
      <w:r w:rsidRPr="00916F41">
        <w:rPr>
          <w:rFonts w:ascii="Times New Roman" w:hAnsi="Times New Roman" w:cs="Times New Roman"/>
          <w:sz w:val="24"/>
        </w:rPr>
        <w:t>To learn the strengths and shortcomings of point estimates and interval estimates;</w:t>
      </w:r>
    </w:p>
    <w:p w:rsidR="00AB3497" w:rsidRDefault="00CE6C7F" w:rsidP="00916F41">
      <w:pPr>
        <w:pStyle w:val="ListParagraph"/>
        <w:numPr>
          <w:ilvl w:val="0"/>
          <w:numId w:val="1"/>
        </w:numPr>
        <w:jc w:val="both"/>
        <w:rPr>
          <w:rFonts w:ascii="Times New Roman" w:hAnsi="Times New Roman" w:cs="Times New Roman"/>
          <w:sz w:val="24"/>
        </w:rPr>
      </w:pPr>
      <w:r>
        <w:rPr>
          <w:rFonts w:ascii="Times New Roman" w:hAnsi="Times New Roman" w:cs="Times New Roman"/>
          <w:sz w:val="24"/>
        </w:rPr>
        <w:t>To calculate how accurate our estimates really are;</w:t>
      </w:r>
    </w:p>
    <w:p w:rsidR="00CE6C7F" w:rsidRDefault="00CE6C7F" w:rsidP="00916F41">
      <w:pPr>
        <w:pStyle w:val="ListParagraph"/>
        <w:numPr>
          <w:ilvl w:val="0"/>
          <w:numId w:val="1"/>
        </w:numPr>
        <w:jc w:val="both"/>
        <w:rPr>
          <w:rFonts w:ascii="Times New Roman" w:hAnsi="Times New Roman" w:cs="Times New Roman"/>
          <w:sz w:val="24"/>
        </w:rPr>
      </w:pPr>
      <w:r>
        <w:rPr>
          <w:rFonts w:ascii="Times New Roman" w:hAnsi="Times New Roman" w:cs="Times New Roman"/>
          <w:sz w:val="24"/>
        </w:rPr>
        <w:t xml:space="preserve">To learn how to use the t distribution to make interval estimates in some cases when the normal distribution cannot be used; and </w:t>
      </w:r>
    </w:p>
    <w:p w:rsidR="00CE6C7F" w:rsidRDefault="00CE6C7F" w:rsidP="00916F41">
      <w:pPr>
        <w:pStyle w:val="ListParagraph"/>
        <w:numPr>
          <w:ilvl w:val="0"/>
          <w:numId w:val="1"/>
        </w:numPr>
        <w:jc w:val="both"/>
        <w:rPr>
          <w:rFonts w:ascii="Times New Roman" w:hAnsi="Times New Roman" w:cs="Times New Roman"/>
          <w:sz w:val="24"/>
        </w:rPr>
      </w:pPr>
      <w:r>
        <w:rPr>
          <w:rFonts w:ascii="Times New Roman" w:hAnsi="Times New Roman" w:cs="Times New Roman"/>
          <w:sz w:val="24"/>
        </w:rPr>
        <w:t>To calculate the sample size required for any desired level of precision in estimation.</w:t>
      </w:r>
    </w:p>
    <w:p w:rsidR="00CE6C7F" w:rsidRPr="00CE6C7F" w:rsidRDefault="00CE6C7F" w:rsidP="00CE6C7F">
      <w:pPr>
        <w:jc w:val="both"/>
        <w:rPr>
          <w:rFonts w:ascii="Times New Roman" w:hAnsi="Times New Roman" w:cs="Times New Roman"/>
          <w:b/>
          <w:sz w:val="24"/>
        </w:rPr>
      </w:pPr>
      <w:r w:rsidRPr="00CE6C7F">
        <w:rPr>
          <w:rFonts w:ascii="Times New Roman" w:hAnsi="Times New Roman" w:cs="Times New Roman"/>
          <w:b/>
          <w:sz w:val="24"/>
        </w:rPr>
        <w:t>Chapter Contents:</w:t>
      </w:r>
    </w:p>
    <w:p w:rsidR="00CE6C7F" w:rsidRDefault="00055C0F" w:rsidP="00055C0F">
      <w:pPr>
        <w:pStyle w:val="ListParagraph"/>
        <w:numPr>
          <w:ilvl w:val="0"/>
          <w:numId w:val="2"/>
        </w:numPr>
        <w:jc w:val="both"/>
        <w:rPr>
          <w:rFonts w:ascii="Times New Roman" w:hAnsi="Times New Roman" w:cs="Times New Roman"/>
          <w:sz w:val="24"/>
        </w:rPr>
      </w:pPr>
      <w:r w:rsidRPr="00055C0F">
        <w:rPr>
          <w:rFonts w:ascii="Times New Roman" w:hAnsi="Times New Roman" w:cs="Times New Roman"/>
          <w:sz w:val="24"/>
        </w:rPr>
        <w:t xml:space="preserve">Some </w:t>
      </w:r>
      <w:r>
        <w:rPr>
          <w:rFonts w:ascii="Times New Roman" w:hAnsi="Times New Roman" w:cs="Times New Roman"/>
          <w:sz w:val="24"/>
        </w:rPr>
        <w:t>I</w:t>
      </w:r>
      <w:r w:rsidRPr="00055C0F">
        <w:rPr>
          <w:rFonts w:ascii="Times New Roman" w:hAnsi="Times New Roman" w:cs="Times New Roman"/>
          <w:sz w:val="24"/>
        </w:rPr>
        <w:t>mpo</w:t>
      </w:r>
      <w:r>
        <w:rPr>
          <w:rFonts w:ascii="Times New Roman" w:hAnsi="Times New Roman" w:cs="Times New Roman"/>
          <w:sz w:val="24"/>
        </w:rPr>
        <w:t>rtant Terminology Used in this C</w:t>
      </w:r>
      <w:r w:rsidRPr="00055C0F">
        <w:rPr>
          <w:rFonts w:ascii="Times New Roman" w:hAnsi="Times New Roman" w:cs="Times New Roman"/>
          <w:sz w:val="24"/>
        </w:rPr>
        <w:t>hapter;</w:t>
      </w:r>
    </w:p>
    <w:p w:rsidR="00055C0F" w:rsidRDefault="00055C0F" w:rsidP="00055C0F">
      <w:pPr>
        <w:pStyle w:val="ListParagraph"/>
        <w:numPr>
          <w:ilvl w:val="0"/>
          <w:numId w:val="2"/>
        </w:numPr>
        <w:jc w:val="both"/>
        <w:rPr>
          <w:rFonts w:ascii="Times New Roman" w:hAnsi="Times New Roman" w:cs="Times New Roman"/>
          <w:sz w:val="24"/>
        </w:rPr>
      </w:pPr>
      <w:r>
        <w:rPr>
          <w:rFonts w:ascii="Times New Roman" w:hAnsi="Times New Roman" w:cs="Times New Roman"/>
          <w:sz w:val="24"/>
        </w:rPr>
        <w:t>Point Estimates;</w:t>
      </w:r>
    </w:p>
    <w:p w:rsidR="00055C0F" w:rsidRDefault="00055C0F" w:rsidP="00055C0F">
      <w:pPr>
        <w:pStyle w:val="ListParagraph"/>
        <w:numPr>
          <w:ilvl w:val="0"/>
          <w:numId w:val="2"/>
        </w:numPr>
        <w:jc w:val="both"/>
        <w:rPr>
          <w:rFonts w:ascii="Times New Roman" w:hAnsi="Times New Roman" w:cs="Times New Roman"/>
          <w:sz w:val="24"/>
        </w:rPr>
      </w:pPr>
      <w:r>
        <w:rPr>
          <w:rFonts w:ascii="Times New Roman" w:hAnsi="Times New Roman" w:cs="Times New Roman"/>
          <w:sz w:val="24"/>
        </w:rPr>
        <w:t>Interval Estimates: Basic Concepts;</w:t>
      </w:r>
    </w:p>
    <w:p w:rsidR="00055C0F" w:rsidRDefault="00055C0F" w:rsidP="00055C0F">
      <w:pPr>
        <w:pStyle w:val="ListParagraph"/>
        <w:numPr>
          <w:ilvl w:val="0"/>
          <w:numId w:val="2"/>
        </w:numPr>
        <w:jc w:val="both"/>
        <w:rPr>
          <w:rFonts w:ascii="Times New Roman" w:hAnsi="Times New Roman" w:cs="Times New Roman"/>
          <w:sz w:val="24"/>
        </w:rPr>
      </w:pPr>
      <w:r>
        <w:rPr>
          <w:rFonts w:ascii="Times New Roman" w:hAnsi="Times New Roman" w:cs="Times New Roman"/>
          <w:sz w:val="24"/>
        </w:rPr>
        <w:t>Interval Estimates and Confidence Intervals;</w:t>
      </w:r>
    </w:p>
    <w:p w:rsidR="00055C0F" w:rsidRDefault="00055C0F" w:rsidP="00055C0F">
      <w:pPr>
        <w:pStyle w:val="ListParagraph"/>
        <w:numPr>
          <w:ilvl w:val="0"/>
          <w:numId w:val="2"/>
        </w:numPr>
        <w:jc w:val="both"/>
        <w:rPr>
          <w:rFonts w:ascii="Times New Roman" w:hAnsi="Times New Roman" w:cs="Times New Roman"/>
          <w:sz w:val="24"/>
        </w:rPr>
      </w:pPr>
      <w:r>
        <w:rPr>
          <w:rFonts w:ascii="Times New Roman" w:hAnsi="Times New Roman" w:cs="Times New Roman"/>
          <w:sz w:val="24"/>
        </w:rPr>
        <w:t>Calculating Interval Estimates of the Mean from Large Samples;</w:t>
      </w:r>
    </w:p>
    <w:p w:rsidR="00055C0F" w:rsidRDefault="00055C0F" w:rsidP="00055C0F">
      <w:pPr>
        <w:pStyle w:val="ListParagraph"/>
        <w:numPr>
          <w:ilvl w:val="0"/>
          <w:numId w:val="2"/>
        </w:numPr>
        <w:jc w:val="both"/>
        <w:rPr>
          <w:rFonts w:ascii="Times New Roman" w:hAnsi="Times New Roman" w:cs="Times New Roman"/>
          <w:sz w:val="24"/>
        </w:rPr>
      </w:pPr>
      <w:r>
        <w:rPr>
          <w:rFonts w:ascii="Times New Roman" w:hAnsi="Times New Roman" w:cs="Times New Roman"/>
          <w:sz w:val="24"/>
        </w:rPr>
        <w:t>Calculating Interval Estimates of the Proportion from Large Samples;</w:t>
      </w:r>
    </w:p>
    <w:p w:rsidR="00055C0F" w:rsidRDefault="00055C0F" w:rsidP="00055C0F">
      <w:pPr>
        <w:pStyle w:val="ListParagraph"/>
        <w:numPr>
          <w:ilvl w:val="0"/>
          <w:numId w:val="2"/>
        </w:numPr>
        <w:jc w:val="both"/>
        <w:rPr>
          <w:rFonts w:ascii="Times New Roman" w:hAnsi="Times New Roman" w:cs="Times New Roman"/>
          <w:sz w:val="24"/>
        </w:rPr>
      </w:pPr>
      <w:r>
        <w:rPr>
          <w:rFonts w:ascii="Times New Roman" w:hAnsi="Times New Roman" w:cs="Times New Roman"/>
          <w:sz w:val="24"/>
        </w:rPr>
        <w:t>Interval Estimates Using the t Distribution; and</w:t>
      </w:r>
    </w:p>
    <w:p w:rsidR="00055C0F" w:rsidRPr="00055C0F" w:rsidRDefault="00055C0F" w:rsidP="00055C0F">
      <w:pPr>
        <w:pStyle w:val="ListParagraph"/>
        <w:numPr>
          <w:ilvl w:val="0"/>
          <w:numId w:val="2"/>
        </w:numPr>
        <w:pBdr>
          <w:bottom w:val="single" w:sz="12" w:space="1" w:color="auto"/>
        </w:pBdr>
        <w:jc w:val="both"/>
        <w:rPr>
          <w:rFonts w:ascii="Times New Roman" w:hAnsi="Times New Roman" w:cs="Times New Roman"/>
          <w:sz w:val="24"/>
        </w:rPr>
      </w:pPr>
      <w:r>
        <w:rPr>
          <w:rFonts w:ascii="Times New Roman" w:hAnsi="Times New Roman" w:cs="Times New Roman"/>
          <w:sz w:val="24"/>
        </w:rPr>
        <w:t>Determining the Sample Size in Estimation.</w:t>
      </w:r>
    </w:p>
    <w:p w:rsidR="00055C0F" w:rsidRPr="00055C0F" w:rsidRDefault="00055C0F" w:rsidP="00055C0F">
      <w:pPr>
        <w:jc w:val="center"/>
        <w:rPr>
          <w:rFonts w:ascii="Times New Roman" w:hAnsi="Times New Roman" w:cs="Times New Roman"/>
          <w:b/>
          <w:sz w:val="28"/>
        </w:rPr>
      </w:pPr>
      <w:r w:rsidRPr="00055C0F">
        <w:rPr>
          <w:rFonts w:ascii="Times New Roman" w:hAnsi="Times New Roman" w:cs="Times New Roman"/>
          <w:b/>
          <w:sz w:val="28"/>
        </w:rPr>
        <w:t>Basic Terminology</w:t>
      </w:r>
    </w:p>
    <w:p w:rsidR="00916F41" w:rsidRPr="0022015B" w:rsidRDefault="00055C0F" w:rsidP="00916F41">
      <w:pPr>
        <w:jc w:val="both"/>
        <w:rPr>
          <w:rFonts w:ascii="Times New Roman" w:hAnsi="Times New Roman" w:cs="Times New Roman"/>
          <w:b/>
          <w:i/>
          <w:sz w:val="24"/>
        </w:rPr>
      </w:pPr>
      <w:r w:rsidRPr="0022015B">
        <w:rPr>
          <w:rFonts w:ascii="Times New Roman" w:hAnsi="Times New Roman" w:cs="Times New Roman"/>
          <w:b/>
          <w:i/>
          <w:sz w:val="24"/>
        </w:rPr>
        <w:t>Estimate:</w:t>
      </w:r>
    </w:p>
    <w:p w:rsidR="00055C0F" w:rsidRDefault="00055C0F" w:rsidP="00916F41">
      <w:pPr>
        <w:jc w:val="both"/>
        <w:rPr>
          <w:rFonts w:ascii="Times New Roman" w:hAnsi="Times New Roman" w:cs="Times New Roman"/>
          <w:sz w:val="24"/>
        </w:rPr>
      </w:pPr>
      <w:r>
        <w:rPr>
          <w:rFonts w:ascii="Times New Roman" w:hAnsi="Times New Roman" w:cs="Times New Roman"/>
          <w:sz w:val="24"/>
        </w:rPr>
        <w:t>A specific observed value of an estimator is called estimates.</w:t>
      </w:r>
      <w:r w:rsidR="00BA256E">
        <w:rPr>
          <w:rFonts w:ascii="Times New Roman" w:hAnsi="Times New Roman" w:cs="Times New Roman"/>
          <w:sz w:val="24"/>
        </w:rPr>
        <w:t xml:space="preserve"> </w:t>
      </w:r>
      <w:r w:rsidR="00BA256E" w:rsidRPr="00BA256E">
        <w:rPr>
          <w:rFonts w:ascii="Times New Roman" w:hAnsi="Times New Roman" w:cs="Times New Roman"/>
          <w:sz w:val="24"/>
        </w:rPr>
        <w:t>The objective of estimation is to determine the approximate value of a population parameter on the basis of a sample statistic.</w:t>
      </w:r>
      <w:r w:rsidR="00BA256E">
        <w:rPr>
          <w:rFonts w:ascii="Times New Roman" w:hAnsi="Times New Roman" w:cs="Times New Roman"/>
          <w:sz w:val="24"/>
        </w:rPr>
        <w:t xml:space="preserve"> </w:t>
      </w:r>
      <w:r w:rsidR="00BA256E" w:rsidRPr="00BA256E">
        <w:rPr>
          <w:rFonts w:ascii="Times New Roman" w:hAnsi="Times New Roman" w:cs="Times New Roman"/>
          <w:sz w:val="24"/>
        </w:rPr>
        <w:t>E.g., the sample mean (x) is employed to estimate the population mean (μ).</w:t>
      </w:r>
    </w:p>
    <w:p w:rsidR="00055C0F" w:rsidRPr="0022015B" w:rsidRDefault="00055C0F" w:rsidP="00916F41">
      <w:pPr>
        <w:jc w:val="both"/>
        <w:rPr>
          <w:rFonts w:ascii="Times New Roman" w:hAnsi="Times New Roman" w:cs="Times New Roman"/>
          <w:b/>
          <w:i/>
          <w:sz w:val="24"/>
        </w:rPr>
      </w:pPr>
      <w:r w:rsidRPr="0022015B">
        <w:rPr>
          <w:rFonts w:ascii="Times New Roman" w:hAnsi="Times New Roman" w:cs="Times New Roman"/>
          <w:b/>
          <w:i/>
          <w:sz w:val="24"/>
        </w:rPr>
        <w:t>Estimator:</w:t>
      </w:r>
    </w:p>
    <w:p w:rsidR="00055C0F" w:rsidRDefault="00055C0F" w:rsidP="00916F41">
      <w:pPr>
        <w:jc w:val="both"/>
        <w:rPr>
          <w:rFonts w:ascii="Times New Roman" w:hAnsi="Times New Roman" w:cs="Times New Roman"/>
          <w:sz w:val="24"/>
        </w:rPr>
      </w:pPr>
      <w:r>
        <w:rPr>
          <w:rFonts w:ascii="Times New Roman" w:hAnsi="Times New Roman" w:cs="Times New Roman"/>
          <w:sz w:val="24"/>
        </w:rPr>
        <w:t>A sample statistic used to estimate a population parameter is called estimator.</w:t>
      </w:r>
      <w:r w:rsidR="00DD66FE">
        <w:rPr>
          <w:rFonts w:ascii="Times New Roman" w:hAnsi="Times New Roman" w:cs="Times New Roman"/>
          <w:sz w:val="24"/>
        </w:rPr>
        <w:t xml:space="preserve"> </w:t>
      </w:r>
      <w:r w:rsidR="00190FB7">
        <w:rPr>
          <w:rFonts w:ascii="Times New Roman" w:hAnsi="Times New Roman" w:cs="Times New Roman"/>
          <w:sz w:val="24"/>
        </w:rPr>
        <w:t xml:space="preserve">A good estimator should be unbiased, efficient, consistent and sufficient. </w:t>
      </w:r>
    </w:p>
    <w:p w:rsidR="00055C0F" w:rsidRPr="0022015B" w:rsidRDefault="00055C0F" w:rsidP="00916F41">
      <w:pPr>
        <w:jc w:val="both"/>
        <w:rPr>
          <w:rFonts w:ascii="Times New Roman" w:hAnsi="Times New Roman" w:cs="Times New Roman"/>
          <w:b/>
          <w:i/>
          <w:sz w:val="24"/>
        </w:rPr>
      </w:pPr>
      <w:r w:rsidRPr="0022015B">
        <w:rPr>
          <w:rFonts w:ascii="Times New Roman" w:hAnsi="Times New Roman" w:cs="Times New Roman"/>
          <w:b/>
          <w:i/>
          <w:sz w:val="24"/>
        </w:rPr>
        <w:t>Point Estimate:</w:t>
      </w:r>
    </w:p>
    <w:p w:rsidR="00BA256E" w:rsidRDefault="00055C0F" w:rsidP="00916F41">
      <w:pPr>
        <w:jc w:val="both"/>
        <w:rPr>
          <w:rFonts w:ascii="Times New Roman" w:hAnsi="Times New Roman" w:cs="Times New Roman"/>
          <w:sz w:val="24"/>
        </w:rPr>
      </w:pPr>
      <w:r>
        <w:rPr>
          <w:rFonts w:ascii="Times New Roman" w:hAnsi="Times New Roman" w:cs="Times New Roman"/>
          <w:sz w:val="24"/>
        </w:rPr>
        <w:t>A single number used to estimate an unknown population parameter.</w:t>
      </w:r>
    </w:p>
    <w:p w:rsidR="007B229F" w:rsidRDefault="007B229F" w:rsidP="00916F41">
      <w:pPr>
        <w:jc w:val="both"/>
        <w:rPr>
          <w:rFonts w:ascii="Times New Roman" w:hAnsi="Times New Roman" w:cs="Times New Roman"/>
          <w:sz w:val="24"/>
        </w:rPr>
      </w:pPr>
      <w:r w:rsidRPr="007B229F">
        <w:rPr>
          <w:rFonts w:ascii="Times New Roman" w:hAnsi="Times New Roman" w:cs="Times New Roman"/>
          <w:noProof/>
          <w:sz w:val="24"/>
        </w:rPr>
        <mc:AlternateContent>
          <mc:Choice Requires="wpg">
            <w:drawing>
              <wp:anchor distT="0" distB="0" distL="114300" distR="114300" simplePos="0" relativeHeight="251661312" behindDoc="0" locked="0" layoutInCell="1" allowOverlap="1" wp14:anchorId="7025E075" wp14:editId="7820C9D5">
                <wp:simplePos x="0" y="0"/>
                <wp:positionH relativeFrom="column">
                  <wp:posOffset>1847850</wp:posOffset>
                </wp:positionH>
                <wp:positionV relativeFrom="paragraph">
                  <wp:posOffset>5080</wp:posOffset>
                </wp:positionV>
                <wp:extent cx="1924050" cy="495300"/>
                <wp:effectExtent l="0" t="0" r="19050" b="38100"/>
                <wp:wrapNone/>
                <wp:docPr id="1" name="Group 4"/>
                <wp:cNvGraphicFramePr/>
                <a:graphic xmlns:a="http://schemas.openxmlformats.org/drawingml/2006/main">
                  <a:graphicData uri="http://schemas.microsoft.com/office/word/2010/wordprocessingGroup">
                    <wpg:wgp>
                      <wpg:cNvGrpSpPr/>
                      <wpg:grpSpPr bwMode="auto">
                        <a:xfrm>
                          <a:off x="0" y="0"/>
                          <a:ext cx="1924050" cy="495300"/>
                          <a:chOff x="0" y="0"/>
                          <a:chExt cx="2592" cy="480"/>
                        </a:xfrm>
                      </wpg:grpSpPr>
                      <wps:wsp>
                        <wps:cNvPr id="5" name="Line 5"/>
                        <wps:cNvCnPr/>
                        <wps:spPr bwMode="auto">
                          <a:xfrm>
                            <a:off x="0" y="432"/>
                            <a:ext cx="2592"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 name="Line 6"/>
                        <wps:cNvCnPr/>
                        <wps:spPr bwMode="auto">
                          <a:xfrm>
                            <a:off x="1248" y="0"/>
                            <a:ext cx="0" cy="336"/>
                          </a:xfrm>
                          <a:prstGeom prst="line">
                            <a:avLst/>
                          </a:prstGeom>
                          <a:noFill/>
                          <a:ln w="9525">
                            <a:solidFill>
                              <a:srgbClr val="FF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 name="AutoShape 7"/>
                        <wps:cNvSpPr>
                          <a:spLocks noChangeArrowheads="1"/>
                        </wps:cNvSpPr>
                        <wps:spPr bwMode="auto">
                          <a:xfrm>
                            <a:off x="1200" y="384"/>
                            <a:ext cx="96" cy="96"/>
                          </a:xfrm>
                          <a:prstGeom prst="diamond">
                            <a:avLst/>
                          </a:prstGeom>
                          <a:solidFill>
                            <a:srgbClr val="FFFF33"/>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wgp>
                  </a:graphicData>
                </a:graphic>
                <wp14:sizeRelH relativeFrom="margin">
                  <wp14:pctWidth>0</wp14:pctWidth>
                </wp14:sizeRelH>
                <wp14:sizeRelV relativeFrom="margin">
                  <wp14:pctHeight>0</wp14:pctHeight>
                </wp14:sizeRelV>
              </wp:anchor>
            </w:drawing>
          </mc:Choice>
          <mc:Fallback>
            <w:pict>
              <v:group w14:anchorId="17C73AB2" id="Group 4" o:spid="_x0000_s1026" style="position:absolute;margin-left:145.5pt;margin-top:.4pt;width:151.5pt;height:39pt;z-index:251661312;mso-width-relative:margin;mso-height-relative:margin" coordsize="259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">
                <v:line id="Line 5" o:spid="_x0000_s1027" style="position:absolute;visibility:visible;mso-wrap-style:square" from="0,432" to="2592,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LBxsEAAADaAAAADwAAAGRycy9kb3ducmV2LnhtbESPT4vCMBTE74LfITzBm6YuKlqNIgXB&#10;PSz+vXh7NM+22LyUJKv1228WBI/DzPyGWa5bU4sHOV9ZVjAaJiCIc6srLhRcztvBDIQPyBpry6Tg&#10;RR7Wq25niam2Tz7S4xQKESHsU1RQhtCkUvq8JIN+aBvi6N2sMxiidIXUDp8Rbmr5lSRTabDiuFBi&#10;Q1lJ+f30axSw/c6y47SavA7j/XUrk5/Z2M2V6vfazQJEoDZ8wu/2TiuYwP+Ve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osHGwQAAANoAAAAPAAAAAAAAAAAAAAAA&#10;AKECAABkcnMvZG93bnJldi54bWxQSwUGAAAAAAQABAD5AAAAjwMAAAAA&#10;" strokecolor="black [3213]">
                  <v:shadow color="#eeece1 [3214]"/>
                </v:line>
                <v:line id="Line 6" o:spid="_x0000_s1028" style="position:absolute;visibility:visible;mso-wrap-style:square" from="1248,0" to="1248,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k1JMAAAADaAAAADwAAAGRycy9kb3ducmV2LnhtbERP3WrCMBS+F/YO4QjeaWovZHZGUcEh&#10;yih1e4BDc9Z2S05KE7X69MtA8PLj+1+semvEhTrfOFYwnSQgiEunG64UfH3uxq8gfEDWaByTght5&#10;WC1fBgvMtLtyQZdTqEQMYZ+hgjqENpPSlzVZ9BPXEkfu23UWQ4RdJXWH1xhujUyTZCYtNhwbamxp&#10;W1P5ezrbOGO7Sd/nP7f8cDT6nqcfu7wojVKjYb9+AxGoD0/xw73XCmbwfyX6Q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s5NSTAAAAA2gAAAA8AAAAAAAAAAAAAAAAA&#10;oQIAAGRycy9kb3ducmV2LnhtbFBLBQYAAAAABAAEAPkAAACOAwAAAAA=&#10;" strokecolor="red">
                  <v:stroke endarrow="open"/>
                  <v:shadow color="#eeece1 [3214]"/>
                </v:line>
                <v:shapetype id="_x0000_t4" coordsize="21600,21600" o:spt="4" path="m10800,l,10800,10800,21600,21600,10800xe">
                  <v:stroke joinstyle="miter"/>
                  <v:path gradientshapeok="t" o:connecttype="rect" textboxrect="5400,5400,16200,16200"/>
                </v:shapetype>
                <v:shape id="AutoShape 7" o:spid="_x0000_s1029" type="#_x0000_t4" style="position:absolute;left:1200;top:384;width:96;height: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HtMMA&#10;AADaAAAADwAAAGRycy9kb3ducmV2LnhtbESPQYvCMBSE74L/ITzBi2i6HtalGkUEl+LiYVXU46N5&#10;ttXmpTSx1n9vhIU9DjPzDTNbtKYUDdWusKzgYxSBIE6tLjhTcNivh18gnEfWWFomBU9ysJh3OzOM&#10;tX3wLzU7n4kAYRejgtz7KpbSpTkZdCNbEQfvYmuDPsg6k7rGR4CbUo6j6FMaLDgs5FjRKqf0trsb&#10;BfvirE+340+7mVytT74HOmnWW6X6vXY5BeGp9f/hv3aiFUzgfSXc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nHtMMAAADaAAAADwAAAAAAAAAAAAAAAACYAgAAZHJzL2Rv&#10;d25yZXYueG1sUEsFBgAAAAAEAAQA9QAAAIgDAAAAAA==&#10;" fillcolor="#ff3" strokecolor="black [3213]">
                  <v:shadow color="#eeece1 [3214]"/>
                </v:shape>
              </v:group>
            </w:pict>
          </mc:Fallback>
        </mc:AlternateContent>
      </w:r>
    </w:p>
    <w:p w:rsidR="007B229F" w:rsidRDefault="007B229F" w:rsidP="00916F41">
      <w:pPr>
        <w:jc w:val="both"/>
        <w:rPr>
          <w:rFonts w:ascii="Times New Roman" w:hAnsi="Times New Roman" w:cs="Times New Roman"/>
          <w:b/>
          <w:i/>
          <w:sz w:val="24"/>
        </w:rPr>
      </w:pPr>
    </w:p>
    <w:p w:rsidR="00055C0F" w:rsidRPr="0022015B" w:rsidRDefault="00055C0F" w:rsidP="00916F41">
      <w:pPr>
        <w:jc w:val="both"/>
        <w:rPr>
          <w:rFonts w:ascii="Times New Roman" w:hAnsi="Times New Roman" w:cs="Times New Roman"/>
          <w:b/>
          <w:i/>
          <w:sz w:val="24"/>
        </w:rPr>
      </w:pPr>
      <w:r w:rsidRPr="0022015B">
        <w:rPr>
          <w:rFonts w:ascii="Times New Roman" w:hAnsi="Times New Roman" w:cs="Times New Roman"/>
          <w:b/>
          <w:i/>
          <w:sz w:val="24"/>
        </w:rPr>
        <w:lastRenderedPageBreak/>
        <w:t>Interval Estimate:</w:t>
      </w:r>
    </w:p>
    <w:p w:rsidR="007B229F" w:rsidRDefault="00055C0F" w:rsidP="00916F41">
      <w:pPr>
        <w:jc w:val="both"/>
        <w:rPr>
          <w:rFonts w:ascii="Times New Roman" w:hAnsi="Times New Roman" w:cs="Times New Roman"/>
          <w:sz w:val="24"/>
        </w:rPr>
      </w:pPr>
      <w:r>
        <w:rPr>
          <w:rFonts w:ascii="Times New Roman" w:hAnsi="Times New Roman" w:cs="Times New Roman"/>
          <w:sz w:val="24"/>
        </w:rPr>
        <w:t>A range of values to estimate an unknown population parameter</w:t>
      </w:r>
      <w:r w:rsidR="0022015B">
        <w:rPr>
          <w:rFonts w:ascii="Times New Roman" w:hAnsi="Times New Roman" w:cs="Times New Roman"/>
          <w:sz w:val="24"/>
        </w:rPr>
        <w:t xml:space="preserve"> is called interval estimate.</w:t>
      </w:r>
    </w:p>
    <w:p w:rsidR="007B229F" w:rsidRDefault="007B229F" w:rsidP="00916F41">
      <w:pPr>
        <w:jc w:val="both"/>
        <w:rPr>
          <w:rFonts w:ascii="Times New Roman" w:hAnsi="Times New Roman" w:cs="Times New Roman"/>
          <w:sz w:val="24"/>
        </w:rPr>
      </w:pPr>
      <w:r w:rsidRPr="007B229F">
        <w:rPr>
          <w:rFonts w:ascii="Times New Roman" w:hAnsi="Times New Roman" w:cs="Times New Roman"/>
          <w:noProof/>
          <w:sz w:val="24"/>
        </w:rPr>
        <mc:AlternateContent>
          <mc:Choice Requires="wpg">
            <w:drawing>
              <wp:anchor distT="0" distB="0" distL="114300" distR="114300" simplePos="0" relativeHeight="251663360" behindDoc="0" locked="0" layoutInCell="1" allowOverlap="1" wp14:anchorId="267767B3" wp14:editId="4DD20C7A">
                <wp:simplePos x="0" y="0"/>
                <wp:positionH relativeFrom="column">
                  <wp:posOffset>1898015</wp:posOffset>
                </wp:positionH>
                <wp:positionV relativeFrom="paragraph">
                  <wp:posOffset>50165</wp:posOffset>
                </wp:positionV>
                <wp:extent cx="1981200" cy="609600"/>
                <wp:effectExtent l="0" t="0" r="19050" b="19050"/>
                <wp:wrapNone/>
                <wp:docPr id="8" name="Group 15"/>
                <wp:cNvGraphicFramePr/>
                <a:graphic xmlns:a="http://schemas.openxmlformats.org/drawingml/2006/main">
                  <a:graphicData uri="http://schemas.microsoft.com/office/word/2010/wordprocessingGroup">
                    <wpg:wgp>
                      <wpg:cNvGrpSpPr/>
                      <wpg:grpSpPr bwMode="auto">
                        <a:xfrm>
                          <a:off x="0" y="0"/>
                          <a:ext cx="1981200" cy="609600"/>
                          <a:chOff x="0" y="0"/>
                          <a:chExt cx="2592" cy="672"/>
                        </a:xfrm>
                      </wpg:grpSpPr>
                      <wps:wsp>
                        <wps:cNvPr id="9" name="Rectangle 9"/>
                        <wps:cNvSpPr>
                          <a:spLocks noChangeArrowheads="1"/>
                        </wps:cNvSpPr>
                        <wps:spPr bwMode="auto">
                          <a:xfrm>
                            <a:off x="528" y="48"/>
                            <a:ext cx="1392" cy="192"/>
                          </a:xfrm>
                          <a:prstGeom prst="rect">
                            <a:avLst/>
                          </a:prstGeom>
                          <a:solidFill>
                            <a:srgbClr val="C0C0C0"/>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 name="Line 5"/>
                        <wps:cNvCnPr/>
                        <wps:spPr bwMode="auto">
                          <a:xfrm>
                            <a:off x="528" y="0"/>
                            <a:ext cx="0" cy="24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 name="Line 6"/>
                        <wps:cNvCnPr/>
                        <wps:spPr bwMode="auto">
                          <a:xfrm>
                            <a:off x="1920" y="0"/>
                            <a:ext cx="0" cy="24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2" name="Line 7"/>
                        <wps:cNvCnPr/>
                        <wps:spPr bwMode="auto">
                          <a:xfrm>
                            <a:off x="0" y="240"/>
                            <a:ext cx="2592"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3" name="AutoShape 11"/>
                        <wps:cNvSpPr>
                          <a:spLocks noChangeArrowheads="1"/>
                        </wps:cNvSpPr>
                        <wps:spPr bwMode="auto">
                          <a:xfrm>
                            <a:off x="1200" y="192"/>
                            <a:ext cx="96" cy="96"/>
                          </a:xfrm>
                          <a:prstGeom prst="diamond">
                            <a:avLst/>
                          </a:prstGeom>
                          <a:solidFill>
                            <a:srgbClr val="FFFF33"/>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4" name="AutoShape 13"/>
                        <wps:cNvSpPr>
                          <a:spLocks/>
                        </wps:cNvSpPr>
                        <wps:spPr bwMode="auto">
                          <a:xfrm rot="5400000">
                            <a:off x="1104" y="-144"/>
                            <a:ext cx="240" cy="1392"/>
                          </a:xfrm>
                          <a:prstGeom prst="rightBrace">
                            <a:avLst>
                              <a:gd name="adj1" fmla="val 48333"/>
                              <a:gd name="adj2" fmla="val 50000"/>
                            </a:avLst>
                          </a:prstGeom>
                          <a:noFill/>
                          <a:ln w="9525">
                            <a:solidFill>
                              <a:srgbClr val="FF0000"/>
                            </a:solidFill>
                            <a:round/>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wgp>
                  </a:graphicData>
                </a:graphic>
                <wp14:sizeRelH relativeFrom="margin">
                  <wp14:pctWidth>0</wp14:pctWidth>
                </wp14:sizeRelH>
                <wp14:sizeRelV relativeFrom="margin">
                  <wp14:pctHeight>0</wp14:pctHeight>
                </wp14:sizeRelV>
              </wp:anchor>
            </w:drawing>
          </mc:Choice>
          <mc:Fallback>
            <w:pict>
              <v:group w14:anchorId="2EB50EA7" id="Group 15" o:spid="_x0000_s1026" style="position:absolute;margin-left:149.45pt;margin-top:3.95pt;width:156pt;height:48pt;z-index:251663360;mso-width-relative:margin;mso-height-relative:margin" coordsize="259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">
                <v:rect id="Rectangle 9" o:spid="_x0000_s1027" style="position:absolute;left:528;top:48;width:1392;height:19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9qRsMA&#10;AADaAAAADwAAAGRycy9kb3ducmV2LnhtbESPT4vCMBTE7wt+h/CEvSxr6oK6VqOUguLRf4fd26N5&#10;ttXmpTRRq5/eCILHYWZ+w0znranEhRpXWlbQ70UgiDOrS84V7HeL718QziNrrCyTghs5mM86H1OM&#10;tb3yhi5bn4sAYRejgsL7OpbSZQUZdD1bEwfvYBuDPsgml7rBa4CbSv5E0VAaLDksFFhTWlB22p6N&#10;goTMenlf7Y7/oz9KvtJjOlhwqtRnt00mIDy1/h1+tVdawRieV8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9qRsMAAADaAAAADwAAAAAAAAAAAAAAAACYAgAAZHJzL2Rv&#10;d25yZXYueG1sUEsFBgAAAAAEAAQA9QAAAIgDAAAAAA==&#10;" fillcolor="silver" stroked="f" strokecolor="black [3213]">
                  <v:shadow color="#eeece1 [3214]"/>
                </v:rect>
                <v:line id="Line 5" o:spid="_x0000_s1028" style="position:absolute;visibility:visible;mso-wrap-style:square" from="528,0" to="528,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j+h8UAAADbAAAADwAAAGRycy9kb3ducmV2LnhtbESPQWvCQBCF70L/wzJCb7qxqNjUNZRA&#10;oB6kVXvpbchOk9DsbNjdavz3zqHQ2wzvzXvfbIvR9epCIXaeDSzmGSji2tuOGwOf52q2ARUTssXe&#10;Mxm4UYRi9zDZYm79lY90OaVGSQjHHA20KQ251rFuyWGc+4FYtG8fHCZZQ6NtwKuEu14/ZdlaO+xY&#10;GlocqGyp/jn9OgPs92V5XHer28fy/avS2WGzDM/GPE7H1xdQicb0b/67frOCL/Tyiwygd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Qj+h8UAAADbAAAADwAAAAAAAAAA&#10;AAAAAAChAgAAZHJzL2Rvd25yZXYueG1sUEsFBgAAAAAEAAQA+QAAAJMDAAAAAA==&#10;" strokecolor="black [3213]">
                  <v:shadow color="#eeece1 [3214]"/>
                </v:line>
                <v:line id="Line 6" o:spid="_x0000_s1029" style="position:absolute;visibility:visible;mso-wrap-style:square" from="1920,0" to="1920,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RbHMAAAADbAAAADwAAAGRycy9kb3ducmV2LnhtbERPS4vCMBC+L/gfwgje1lRxRatRpCDo&#10;QVwfF29DM7bFZlKSqPXfmwVhb/PxPWe+bE0tHuR8ZVnBoJ+AIM6trrhQcD6tvycgfEDWWFsmBS/y&#10;sFx0vuaYavvkAz2OoRAxhH2KCsoQmlRKn5dk0PdtQxy5q3UGQ4SukNrhM4abWg6TZCwNVhwbSmwo&#10;Kym/He9GAdttlh3G1c/rd7S/rGWym4zcVKlet13NQARqw7/4497oOH8Af7/EA+Ti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ZEWxzAAAAA2wAAAA8AAAAAAAAAAAAAAAAA&#10;oQIAAGRycy9kb3ducmV2LnhtbFBLBQYAAAAABAAEAPkAAACOAwAAAAA=&#10;" strokecolor="black [3213]">
                  <v:shadow color="#eeece1 [3214]"/>
                </v:line>
                <v:line id="Line 7" o:spid="_x0000_s1030" style="position:absolute;visibility:visible;mso-wrap-style:square" from="0,240" to="259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bFa8EAAADbAAAADwAAAGRycy9kb3ducmV2LnhtbERPTYvCMBC9C/sfwix403RFRbtGWQqC&#10;HmStetnb0IxtsZmUJGr990ZY8DaP9zmLVWcacSPna8sKvoYJCOLC6ppLBafjejAD4QOyxsYyKXiQ&#10;h9Xyo7fAVNs753Q7hFLEEPYpKqhCaFMpfVGRQT+0LXHkztYZDBG6UmqH9xhuGjlKkqk0WHNsqLCl&#10;rKLicrgaBWy3WZZP68ljP/79W8tkNxu7uVL9z+7nG0SgLrzF/+6NjvNH8PolHiC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lsVrwQAAANsAAAAPAAAAAAAAAAAAAAAA&#10;AKECAABkcnMvZG93bnJldi54bWxQSwUGAAAAAAQABAD5AAAAjwMAAAAA&#10;" strokecolor="black [3213]">
                  <v:shadow color="#eeece1 [3214]"/>
                </v:line>
                <v:shape id="AutoShape 11" o:spid="_x0000_s1031" type="#_x0000_t4" style="position:absolute;left:1200;top:192;width:96;height: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X/7sMA&#10;AADbAAAADwAAAGRycy9kb3ducmV2LnhtbERPTWvCQBC9F/wPywheSt3UQi2pmyCCJVh60Ij2OGTH&#10;JJqdDdk1pv++Wyh4m8f7nEU6mEb01LnasoLnaQSCuLC65lLBPl8/vYFwHlljY5kU/JCDNBk9LDDW&#10;9sZb6ne+FCGEXYwKKu/bWEpXVGTQTW1LHLiT7Qz6ALtS6g5vIdw0chZFr9JgzaGhwpZWFRWX3dUo&#10;yOtvfbwcPofN/Gx99vGos379pdRkPCzfQXga/F387850mP8Cf7+EA2T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X/7sMAAADbAAAADwAAAAAAAAAAAAAAAACYAgAAZHJzL2Rv&#10;d25yZXYueG1sUEsFBgAAAAAEAAQA9QAAAIgDAAAAAA==&#10;" fillcolor="#ff3" strokecolor="black [3213]">
                  <v:shadow color="#eeece1 [3214]"/>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32" type="#_x0000_t88" style="position:absolute;left:1104;top:-144;width:240;height:1392;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hBaMQA&#10;AADbAAAADwAAAGRycy9kb3ducmV2LnhtbERPTWvCQBC9C/0Pywi9iG6UamvMRkpLqYiXRqHXMTsm&#10;odnZNLtq/PeuIHibx/ucZNmZWpyodZVlBeNRBII4t7riQsFu+zV8A+E8ssbaMim4kINl+tRLMNb2&#10;zD90ynwhQgi7GBWU3jexlC4vyaAb2YY4cAfbGvQBtoXULZ5DuKnlJIpm0mDFoaHEhj5Kyv+yo1Eg&#10;j5/rw+/8P7tM8/Fgutm+fk82e6We+937AoSnzj/Ed/dKh/kvcPslHC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oQWjEAAAA2wAAAA8AAAAAAAAAAAAAAAAAmAIAAGRycy9k&#10;b3ducmV2LnhtbFBLBQYAAAAABAAEAPUAAACJAwAAAAA=&#10;" fillcolor="#9cf" strokecolor="red">
                  <v:shadow color="#eeece1 [3214]"/>
                </v:shape>
              </v:group>
            </w:pict>
          </mc:Fallback>
        </mc:AlternateContent>
      </w:r>
    </w:p>
    <w:p w:rsidR="007B229F" w:rsidRDefault="007B229F" w:rsidP="00916F41">
      <w:pPr>
        <w:jc w:val="both"/>
        <w:rPr>
          <w:rFonts w:ascii="Times New Roman" w:hAnsi="Times New Roman" w:cs="Times New Roman"/>
          <w:b/>
          <w:i/>
          <w:sz w:val="24"/>
        </w:rPr>
      </w:pPr>
    </w:p>
    <w:p w:rsidR="0022015B" w:rsidRPr="0022015B" w:rsidRDefault="0022015B" w:rsidP="00916F41">
      <w:pPr>
        <w:jc w:val="both"/>
        <w:rPr>
          <w:rFonts w:ascii="Times New Roman" w:hAnsi="Times New Roman" w:cs="Times New Roman"/>
          <w:b/>
          <w:i/>
          <w:sz w:val="24"/>
        </w:rPr>
      </w:pPr>
      <w:r w:rsidRPr="0022015B">
        <w:rPr>
          <w:rFonts w:ascii="Times New Roman" w:hAnsi="Times New Roman" w:cs="Times New Roman"/>
          <w:b/>
          <w:i/>
          <w:sz w:val="24"/>
        </w:rPr>
        <w:t>Confidence Interval:</w:t>
      </w:r>
    </w:p>
    <w:p w:rsidR="0022015B" w:rsidRDefault="0022015B" w:rsidP="00916F41">
      <w:pPr>
        <w:jc w:val="both"/>
        <w:rPr>
          <w:rFonts w:ascii="Times New Roman" w:hAnsi="Times New Roman" w:cs="Times New Roman"/>
          <w:sz w:val="24"/>
        </w:rPr>
      </w:pPr>
      <w:r>
        <w:rPr>
          <w:rFonts w:ascii="Times New Roman" w:hAnsi="Times New Roman" w:cs="Times New Roman"/>
          <w:sz w:val="24"/>
        </w:rPr>
        <w:t>A range of values that has some designated probability of including the true population parameter value.</w:t>
      </w:r>
    </w:p>
    <w:p w:rsidR="0022015B" w:rsidRPr="0022015B" w:rsidRDefault="0022015B" w:rsidP="00916F41">
      <w:pPr>
        <w:jc w:val="both"/>
        <w:rPr>
          <w:rFonts w:ascii="Times New Roman" w:hAnsi="Times New Roman" w:cs="Times New Roman"/>
          <w:b/>
          <w:i/>
          <w:sz w:val="24"/>
        </w:rPr>
      </w:pPr>
      <w:r w:rsidRPr="0022015B">
        <w:rPr>
          <w:rFonts w:ascii="Times New Roman" w:hAnsi="Times New Roman" w:cs="Times New Roman"/>
          <w:b/>
          <w:i/>
          <w:sz w:val="24"/>
        </w:rPr>
        <w:t>Confidence Level:</w:t>
      </w:r>
    </w:p>
    <w:p w:rsidR="0022015B" w:rsidRDefault="0029478C" w:rsidP="00916F41">
      <w:pPr>
        <w:jc w:val="both"/>
        <w:rPr>
          <w:rFonts w:ascii="Times New Roman" w:hAnsi="Times New Roman" w:cs="Times New Roman"/>
          <w:sz w:val="24"/>
        </w:rPr>
      </w:pPr>
      <w:r>
        <w:rPr>
          <w:rFonts w:ascii="Times New Roman" w:hAnsi="Times New Roman" w:cs="Times New Roman"/>
          <w:sz w:val="24"/>
        </w:rPr>
        <w:t>The probability that statisticians associate with an interval estimate of a population parameter, indicating how confident they are that the interval estimate will include the population parameter.</w:t>
      </w:r>
    </w:p>
    <w:p w:rsidR="0029478C" w:rsidRPr="0029478C" w:rsidRDefault="0029478C" w:rsidP="00916F41">
      <w:pPr>
        <w:jc w:val="both"/>
        <w:rPr>
          <w:rFonts w:ascii="Times New Roman" w:hAnsi="Times New Roman" w:cs="Times New Roman"/>
          <w:b/>
          <w:i/>
          <w:sz w:val="24"/>
        </w:rPr>
      </w:pPr>
      <w:r w:rsidRPr="0029478C">
        <w:rPr>
          <w:rFonts w:ascii="Times New Roman" w:hAnsi="Times New Roman" w:cs="Times New Roman"/>
          <w:b/>
          <w:i/>
          <w:sz w:val="24"/>
        </w:rPr>
        <w:t>Confidence Limits:</w:t>
      </w:r>
    </w:p>
    <w:p w:rsidR="0029478C" w:rsidRDefault="0029478C" w:rsidP="00916F41">
      <w:pPr>
        <w:jc w:val="both"/>
        <w:rPr>
          <w:rFonts w:ascii="Times New Roman" w:hAnsi="Times New Roman" w:cs="Times New Roman"/>
          <w:sz w:val="24"/>
        </w:rPr>
      </w:pPr>
      <w:r>
        <w:rPr>
          <w:rFonts w:ascii="Times New Roman" w:hAnsi="Times New Roman" w:cs="Times New Roman"/>
          <w:sz w:val="24"/>
        </w:rPr>
        <w:t>The upper and lower boundaries of a confidence interval are known as confidence limits.</w:t>
      </w:r>
    </w:p>
    <w:p w:rsidR="0029478C" w:rsidRPr="0029478C" w:rsidRDefault="0029478C" w:rsidP="00916F41">
      <w:pPr>
        <w:jc w:val="both"/>
        <w:rPr>
          <w:rFonts w:ascii="Times New Roman" w:hAnsi="Times New Roman" w:cs="Times New Roman"/>
          <w:b/>
          <w:i/>
          <w:sz w:val="24"/>
        </w:rPr>
      </w:pPr>
      <w:r w:rsidRPr="0029478C">
        <w:rPr>
          <w:rFonts w:ascii="Times New Roman" w:hAnsi="Times New Roman" w:cs="Times New Roman"/>
          <w:b/>
          <w:i/>
          <w:sz w:val="24"/>
        </w:rPr>
        <w:t>Degrees of Freedom:</w:t>
      </w:r>
    </w:p>
    <w:p w:rsidR="0029478C" w:rsidRDefault="0029478C" w:rsidP="00916F41">
      <w:pPr>
        <w:jc w:val="both"/>
        <w:rPr>
          <w:rFonts w:ascii="Times New Roman" w:hAnsi="Times New Roman" w:cs="Times New Roman"/>
          <w:sz w:val="24"/>
        </w:rPr>
      </w:pPr>
      <w:r>
        <w:rPr>
          <w:rFonts w:ascii="Times New Roman" w:hAnsi="Times New Roman" w:cs="Times New Roman"/>
          <w:sz w:val="24"/>
        </w:rPr>
        <w:t>The number of values in a sample we can specify freely once we know something about that sample.</w:t>
      </w:r>
    </w:p>
    <w:p w:rsidR="00FC3D9D" w:rsidRDefault="00FC3D9D" w:rsidP="00FC3D9D">
      <w:pPr>
        <w:jc w:val="center"/>
        <w:rPr>
          <w:rFonts w:ascii="Times New Roman" w:hAnsi="Times New Roman" w:cs="Times New Roman"/>
          <w:b/>
          <w:sz w:val="28"/>
        </w:rPr>
      </w:pPr>
      <w:r>
        <w:rPr>
          <w:rFonts w:ascii="Times New Roman" w:hAnsi="Times New Roman" w:cs="Times New Roman"/>
          <w:b/>
          <w:sz w:val="28"/>
        </w:rPr>
        <w:t>Types of Estimates</w:t>
      </w:r>
    </w:p>
    <w:p w:rsidR="00FC3D9D" w:rsidRDefault="00FC3D9D" w:rsidP="00FC3D9D">
      <w:pPr>
        <w:jc w:val="both"/>
        <w:rPr>
          <w:rFonts w:ascii="Times New Roman" w:hAnsi="Times New Roman" w:cs="Times New Roman"/>
          <w:sz w:val="24"/>
        </w:rPr>
      </w:pPr>
      <w:r>
        <w:rPr>
          <w:rFonts w:ascii="Times New Roman" w:hAnsi="Times New Roman" w:cs="Times New Roman"/>
          <w:sz w:val="24"/>
        </w:rPr>
        <w:t xml:space="preserve">We can make two types of estimates about population: a </w:t>
      </w:r>
      <w:r w:rsidRPr="00DD66FE">
        <w:rPr>
          <w:rFonts w:ascii="Times New Roman" w:hAnsi="Times New Roman" w:cs="Times New Roman"/>
          <w:i/>
          <w:sz w:val="24"/>
        </w:rPr>
        <w:t>point estimate</w:t>
      </w:r>
      <w:r>
        <w:rPr>
          <w:rFonts w:ascii="Times New Roman" w:hAnsi="Times New Roman" w:cs="Times New Roman"/>
          <w:sz w:val="24"/>
        </w:rPr>
        <w:t xml:space="preserve"> and an </w:t>
      </w:r>
      <w:r w:rsidRPr="00DD66FE">
        <w:rPr>
          <w:rFonts w:ascii="Times New Roman" w:hAnsi="Times New Roman" w:cs="Times New Roman"/>
          <w:i/>
          <w:sz w:val="24"/>
        </w:rPr>
        <w:t>interval estimate</w:t>
      </w:r>
      <w:r>
        <w:rPr>
          <w:rFonts w:ascii="Times New Roman" w:hAnsi="Times New Roman" w:cs="Times New Roman"/>
          <w:sz w:val="24"/>
        </w:rPr>
        <w:t>. A point estimate is a single number that is used to estimate an unknown population parameter. A point estimate is often insufficient, because it is either right or wrong. An interval estimate is a range of values used to estimate a population parameter. It indicates the error in two ways: by the extent of its range and by the probability of the true population parameter lying within that range.</w:t>
      </w:r>
    </w:p>
    <w:p w:rsidR="00FC3D9D" w:rsidRDefault="00DD66FE" w:rsidP="00DD66FE">
      <w:pPr>
        <w:jc w:val="center"/>
        <w:rPr>
          <w:rFonts w:ascii="Times New Roman" w:hAnsi="Times New Roman" w:cs="Times New Roman"/>
          <w:b/>
          <w:sz w:val="24"/>
        </w:rPr>
      </w:pPr>
      <w:r w:rsidRPr="00DD66FE">
        <w:rPr>
          <w:rFonts w:ascii="Times New Roman" w:hAnsi="Times New Roman" w:cs="Times New Roman"/>
          <w:b/>
          <w:sz w:val="24"/>
        </w:rPr>
        <w:t>Point Estimates</w:t>
      </w:r>
    </w:p>
    <w:p w:rsidR="007B229F" w:rsidRDefault="007B229F" w:rsidP="00DD66FE">
      <w:pPr>
        <w:jc w:val="both"/>
        <w:rPr>
          <w:rFonts w:ascii="Times New Roman" w:hAnsi="Times New Roman" w:cs="Times New Roman"/>
          <w:sz w:val="24"/>
        </w:rPr>
      </w:pPr>
      <w:r w:rsidRPr="007B229F">
        <w:rPr>
          <w:rFonts w:ascii="Times New Roman" w:hAnsi="Times New Roman" w:cs="Times New Roman"/>
          <w:sz w:val="24"/>
        </w:rPr>
        <w:t xml:space="preserve">A </w:t>
      </w:r>
      <w:r w:rsidRPr="007B229F">
        <w:rPr>
          <w:rFonts w:ascii="Times New Roman" w:hAnsi="Times New Roman" w:cs="Times New Roman"/>
          <w:b/>
          <w:bCs/>
          <w:i/>
          <w:iCs/>
          <w:sz w:val="24"/>
        </w:rPr>
        <w:t>point estimator</w:t>
      </w:r>
      <w:r w:rsidRPr="007B229F">
        <w:rPr>
          <w:rFonts w:ascii="Times New Roman" w:hAnsi="Times New Roman" w:cs="Times New Roman"/>
          <w:sz w:val="24"/>
        </w:rPr>
        <w:t xml:space="preserve"> draws inferences about a population by estimating the value of an unknown parameter using a single value or point.</w:t>
      </w:r>
    </w:p>
    <w:p w:rsidR="007B229F" w:rsidRDefault="007B229F" w:rsidP="00DD66FE">
      <w:pPr>
        <w:jc w:val="both"/>
        <w:rPr>
          <w:rFonts w:ascii="Times New Roman" w:hAnsi="Times New Roman" w:cs="Times New Roman"/>
          <w:sz w:val="24"/>
        </w:rPr>
      </w:pPr>
      <w:r w:rsidRPr="007B229F">
        <w:rPr>
          <w:rFonts w:ascii="Times New Roman" w:hAnsi="Times New Roman" w:cs="Times New Roman"/>
          <w:noProof/>
          <w:sz w:val="24"/>
        </w:rPr>
        <mc:AlternateContent>
          <mc:Choice Requires="wpg">
            <w:drawing>
              <wp:anchor distT="0" distB="0" distL="114300" distR="114300" simplePos="0" relativeHeight="251659264" behindDoc="0" locked="0" layoutInCell="1" allowOverlap="1" wp14:anchorId="711E5A70" wp14:editId="348069CF">
                <wp:simplePos x="0" y="0"/>
                <wp:positionH relativeFrom="column">
                  <wp:posOffset>2019300</wp:posOffset>
                </wp:positionH>
                <wp:positionV relativeFrom="paragraph">
                  <wp:posOffset>63499</wp:posOffset>
                </wp:positionV>
                <wp:extent cx="1885950" cy="252095"/>
                <wp:effectExtent l="0" t="0" r="19050" b="33655"/>
                <wp:wrapNone/>
                <wp:docPr id="9221" name="Group 4"/>
                <wp:cNvGraphicFramePr/>
                <a:graphic xmlns:a="http://schemas.openxmlformats.org/drawingml/2006/main">
                  <a:graphicData uri="http://schemas.microsoft.com/office/word/2010/wordprocessingGroup">
                    <wpg:wgp>
                      <wpg:cNvGrpSpPr/>
                      <wpg:grpSpPr bwMode="auto">
                        <a:xfrm>
                          <a:off x="0" y="0"/>
                          <a:ext cx="1885950" cy="252095"/>
                          <a:chOff x="0" y="0"/>
                          <a:chExt cx="2592" cy="480"/>
                        </a:xfrm>
                      </wpg:grpSpPr>
                      <wps:wsp>
                        <wps:cNvPr id="2" name="Line 5"/>
                        <wps:cNvCnPr/>
                        <wps:spPr bwMode="auto">
                          <a:xfrm>
                            <a:off x="0" y="432"/>
                            <a:ext cx="2592"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 name="Line 6"/>
                        <wps:cNvCnPr/>
                        <wps:spPr bwMode="auto">
                          <a:xfrm>
                            <a:off x="1248" y="0"/>
                            <a:ext cx="0" cy="336"/>
                          </a:xfrm>
                          <a:prstGeom prst="line">
                            <a:avLst/>
                          </a:prstGeom>
                          <a:noFill/>
                          <a:ln w="9525">
                            <a:solidFill>
                              <a:srgbClr val="FF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 name="AutoShape 7"/>
                        <wps:cNvSpPr>
                          <a:spLocks noChangeArrowheads="1"/>
                        </wps:cNvSpPr>
                        <wps:spPr bwMode="auto">
                          <a:xfrm>
                            <a:off x="1200" y="384"/>
                            <a:ext cx="96" cy="96"/>
                          </a:xfrm>
                          <a:prstGeom prst="diamond">
                            <a:avLst/>
                          </a:prstGeom>
                          <a:solidFill>
                            <a:srgbClr val="FFFF33"/>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wgp>
                  </a:graphicData>
                </a:graphic>
                <wp14:sizeRelH relativeFrom="margin">
                  <wp14:pctWidth>0</wp14:pctWidth>
                </wp14:sizeRelH>
                <wp14:sizeRelV relativeFrom="margin">
                  <wp14:pctHeight>0</wp14:pctHeight>
                </wp14:sizeRelV>
              </wp:anchor>
            </w:drawing>
          </mc:Choice>
          <mc:Fallback>
            <w:pict>
              <v:group w14:anchorId="4DC0755B" id="Group 4" o:spid="_x0000_s1026" style="position:absolute;margin-left:159pt;margin-top:5pt;width:148.5pt;height:19.85pt;z-index:251659264;mso-width-relative:margin;mso-height-relative:margin" coordsize="259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">
                <v:line id="Line 5" o:spid="_x0000_s1027" style="position:absolute;visibility:visible;mso-wrap-style:square" from="0,432" to="2592,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tZssIAAADaAAAADwAAAGRycy9kb3ducmV2LnhtbESPQYvCMBSE78L+h/AWvGm6oqJdoywF&#10;QQ+yVr3s7dE822LzUpKo9d8bYcHjMDPfMItVZxpxI+drywq+hgkI4sLqmksFp+N6MAPhA7LGxjIp&#10;eJCH1fKjt8BU2zvndDuEUkQI+xQVVCG0qZS+qMigH9qWOHpn6wyGKF0ptcN7hJtGjpJkKg3WHBcq&#10;bCmrqLgcrkYB222W5dN68tiPf//WMtnNxm6uVP+z+/kGEagL7/B/e6MVjOB1Jd4A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0tZssIAAADaAAAADwAAAAAAAAAAAAAA&#10;AAChAgAAZHJzL2Rvd25yZXYueG1sUEsFBgAAAAAEAAQA+QAAAJADAAAAAA==&#10;" strokecolor="black [3213]">
                  <v:shadow color="#eeece1 [3214]"/>
                </v:line>
                <v:line id="Line 6" o:spid="_x0000_s1028" style="position:absolute;visibility:visible;mso-wrap-style:square" from="1248,0" to="1248,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6WvMAAAADaAAAADwAAAGRycy9kb3ducmV2LnhtbERP3WrCMBS+F3yHcATvNLXCmJ1RVFDG&#10;ZBR1D3BoztrO5KQ0Ueue3gwGXn58//NlZ424Uutrxwom4wQEceF0zaWCr9N29ArCB2SNxjEpuJOH&#10;5aLfm2Om3Y0PdD2GUsQQ9hkqqEJoMil9UZFFP3YNceS+XWsxRNiWUrd4i+HWyDRJXqTFmmNDhQ1t&#10;KirOx4uNMzbrdDf7uecfe6N/8/Rzmx8Ko9Rw0K3eQATqwlP8737XCqbwdyX6QS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OlrzAAAAA2gAAAA8AAAAAAAAAAAAAAAAA&#10;oQIAAGRycy9kb3ducmV2LnhtbFBLBQYAAAAABAAEAPkAAACOAwAAAAA=&#10;" strokecolor="red">
                  <v:stroke endarrow="open"/>
                  <v:shadow color="#eeece1 [3214]"/>
                </v:line>
                <v:shape id="AutoShape 7" o:spid="_x0000_s1029" type="#_x0000_t4" style="position:absolute;left:1200;top:384;width:96;height: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Zw8QA&#10;AADaAAAADwAAAGRycy9kb3ducmV2LnhtbESPQWvCQBSE74L/YXmCF9GNUqpEVxFBCZYeqqIeH9ln&#10;Es2+Ddk1pv++Wyj0OMzMN8xi1ZpSNFS7wrKC8SgCQZxaXXCm4HTcDmcgnEfWWFomBd/kYLXsdhYY&#10;a/viL2oOPhMBwi5GBbn3VSylS3My6Ea2Ig7ezdYGfZB1JnWNrwA3pZxE0bs0WHBYyLGiTU7p4/A0&#10;Co7FVV8e5492P71bn+wGOmm2n0r1e+16DsJT6//Df+1EK3iD3yvhBs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rWcPEAAAA2gAAAA8AAAAAAAAAAAAAAAAAmAIAAGRycy9k&#10;b3ducmV2LnhtbFBLBQYAAAAABAAEAPUAAACJAwAAAAA=&#10;" fillcolor="#ff3" strokecolor="black [3213]">
                  <v:shadow color="#eeece1 [3214]"/>
                </v:shape>
              </v:group>
            </w:pict>
          </mc:Fallback>
        </mc:AlternateContent>
      </w:r>
    </w:p>
    <w:p w:rsidR="007B229F" w:rsidRDefault="007B229F" w:rsidP="00DD66FE">
      <w:pPr>
        <w:jc w:val="both"/>
        <w:rPr>
          <w:rFonts w:ascii="Times New Roman" w:hAnsi="Times New Roman" w:cs="Times New Roman"/>
          <w:sz w:val="24"/>
        </w:rPr>
      </w:pPr>
    </w:p>
    <w:p w:rsidR="007C1941" w:rsidRDefault="00DD66FE" w:rsidP="00DD66FE">
      <w:pPr>
        <w:jc w:val="both"/>
        <w:rPr>
          <w:rFonts w:ascii="Times New Roman" w:hAnsi="Times New Roman" w:cs="Times New Roman"/>
          <w:sz w:val="24"/>
        </w:rPr>
      </w:pPr>
      <w:r>
        <w:rPr>
          <w:rFonts w:ascii="Times New Roman" w:hAnsi="Times New Roman" w:cs="Times New Roman"/>
          <w:sz w:val="24"/>
        </w:rPr>
        <w:t xml:space="preserve">The sample mean </w:t>
      </w:r>
      <w:r w:rsidRPr="00DD66FE">
        <w:rPr>
          <w:rFonts w:ascii="Times New Roman" w:hAnsi="Times New Roman" w:cs="Times New Roman"/>
          <w:i/>
          <w:sz w:val="24"/>
        </w:rPr>
        <w:t>x</w:t>
      </w:r>
      <w:r w:rsidR="007C1941">
        <w:rPr>
          <w:rFonts w:ascii="Times New Roman" w:hAnsi="Times New Roman" w:cs="Times New Roman"/>
          <w:i/>
          <w:sz w:val="24"/>
        </w:rPr>
        <w:t xml:space="preserve"> bar</w:t>
      </w:r>
      <w:r>
        <w:rPr>
          <w:rFonts w:ascii="Times New Roman" w:hAnsi="Times New Roman" w:cs="Times New Roman"/>
          <w:sz w:val="24"/>
        </w:rPr>
        <w:t xml:space="preserve"> </w:t>
      </w:r>
      <w:r w:rsidR="00DF4A3A">
        <w:rPr>
          <w:rFonts w:ascii="Times New Roman" w:hAnsi="Times New Roman" w:cs="Times New Roman"/>
          <w:sz w:val="24"/>
        </w:rPr>
        <w:t>is best estimator of the population mean μ. It is unbiased, consistent, the most efficient estimator, and, as long as the sample is sufficiently large, its sampling distribution can be approximated by the normal distribution.</w:t>
      </w:r>
    </w:p>
    <w:p w:rsidR="007C1941" w:rsidRPr="00660C70" w:rsidRDefault="00A81213" w:rsidP="007C5E4D">
      <w:pPr>
        <w:shd w:val="clear" w:color="auto" w:fill="FBD4B4" w:themeFill="accent6" w:themeFillTint="66"/>
        <w:jc w:val="center"/>
        <w:rPr>
          <w:rFonts w:ascii="Times New Roman" w:eastAsiaTheme="minorEastAsia" w:hAnsi="Times New Roman" w:cs="Times New Roman"/>
          <w:sz w:val="24"/>
        </w:rPr>
      </w:pPr>
      <w:r>
        <w:rPr>
          <w:rFonts w:ascii="Times New Roman" w:hAnsi="Times New Roman" w:cs="Times New Roman"/>
          <w:i/>
          <w:sz w:val="24"/>
        </w:rPr>
        <w:lastRenderedPageBreak/>
        <w:t xml:space="preserve">Sample mean, </w:t>
      </w:r>
      <w:r w:rsidR="00D13E78">
        <w:rPr>
          <w:rFonts w:ascii="Arial Unicode MS" w:eastAsia="Arial Unicode MS" w:hAnsi="Arial Unicode MS" w:cs="Arial Unicode MS"/>
          <w:sz w:val="24"/>
        </w:rPr>
        <w:t>x</w:t>
      </w:r>
      <w:r w:rsidR="00D13E78">
        <w:rPr>
          <w:rFonts w:ascii="Arial Unicode MS" w:eastAsia="Arial Unicode MS" w:hAnsi="Arial Unicode MS" w:cs="Arial Unicode MS" w:hint="eastAsia"/>
          <w:sz w:val="24"/>
        </w:rPr>
        <w:t>̅</w:t>
      </w:r>
      <w:r w:rsidR="00D13E78">
        <w:rPr>
          <w:rFonts w:ascii="Arial Unicode MS" w:eastAsia="Arial Unicode MS" w:hAnsi="Arial Unicode MS" w:cs="Arial Unicode MS"/>
          <w:sz w:val="24"/>
        </w:rPr>
        <w:t xml:space="preserve"> </w:t>
      </w:r>
      <w:r w:rsidR="00660C70" w:rsidRPr="00660C70">
        <w:rPr>
          <w:rFonts w:ascii="Times New Roman" w:hAnsi="Times New Roman" w:cs="Times New Roman"/>
          <w:sz w:val="24"/>
        </w:rPr>
        <w:t xml:space="preserve">= </w:t>
      </w:r>
      <m:oMath>
        <m:f>
          <m:fPr>
            <m:ctrlPr>
              <w:rPr>
                <w:rFonts w:ascii="Cambria Math" w:hAnsi="Cambria Math" w:cs="Times New Roman"/>
                <w:sz w:val="24"/>
              </w:rPr>
            </m:ctrlPr>
          </m:fPr>
          <m:num>
            <m:r>
              <m:rPr>
                <m:sty m:val="p"/>
              </m:rPr>
              <w:rPr>
                <w:rFonts w:ascii="Cambria Math" w:hAnsi="Cambria Math" w:cs="Times New Roman"/>
                <w:sz w:val="24"/>
              </w:rPr>
              <m:t>∑x</m:t>
            </m:r>
          </m:num>
          <m:den>
            <m:r>
              <m:rPr>
                <m:sty m:val="p"/>
              </m:rPr>
              <w:rPr>
                <w:rFonts w:ascii="Cambria Math" w:hAnsi="Cambria Math" w:cs="Times New Roman"/>
                <w:sz w:val="24"/>
              </w:rPr>
              <m:t>n</m:t>
            </m:r>
          </m:den>
        </m:f>
      </m:oMath>
    </w:p>
    <w:p w:rsidR="007B229F" w:rsidRPr="007B229F" w:rsidRDefault="00660C70" w:rsidP="007C5E4D">
      <w:pPr>
        <w:shd w:val="clear" w:color="auto" w:fill="CCC0D9" w:themeFill="accent4" w:themeFillTint="66"/>
        <w:jc w:val="center"/>
        <w:rPr>
          <w:rFonts w:ascii="Times New Roman" w:eastAsiaTheme="minorEastAsia" w:hAnsi="Times New Roman" w:cs="Times New Roman"/>
          <w:sz w:val="24"/>
        </w:rPr>
      </w:pPr>
      <w:r w:rsidRPr="00660C70">
        <w:rPr>
          <w:rFonts w:ascii="Times New Roman" w:hAnsi="Times New Roman" w:cs="Times New Roman"/>
          <w:i/>
          <w:sz w:val="24"/>
        </w:rPr>
        <w:t>Sample Variance, s</w:t>
      </w:r>
      <w:r w:rsidRPr="00660C70">
        <w:rPr>
          <w:rFonts w:ascii="Times New Roman" w:hAnsi="Times New Roman" w:cs="Times New Roman"/>
          <w:i/>
          <w:sz w:val="24"/>
          <w:vertAlign w:val="superscript"/>
        </w:rPr>
        <w:t>2</w:t>
      </w:r>
      <w:r>
        <w:rPr>
          <w:rFonts w:ascii="Times New Roman" w:hAnsi="Times New Roman" w:cs="Times New Roman"/>
          <w:sz w:val="24"/>
        </w:rPr>
        <w:t xml:space="preserve"> = </w:t>
      </w:r>
      <m:oMath>
        <m:f>
          <m:fPr>
            <m:ctrlPr>
              <w:rPr>
                <w:rFonts w:ascii="Cambria Math" w:eastAsia="Arial Unicode MS" w:hAnsi="Cambria Math" w:cs="Arial Unicode MS"/>
                <w:sz w:val="24"/>
              </w:rPr>
            </m:ctrlPr>
          </m:fPr>
          <m:num>
            <m:sSup>
              <m:sSupPr>
                <m:ctrlPr>
                  <w:rPr>
                    <w:rFonts w:ascii="Cambria Math" w:eastAsia="Arial Unicode MS" w:hAnsi="Cambria Math" w:cs="Arial Unicode MS"/>
                    <w:i/>
                    <w:sz w:val="24"/>
                  </w:rPr>
                </m:ctrlPr>
              </m:sSupPr>
              <m:e>
                <m:r>
                  <w:rPr>
                    <w:rFonts w:ascii="Cambria Math" w:eastAsia="Arial Unicode MS" w:hAnsi="Cambria Math" w:cs="Arial Unicode MS"/>
                    <w:sz w:val="24"/>
                  </w:rPr>
                  <m:t>∑(x-x̅)</m:t>
                </m:r>
              </m:e>
              <m:sup>
                <m:r>
                  <w:rPr>
                    <w:rFonts w:ascii="Cambria Math" w:eastAsia="Arial Unicode MS" w:hAnsi="Cambria Math" w:cs="Arial Unicode MS"/>
                    <w:sz w:val="24"/>
                  </w:rPr>
                  <m:t>2</m:t>
                </m:r>
              </m:sup>
            </m:sSup>
          </m:num>
          <m:den>
            <m:r>
              <m:rPr>
                <m:sty m:val="p"/>
              </m:rPr>
              <w:rPr>
                <w:rFonts w:ascii="Cambria Math" w:eastAsia="Arial Unicode MS" w:hAnsi="Cambria Math" w:cs="Arial Unicode MS"/>
                <w:sz w:val="24"/>
              </w:rPr>
              <m:t>n</m:t>
            </m:r>
          </m:den>
        </m:f>
      </m:oMath>
    </w:p>
    <w:p w:rsidR="007B229F" w:rsidRDefault="00660C70" w:rsidP="00660C70">
      <w:pPr>
        <w:jc w:val="center"/>
        <w:rPr>
          <w:rFonts w:ascii="Times New Roman" w:hAnsi="Times New Roman" w:cs="Times New Roman"/>
          <w:b/>
          <w:sz w:val="24"/>
        </w:rPr>
      </w:pPr>
      <w:r w:rsidRPr="00660C70">
        <w:rPr>
          <w:rFonts w:ascii="Times New Roman" w:hAnsi="Times New Roman" w:cs="Times New Roman"/>
          <w:b/>
          <w:sz w:val="24"/>
        </w:rPr>
        <w:t>Interval Estimates: Basic Concepts</w:t>
      </w:r>
    </w:p>
    <w:p w:rsidR="00CB149F" w:rsidRDefault="00CB149F" w:rsidP="007B229F">
      <w:pPr>
        <w:jc w:val="both"/>
        <w:rPr>
          <w:rFonts w:ascii="Times New Roman" w:hAnsi="Times New Roman" w:cs="Times New Roman"/>
          <w:sz w:val="24"/>
        </w:rPr>
      </w:pPr>
      <w:r>
        <w:rPr>
          <w:rFonts w:ascii="Times New Roman" w:hAnsi="Times New Roman" w:cs="Times New Roman"/>
          <w:sz w:val="24"/>
        </w:rPr>
        <w:t xml:space="preserve">An interval estimate describes a range of values within which a population parameter is likely to lie. </w:t>
      </w:r>
    </w:p>
    <w:p w:rsidR="007B229F" w:rsidRPr="007B229F" w:rsidRDefault="007B229F" w:rsidP="007B229F">
      <w:pPr>
        <w:jc w:val="both"/>
        <w:rPr>
          <w:rFonts w:ascii="Times New Roman" w:hAnsi="Times New Roman" w:cs="Times New Roman"/>
          <w:sz w:val="24"/>
        </w:rPr>
      </w:pPr>
      <w:r w:rsidRPr="007B229F">
        <w:rPr>
          <w:rFonts w:ascii="Times New Roman" w:hAnsi="Times New Roman" w:cs="Times New Roman"/>
          <w:noProof/>
          <w:sz w:val="24"/>
        </w:rPr>
        <mc:AlternateContent>
          <mc:Choice Requires="wpg">
            <w:drawing>
              <wp:anchor distT="0" distB="0" distL="114300" distR="114300" simplePos="0" relativeHeight="251665408" behindDoc="0" locked="0" layoutInCell="1" allowOverlap="1" wp14:anchorId="750540D8" wp14:editId="65958724">
                <wp:simplePos x="0" y="0"/>
                <wp:positionH relativeFrom="column">
                  <wp:posOffset>1628775</wp:posOffset>
                </wp:positionH>
                <wp:positionV relativeFrom="paragraph">
                  <wp:posOffset>431800</wp:posOffset>
                </wp:positionV>
                <wp:extent cx="2905125" cy="419100"/>
                <wp:effectExtent l="0" t="0" r="28575" b="19050"/>
                <wp:wrapNone/>
                <wp:docPr id="15" name="Group 12"/>
                <wp:cNvGraphicFramePr/>
                <a:graphic xmlns:a="http://schemas.openxmlformats.org/drawingml/2006/main">
                  <a:graphicData uri="http://schemas.microsoft.com/office/word/2010/wordprocessingGroup">
                    <wpg:wgp>
                      <wpg:cNvGrpSpPr/>
                      <wpg:grpSpPr bwMode="auto">
                        <a:xfrm>
                          <a:off x="0" y="0"/>
                          <a:ext cx="2905125" cy="419100"/>
                          <a:chOff x="0" y="0"/>
                          <a:chExt cx="2592" cy="672"/>
                        </a:xfrm>
                      </wpg:grpSpPr>
                      <wps:wsp>
                        <wps:cNvPr id="16" name="Rectangle 16"/>
                        <wps:cNvSpPr>
                          <a:spLocks noChangeArrowheads="1"/>
                        </wps:cNvSpPr>
                        <wps:spPr bwMode="auto">
                          <a:xfrm>
                            <a:off x="528" y="48"/>
                            <a:ext cx="1392" cy="192"/>
                          </a:xfrm>
                          <a:prstGeom prst="rect">
                            <a:avLst/>
                          </a:prstGeom>
                          <a:solidFill>
                            <a:srgbClr val="C0C0C0"/>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7" name="Line 6"/>
                        <wps:cNvCnPr/>
                        <wps:spPr bwMode="auto">
                          <a:xfrm>
                            <a:off x="528" y="0"/>
                            <a:ext cx="0" cy="24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8" name="Line 7"/>
                        <wps:cNvCnPr/>
                        <wps:spPr bwMode="auto">
                          <a:xfrm>
                            <a:off x="1920" y="0"/>
                            <a:ext cx="0" cy="24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9" name="Line 8"/>
                        <wps:cNvCnPr/>
                        <wps:spPr bwMode="auto">
                          <a:xfrm>
                            <a:off x="0" y="240"/>
                            <a:ext cx="2592"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 name="AutoShape 9"/>
                        <wps:cNvSpPr>
                          <a:spLocks noChangeArrowheads="1"/>
                        </wps:cNvSpPr>
                        <wps:spPr bwMode="auto">
                          <a:xfrm>
                            <a:off x="1200" y="192"/>
                            <a:ext cx="96" cy="96"/>
                          </a:xfrm>
                          <a:prstGeom prst="diamond">
                            <a:avLst/>
                          </a:prstGeom>
                          <a:solidFill>
                            <a:srgbClr val="FFFF33"/>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1" name="AutoShape 10"/>
                        <wps:cNvSpPr>
                          <a:spLocks/>
                        </wps:cNvSpPr>
                        <wps:spPr bwMode="auto">
                          <a:xfrm rot="5400000">
                            <a:off x="1104" y="-144"/>
                            <a:ext cx="240" cy="1392"/>
                          </a:xfrm>
                          <a:prstGeom prst="rightBrace">
                            <a:avLst>
                              <a:gd name="adj1" fmla="val 48333"/>
                              <a:gd name="adj2" fmla="val 50000"/>
                            </a:avLst>
                          </a:prstGeom>
                          <a:noFill/>
                          <a:ln w="9525">
                            <a:solidFill>
                              <a:srgbClr val="FF0000"/>
                            </a:solidFill>
                            <a:round/>
                            <a:headEnd/>
                            <a:tailEnd/>
                          </a:ln>
                          <a:effectLst/>
                          <a:extLst>
                            <a:ext uri="{909E8E84-426E-40DD-AFC4-6F175D3DCCD1}">
                              <a14:hiddenFill xmlns:a14="http://schemas.microsoft.com/office/drawing/2010/main">
                                <a:solidFill>
                                  <a:srgbClr val="99CCFF"/>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wgp>
                  </a:graphicData>
                </a:graphic>
                <wp14:sizeRelH relativeFrom="margin">
                  <wp14:pctWidth>0</wp14:pctWidth>
                </wp14:sizeRelH>
                <wp14:sizeRelV relativeFrom="margin">
                  <wp14:pctHeight>0</wp14:pctHeight>
                </wp14:sizeRelV>
              </wp:anchor>
            </w:drawing>
          </mc:Choice>
          <mc:Fallback>
            <w:pict>
              <v:group w14:anchorId="235C1224" id="Group 12" o:spid="_x0000_s1026" style="position:absolute;margin-left:128.25pt;margin-top:34pt;width:228.75pt;height:33pt;z-index:251665408;mso-width-relative:margin;mso-height-relative:margin" coordsize="259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">
                <v:rect id="Rectangle 16" o:spid="_x0000_s1027" style="position:absolute;left:528;top:48;width:1392;height:19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U8MIA&#10;AADbAAAADwAAAGRycy9kb3ducmV2LnhtbERPTWvCQBC9C/0PyxR6EbNpQSvRVUIgJUerPehtyI5J&#10;bHY2ZLdJ2l/fLRS8zeN9znY/mVYM1LvGsoLnKAZBXFrdcKXg45Qv1iCcR9bYWiYF3+Rgv3uYbTHR&#10;duR3Go6+EiGEXYIKau+7REpX1mTQRbYjDtzV9gZ9gH0ldY9jCDetfInjlTTYcGiosaOspvLz+GUU&#10;pGQObz/F6XZ5PVM6z27ZMudMqafHKd2A8DT5u/jfXegwfwV/v4Q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JTwwgAAANsAAAAPAAAAAAAAAAAAAAAAAJgCAABkcnMvZG93&#10;bnJldi54bWxQSwUGAAAAAAQABAD1AAAAhwMAAAAA&#10;" fillcolor="silver" stroked="f" strokecolor="black [3213]">
                  <v:shadow color="#eeece1 [3214]"/>
                </v:rect>
                <v:line id="Line 6" o:spid="_x0000_s1028" style="position:absolute;visibility:visible;mso-wrap-style:square" from="528,0" to="528,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Fm88MAAADbAAAADwAAAGRycy9kb3ducmV2LnhtbERPTWvCQBC9F/oflhG8NRsltTG6SgkI&#10;9lCqtpfehuw0Cc3Oht01xn/fFYTe5vE+Z70dTScGcr61rGCWpCCIK6tbrhV8fe6echA+IGvsLJOC&#10;K3nYbh4f1lhoe+EjDadQixjCvkAFTQh9IaWvGjLoE9sTR+7HOoMhQldL7fASw00n52m6kAZbjg0N&#10;9lQ2VP2ezkYB27eyPC7a5+sh+/jeyfQ9z9xSqelkfF2BCDSGf/Hdvddx/gvcfokH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hZvPDAAAA2wAAAA8AAAAAAAAAAAAA&#10;AAAAoQIAAGRycy9kb3ducmV2LnhtbFBLBQYAAAAABAAEAPkAAACRAwAAAAA=&#10;" strokecolor="black [3213]">
                  <v:shadow color="#eeece1 [3214]"/>
                </v:line>
                <v:line id="Line 7" o:spid="_x0000_s1029" style="position:absolute;visibility:visible;mso-wrap-style:square" from="1920,0" to="1920,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7ygcUAAADbAAAADwAAAGRycy9kb3ducmV2LnhtbESPQWvCQBCF70L/wzJCb7qxqNjUNZRA&#10;oB6kVXvpbchOk9DsbNjdavz3zqHQ2wzvzXvfbIvR9epCIXaeDSzmGSji2tuOGwOf52q2ARUTssXe&#10;Mxm4UYRi9zDZYm79lY90OaVGSQjHHA20KQ251rFuyWGc+4FYtG8fHCZZQ6NtwKuEu14/ZdlaO+xY&#10;GlocqGyp/jn9OgPs92V5XHer28fy/avS2WGzDM/GPE7H1xdQicb0b/67frOCL7Dyiwygd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7ygcUAAADbAAAADwAAAAAAAAAA&#10;AAAAAAChAgAAZHJzL2Rvd25yZXYueG1sUEsFBgAAAAAEAAQA+QAAAJMDAAAAAA==&#10;" strokecolor="black [3213]">
                  <v:shadow color="#eeece1 [3214]"/>
                </v:line>
                <v:line id="Line 8" o:spid="_x0000_s1030" style="position:absolute;visibility:visible;mso-wrap-style:square" from="0,240" to="259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JXGsIAAADbAAAADwAAAGRycy9kb3ducmV2LnhtbERPTWvCQBC9F/wPywi9NRvFiomuIgGh&#10;PRSr9tLbkB2TYHY27G5N8u+7BaG3ebzP2ewG04o7Od9YVjBLUhDEpdUNVwq+LoeXFQgfkDW2lknB&#10;SB5228nTBnNtez7R/RwqEUPY56igDqHLpfRlTQZ9YjviyF2tMxgidJXUDvsYblo5T9OlNNhwbKix&#10;o6Km8nb+MQrYvhfFadm8jp+L4/dBph+rhcuUep4O+zWIQEP4Fz/cbzrOz+Dvl3iA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JXGsIAAADbAAAADwAAAAAAAAAAAAAA&#10;AAChAgAAZHJzL2Rvd25yZXYueG1sUEsFBgAAAAAEAAQA+QAAAJADAAAAAA==&#10;" strokecolor="black [3213]">
                  <v:shadow color="#eeece1 [3214]"/>
                </v:line>
                <v:shape id="AutoShape 9" o:spid="_x0000_s1031" type="#_x0000_t4" style="position:absolute;left:1200;top:192;width:96;height: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urJMMA&#10;AADbAAAADwAAAGRycy9kb3ducmV2LnhtbERPTWvCQBC9C/6HZQQv0mzMoS1pVhFBCS09VEv1OGSn&#10;STQ7G7LbJP5791Dw+Hjf2Xo0jeipc7VlBcsoBkFcWF1zqeD7uHt6BeE8ssbGMim4kYP1ajrJMNV2&#10;4C/qD74UIYRdigoq79tUSldUZNBFtiUO3K/tDPoAu1LqDocQbhqZxPGzNFhzaKiwpW1FxfXwZxQc&#10;67M+XX8+xveXi/X5fqHzfvep1Hw2bt5AeBr9Q/zvzrWCJKwPX8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urJMMAAADbAAAADwAAAAAAAAAAAAAAAACYAgAAZHJzL2Rv&#10;d25yZXYueG1sUEsFBgAAAAAEAAQA9QAAAIgDAAAAAA==&#10;" fillcolor="#ff3" strokecolor="black [3213]">
                  <v:shadow color="#eeece1 [3214]"/>
                </v:shape>
                <v:shape id="AutoShape 10" o:spid="_x0000_s1032" type="#_x0000_t88" style="position:absolute;left:1104;top:-144;width:240;height:1392;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MoTcYA&#10;AADbAAAADwAAAGRycy9kb3ducmV2LnhtbESPW2vCQBSE3wv+h+UUfJG6ScBLY1aRiliKL42Fvh6z&#10;JxeaPZtmV43/vlso9HGYmW+YbDOYVlypd41lBfE0AkFcWN1wpeDjtH9agnAeWWNrmRTcycFmPXrI&#10;MNX2xu90zX0lAoRdigpq77tUSlfUZNBNbUccvNL2Bn2QfSV1j7cAN61MomguDTYcFmrs6KWm4iu/&#10;GAXysnsrP5+/8/usiCez42lxSI5npcaPw3YFwtPg/8N/7VetIInh90v4AX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MoTcYAAADbAAAADwAAAAAAAAAAAAAAAACYAgAAZHJz&#10;L2Rvd25yZXYueG1sUEsFBgAAAAAEAAQA9QAAAIsDAAAAAA==&#10;" fillcolor="#9cf" strokecolor="red">
                  <v:shadow color="#eeece1 [3214]"/>
                </v:shape>
              </v:group>
            </w:pict>
          </mc:Fallback>
        </mc:AlternateContent>
      </w:r>
      <w:r w:rsidRPr="007B229F">
        <w:rPr>
          <w:rFonts w:ascii="Times New Roman" w:hAnsi="Times New Roman" w:cs="Times New Roman"/>
          <w:sz w:val="24"/>
        </w:rPr>
        <w:t xml:space="preserve">An </w:t>
      </w:r>
      <w:r w:rsidRPr="007B229F">
        <w:rPr>
          <w:rFonts w:ascii="Times New Roman" w:hAnsi="Times New Roman" w:cs="Times New Roman"/>
          <w:b/>
          <w:bCs/>
          <w:i/>
          <w:iCs/>
          <w:sz w:val="24"/>
        </w:rPr>
        <w:t>interval estimator</w:t>
      </w:r>
      <w:r w:rsidRPr="007B229F">
        <w:rPr>
          <w:rFonts w:ascii="Times New Roman" w:hAnsi="Times New Roman" w:cs="Times New Roman"/>
          <w:sz w:val="24"/>
        </w:rPr>
        <w:t xml:space="preserve"> draws inferences about a population by estimating the value of an unknown parameter using an interval.</w:t>
      </w:r>
    </w:p>
    <w:p w:rsidR="007B229F" w:rsidRDefault="007B229F" w:rsidP="007B229F">
      <w:pPr>
        <w:rPr>
          <w:rFonts w:ascii="Times New Roman" w:hAnsi="Times New Roman" w:cs="Times New Roman"/>
          <w:sz w:val="24"/>
        </w:rPr>
      </w:pPr>
    </w:p>
    <w:p w:rsidR="007B229F" w:rsidRPr="007B229F" w:rsidRDefault="007B229F" w:rsidP="007B229F">
      <w:pPr>
        <w:jc w:val="both"/>
        <w:rPr>
          <w:rFonts w:ascii="Times New Roman" w:hAnsi="Times New Roman" w:cs="Times New Roman"/>
          <w:sz w:val="24"/>
        </w:rPr>
      </w:pPr>
      <w:r w:rsidRPr="007B229F">
        <w:rPr>
          <w:rFonts w:ascii="Times New Roman" w:hAnsi="Times New Roman" w:cs="Times New Roman"/>
          <w:sz w:val="24"/>
        </w:rPr>
        <w:t>That is we say (with some ___% certainty) that the population parameter of interest is between some lower and upper bounds.</w:t>
      </w:r>
    </w:p>
    <w:p w:rsidR="007B229F" w:rsidRDefault="007B229F" w:rsidP="00D13E78">
      <w:pPr>
        <w:jc w:val="both"/>
        <w:rPr>
          <w:rFonts w:ascii="Times New Roman" w:hAnsi="Times New Roman" w:cs="Times New Roman"/>
          <w:sz w:val="24"/>
        </w:rPr>
      </w:pPr>
      <w:r w:rsidRPr="007B229F">
        <w:rPr>
          <w:rFonts w:ascii="Times New Roman" w:hAnsi="Times New Roman" w:cs="Times New Roman"/>
          <w:i/>
          <w:sz w:val="24"/>
        </w:rPr>
        <w:t>For example</w:t>
      </w:r>
      <w:r>
        <w:rPr>
          <w:rFonts w:ascii="Times New Roman" w:hAnsi="Times New Roman" w:cs="Times New Roman"/>
          <w:sz w:val="24"/>
        </w:rPr>
        <w:t xml:space="preserve"> </w:t>
      </w:r>
      <w:r w:rsidRPr="007B229F">
        <w:rPr>
          <w:rFonts w:ascii="Times New Roman" w:hAnsi="Times New Roman" w:cs="Times New Roman"/>
          <w:sz w:val="24"/>
        </w:rPr>
        <w:t>suppose we want to estimate the mean summer income of a class of business students. F</w:t>
      </w:r>
      <w:r w:rsidR="00D13E78">
        <w:rPr>
          <w:rFonts w:ascii="Times New Roman" w:hAnsi="Times New Roman" w:cs="Times New Roman"/>
          <w:sz w:val="24"/>
        </w:rPr>
        <w:t>or n=25 students, sample mean (</w:t>
      </w:r>
      <w:r w:rsidR="00D13E78">
        <w:rPr>
          <w:rFonts w:ascii="Arial Unicode MS" w:eastAsia="Arial Unicode MS" w:hAnsi="Arial Unicode MS" w:cs="Arial Unicode MS"/>
          <w:sz w:val="24"/>
        </w:rPr>
        <w:t>x</w:t>
      </w:r>
      <w:r w:rsidR="00D13E78">
        <w:rPr>
          <w:rFonts w:ascii="Arial Unicode MS" w:eastAsia="Arial Unicode MS" w:hAnsi="Arial Unicode MS" w:cs="Arial Unicode MS" w:hint="eastAsia"/>
          <w:sz w:val="24"/>
        </w:rPr>
        <w:t>̅</w:t>
      </w:r>
      <w:r w:rsidR="00D13E78">
        <w:rPr>
          <w:rFonts w:ascii="Arial Unicode MS" w:eastAsia="Arial Unicode MS" w:hAnsi="Arial Unicode MS" w:cs="Arial Unicode MS"/>
          <w:sz w:val="24"/>
        </w:rPr>
        <w:t xml:space="preserve"> </w:t>
      </w:r>
      <w:r w:rsidRPr="007B229F">
        <w:rPr>
          <w:rFonts w:ascii="Times New Roman" w:hAnsi="Times New Roman" w:cs="Times New Roman"/>
          <w:sz w:val="24"/>
        </w:rPr>
        <w:t>= point estimate</w:t>
      </w:r>
      <w:r w:rsidR="00CB149F">
        <w:rPr>
          <w:rFonts w:ascii="Times New Roman" w:hAnsi="Times New Roman" w:cs="Times New Roman"/>
          <w:sz w:val="24"/>
        </w:rPr>
        <w:t>- certainty</w:t>
      </w:r>
      <w:r w:rsidRPr="007B229F">
        <w:rPr>
          <w:rFonts w:ascii="Times New Roman" w:hAnsi="Times New Roman" w:cs="Times New Roman"/>
          <w:sz w:val="24"/>
        </w:rPr>
        <w:t>) is calculated to be 400 $/week.</w:t>
      </w:r>
      <w:r>
        <w:rPr>
          <w:rFonts w:ascii="Times New Roman" w:hAnsi="Times New Roman" w:cs="Times New Roman"/>
          <w:sz w:val="24"/>
        </w:rPr>
        <w:t xml:space="preserve"> </w:t>
      </w:r>
    </w:p>
    <w:p w:rsidR="007B229F" w:rsidRDefault="007B229F" w:rsidP="00007D8B">
      <w:pPr>
        <w:jc w:val="both"/>
        <w:rPr>
          <w:rFonts w:ascii="Times New Roman" w:hAnsi="Times New Roman" w:cs="Times New Roman"/>
          <w:sz w:val="24"/>
        </w:rPr>
      </w:pPr>
      <w:r w:rsidRPr="007B229F">
        <w:rPr>
          <w:rFonts w:ascii="Times New Roman" w:hAnsi="Times New Roman" w:cs="Times New Roman"/>
          <w:i/>
          <w:sz w:val="24"/>
        </w:rPr>
        <w:t>An alternative statement is:</w:t>
      </w:r>
      <w:r w:rsidRPr="007B229F">
        <w:rPr>
          <w:rFonts w:ascii="Times New Roman" w:hAnsi="Times New Roman" w:cs="Times New Roman"/>
          <w:sz w:val="24"/>
        </w:rPr>
        <w:t xml:space="preserve"> The mean income is between 380 and 420 $/week (interval estimate</w:t>
      </w:r>
      <w:r w:rsidR="00CB149F">
        <w:rPr>
          <w:rFonts w:ascii="Times New Roman" w:hAnsi="Times New Roman" w:cs="Times New Roman"/>
          <w:sz w:val="24"/>
        </w:rPr>
        <w:t>- an uncertainty</w:t>
      </w:r>
      <w:r w:rsidRPr="007B229F">
        <w:rPr>
          <w:rFonts w:ascii="Times New Roman" w:hAnsi="Times New Roman" w:cs="Times New Roman"/>
          <w:sz w:val="24"/>
        </w:rPr>
        <w:t>).</w:t>
      </w:r>
    </w:p>
    <w:p w:rsidR="00CB149F" w:rsidRDefault="00CB149F" w:rsidP="00007D8B">
      <w:pPr>
        <w:jc w:val="both"/>
        <w:rPr>
          <w:rFonts w:ascii="Times New Roman" w:hAnsi="Times New Roman" w:cs="Times New Roman"/>
          <w:sz w:val="24"/>
        </w:rPr>
      </w:pPr>
      <w:r>
        <w:rPr>
          <w:rFonts w:ascii="Times New Roman" w:hAnsi="Times New Roman" w:cs="Times New Roman"/>
          <w:sz w:val="24"/>
        </w:rPr>
        <w:t xml:space="preserve">To provide such an uncertain statement, we need to find out the </w:t>
      </w:r>
      <w:r w:rsidRPr="00CB149F">
        <w:rPr>
          <w:rFonts w:ascii="Times New Roman" w:hAnsi="Times New Roman" w:cs="Times New Roman"/>
          <w:i/>
          <w:iCs/>
          <w:sz w:val="24"/>
        </w:rPr>
        <w:t>standard error of the mean</w:t>
      </w:r>
      <w:r>
        <w:rPr>
          <w:rFonts w:ascii="Times New Roman" w:hAnsi="Times New Roman" w:cs="Times New Roman"/>
          <w:i/>
          <w:iCs/>
          <w:sz w:val="24"/>
        </w:rPr>
        <w:t xml:space="preserve"> (S.E.)</w:t>
      </w:r>
      <w:r>
        <w:rPr>
          <w:rFonts w:ascii="Times New Roman" w:hAnsi="Times New Roman" w:cs="Times New Roman"/>
          <w:sz w:val="24"/>
        </w:rPr>
        <w:t>. The formula for S.E. is given as-</w:t>
      </w:r>
    </w:p>
    <w:p w:rsidR="00F45504" w:rsidRDefault="00CB149F" w:rsidP="007440D0">
      <w:pPr>
        <w:shd w:val="clear" w:color="auto" w:fill="D6E3BC" w:themeFill="accent3" w:themeFillTint="66"/>
        <w:jc w:val="center"/>
        <w:rPr>
          <w:rFonts w:ascii="Arial Unicode MS" w:eastAsia="Arial Unicode MS" w:hAnsi="Arial Unicode MS" w:cs="Arial Unicode MS"/>
          <w:sz w:val="24"/>
          <w:vertAlign w:val="subscript"/>
        </w:rPr>
      </w:pPr>
      <w:proofErr w:type="spellStart"/>
      <w:r>
        <w:rPr>
          <w:rFonts w:ascii="Arial Unicode MS" w:eastAsia="Arial Unicode MS" w:hAnsi="Arial Unicode MS" w:cs="Arial Unicode MS" w:hint="eastAsia"/>
          <w:sz w:val="24"/>
        </w:rPr>
        <w:t>σ</w:t>
      </w:r>
      <w:r w:rsidRPr="00CB149F">
        <w:rPr>
          <w:rFonts w:ascii="Arial Unicode MS" w:eastAsia="Arial Unicode MS" w:hAnsi="Arial Unicode MS" w:cs="Arial Unicode MS"/>
          <w:sz w:val="24"/>
          <w:vertAlign w:val="subscript"/>
        </w:rPr>
        <w:t>x</w:t>
      </w:r>
      <w:proofErr w:type="spellEnd"/>
      <w:r>
        <w:rPr>
          <w:rFonts w:ascii="Arial Unicode MS" w:eastAsia="Arial Unicode MS" w:hAnsi="Arial Unicode MS" w:cs="Arial Unicode MS" w:hint="eastAsia"/>
          <w:sz w:val="24"/>
          <w:vertAlign w:val="subscript"/>
        </w:rPr>
        <w:t>̅</w:t>
      </w:r>
      <w:r>
        <w:rPr>
          <w:rFonts w:ascii="Arial Unicode MS" w:eastAsia="Arial Unicode MS" w:hAnsi="Arial Unicode MS" w:cs="Arial Unicode MS"/>
          <w:sz w:val="24"/>
          <w:vertAlign w:val="subscript"/>
        </w:rPr>
        <w:t xml:space="preserve"> = </w:t>
      </w:r>
      <m:oMath>
        <m:f>
          <m:fPr>
            <m:ctrlPr>
              <w:rPr>
                <w:rFonts w:ascii="Cambria Math" w:eastAsia="Arial Unicode MS" w:hAnsi="Cambria Math" w:cs="Arial Unicode MS"/>
                <w:i/>
                <w:sz w:val="24"/>
                <w:vertAlign w:val="subscript"/>
              </w:rPr>
            </m:ctrlPr>
          </m:fPr>
          <m:num>
            <m:r>
              <w:rPr>
                <w:rFonts w:ascii="Cambria Math" w:eastAsia="Arial Unicode MS" w:hAnsi="Cambria Math" w:cs="Arial Unicode MS"/>
                <w:sz w:val="24"/>
                <w:vertAlign w:val="subscript"/>
              </w:rPr>
              <m:t>σ</m:t>
            </m:r>
          </m:num>
          <m:den>
            <m:rad>
              <m:radPr>
                <m:degHide m:val="1"/>
                <m:ctrlPr>
                  <w:rPr>
                    <w:rFonts w:ascii="Cambria Math" w:eastAsia="Arial Unicode MS" w:hAnsi="Cambria Math" w:cs="Arial Unicode MS"/>
                    <w:i/>
                    <w:sz w:val="24"/>
                    <w:vertAlign w:val="subscript"/>
                  </w:rPr>
                </m:ctrlPr>
              </m:radPr>
              <m:deg/>
              <m:e>
                <m:r>
                  <w:rPr>
                    <w:rFonts w:ascii="Cambria Math" w:eastAsia="Arial Unicode MS" w:hAnsi="Cambria Math" w:cs="Arial Unicode MS"/>
                    <w:sz w:val="24"/>
                    <w:vertAlign w:val="subscript"/>
                  </w:rPr>
                  <m:t>n</m:t>
                </m:r>
              </m:e>
            </m:rad>
          </m:den>
        </m:f>
      </m:oMath>
      <w:r w:rsidR="00F45504">
        <w:rPr>
          <w:rFonts w:ascii="Arial Unicode MS" w:eastAsia="Arial Unicode MS" w:hAnsi="Arial Unicode MS" w:cs="Arial Unicode MS"/>
          <w:sz w:val="24"/>
          <w:vertAlign w:val="subscript"/>
        </w:rPr>
        <w:t xml:space="preserve"> </w:t>
      </w:r>
    </w:p>
    <w:p w:rsidR="00F45504" w:rsidRDefault="00F45504" w:rsidP="00F45504">
      <w:pPr>
        <w:jc w:val="both"/>
        <w:rPr>
          <w:rFonts w:asciiTheme="majorBidi" w:eastAsia="Arial Unicode MS" w:hAnsiTheme="majorBidi" w:cstheme="majorBidi"/>
          <w:sz w:val="24"/>
        </w:rPr>
      </w:pPr>
      <w:r w:rsidRPr="00F45504">
        <w:rPr>
          <w:rFonts w:asciiTheme="majorBidi" w:eastAsia="Arial Unicode MS" w:hAnsiTheme="majorBidi" w:cstheme="majorBidi"/>
          <w:sz w:val="24"/>
        </w:rPr>
        <w:t>Where</w:t>
      </w:r>
      <w:r>
        <w:rPr>
          <w:rFonts w:asciiTheme="majorBidi" w:eastAsia="Arial Unicode MS" w:hAnsiTheme="majorBidi" w:cstheme="majorBidi"/>
          <w:sz w:val="24"/>
        </w:rPr>
        <w:t xml:space="preserve"> </w:t>
      </w:r>
    </w:p>
    <w:p w:rsidR="006E6DBB" w:rsidRPr="0071468C" w:rsidRDefault="006E6DBB" w:rsidP="0071468C">
      <w:pPr>
        <w:pStyle w:val="NoSpacing"/>
        <w:spacing w:line="276" w:lineRule="auto"/>
        <w:ind w:left="720"/>
        <w:rPr>
          <w:rFonts w:asciiTheme="majorBidi" w:hAnsiTheme="majorBidi" w:cstheme="majorBidi"/>
          <w:sz w:val="24"/>
          <w:szCs w:val="24"/>
        </w:rPr>
      </w:pPr>
      <w:proofErr w:type="spellStart"/>
      <w:r w:rsidRPr="0071468C">
        <w:rPr>
          <w:rFonts w:asciiTheme="majorBidi" w:hAnsiTheme="majorBidi" w:cstheme="majorBidi"/>
          <w:sz w:val="24"/>
          <w:szCs w:val="24"/>
        </w:rPr>
        <w:t>σ</w:t>
      </w:r>
      <w:r w:rsidRPr="0071468C">
        <w:rPr>
          <w:rFonts w:asciiTheme="majorBidi" w:hAnsiTheme="majorBidi" w:cstheme="majorBidi"/>
          <w:sz w:val="24"/>
          <w:szCs w:val="24"/>
          <w:vertAlign w:val="subscript"/>
        </w:rPr>
        <w:t>x</w:t>
      </w:r>
      <w:proofErr w:type="spellEnd"/>
      <w:r w:rsidRPr="0071468C">
        <w:rPr>
          <w:rFonts w:asciiTheme="majorBidi" w:hAnsiTheme="majorBidi" w:cstheme="majorBidi"/>
          <w:sz w:val="24"/>
          <w:szCs w:val="24"/>
          <w:vertAlign w:val="subscript"/>
        </w:rPr>
        <w:t xml:space="preserve">̅ </w:t>
      </w:r>
      <w:r w:rsidRPr="0071468C">
        <w:rPr>
          <w:rFonts w:asciiTheme="majorBidi" w:hAnsiTheme="majorBidi" w:cstheme="majorBidi"/>
          <w:sz w:val="24"/>
          <w:szCs w:val="24"/>
        </w:rPr>
        <w:t>= Standard Error of Mean</w:t>
      </w:r>
    </w:p>
    <w:p w:rsidR="006E6DBB" w:rsidRPr="0071468C" w:rsidRDefault="006E6DBB" w:rsidP="0071468C">
      <w:pPr>
        <w:pStyle w:val="NoSpacing"/>
        <w:spacing w:line="276" w:lineRule="auto"/>
        <w:ind w:left="720"/>
        <w:rPr>
          <w:rFonts w:asciiTheme="majorBidi" w:hAnsiTheme="majorBidi" w:cstheme="majorBidi"/>
          <w:sz w:val="24"/>
          <w:szCs w:val="24"/>
        </w:rPr>
      </w:pPr>
      <m:oMath>
        <m:r>
          <w:rPr>
            <w:rFonts w:ascii="Cambria Math" w:hAnsi="Cambria Math" w:cstheme="majorBidi"/>
            <w:sz w:val="24"/>
            <w:szCs w:val="24"/>
            <w:vertAlign w:val="subscript"/>
          </w:rPr>
          <m:t>σ=</m:t>
        </m:r>
      </m:oMath>
      <w:r w:rsidRPr="0071468C">
        <w:rPr>
          <w:rFonts w:asciiTheme="majorBidi" w:hAnsiTheme="majorBidi" w:cstheme="majorBidi"/>
          <w:sz w:val="24"/>
          <w:szCs w:val="24"/>
          <w:vertAlign w:val="subscript"/>
        </w:rPr>
        <w:t xml:space="preserve"> </w:t>
      </w:r>
      <w:r w:rsidRPr="0071468C">
        <w:rPr>
          <w:rFonts w:asciiTheme="majorBidi" w:hAnsiTheme="majorBidi" w:cstheme="majorBidi"/>
          <w:sz w:val="24"/>
          <w:szCs w:val="24"/>
        </w:rPr>
        <w:t>Standard deviation of the population</w:t>
      </w:r>
    </w:p>
    <w:p w:rsidR="00CB149F" w:rsidRPr="0071468C" w:rsidRDefault="006E6DBB" w:rsidP="0071468C">
      <w:pPr>
        <w:pStyle w:val="NoSpacing"/>
        <w:spacing w:line="276" w:lineRule="auto"/>
        <w:ind w:left="720"/>
        <w:rPr>
          <w:rFonts w:asciiTheme="majorBidi" w:hAnsiTheme="majorBidi" w:cstheme="majorBidi"/>
          <w:sz w:val="24"/>
          <w:szCs w:val="24"/>
        </w:rPr>
      </w:pPr>
      <w:r w:rsidRPr="0071468C">
        <w:rPr>
          <w:rFonts w:asciiTheme="majorBidi" w:hAnsiTheme="majorBidi" w:cstheme="majorBidi"/>
          <w:sz w:val="24"/>
          <w:szCs w:val="24"/>
        </w:rPr>
        <w:t xml:space="preserve">n = no of sample observations. </w:t>
      </w:r>
    </w:p>
    <w:p w:rsidR="00517385" w:rsidRPr="00517385" w:rsidRDefault="00517385" w:rsidP="00517385">
      <w:pPr>
        <w:pStyle w:val="NoSpacing"/>
        <w:ind w:left="720"/>
        <w:rPr>
          <w:rFonts w:asciiTheme="majorBidi" w:hAnsiTheme="majorBidi" w:cstheme="majorBidi"/>
        </w:rPr>
      </w:pPr>
    </w:p>
    <w:p w:rsidR="00007D8B" w:rsidRPr="00653D5E" w:rsidRDefault="00007D8B" w:rsidP="00007D8B">
      <w:pPr>
        <w:jc w:val="both"/>
        <w:rPr>
          <w:rFonts w:ascii="Times New Roman" w:hAnsi="Times New Roman" w:cs="Times New Roman"/>
          <w:b/>
          <w:sz w:val="24"/>
        </w:rPr>
      </w:pPr>
      <w:r w:rsidRPr="00653D5E">
        <w:rPr>
          <w:rFonts w:ascii="Times New Roman" w:hAnsi="Times New Roman" w:cs="Times New Roman"/>
          <w:b/>
          <w:sz w:val="24"/>
        </w:rPr>
        <w:t xml:space="preserve">Confidence Interval Estimator for μ: </w:t>
      </w:r>
    </w:p>
    <w:p w:rsidR="00007D8B" w:rsidRDefault="00007D8B" w:rsidP="00007D8B">
      <w:pPr>
        <w:jc w:val="both"/>
        <w:rPr>
          <w:rFonts w:ascii="Times New Roman" w:hAnsi="Times New Roman" w:cs="Times New Roman"/>
          <w:bCs/>
          <w:iCs/>
          <w:sz w:val="24"/>
        </w:rPr>
      </w:pPr>
      <w:r>
        <w:rPr>
          <w:rFonts w:ascii="Times New Roman" w:hAnsi="Times New Roman" w:cs="Times New Roman"/>
          <w:sz w:val="24"/>
        </w:rPr>
        <w:t>The probability 1-</w:t>
      </w:r>
      <w:r w:rsidRPr="00007D8B">
        <w:rPr>
          <w:rFonts w:ascii="Times New Roman" w:hAnsi="Times New Roman" w:cs="Times New Roman"/>
          <w:sz w:val="24"/>
        </w:rPr>
        <w:t xml:space="preserve"> </w:t>
      </w:r>
      <w:r>
        <w:rPr>
          <w:rFonts w:ascii="Times New Roman" w:hAnsi="Times New Roman" w:cs="Times New Roman"/>
          <w:sz w:val="24"/>
        </w:rPr>
        <w:t>α</w:t>
      </w:r>
      <w:r w:rsidRPr="00007D8B">
        <w:rPr>
          <w:rFonts w:ascii="Times New Roman" w:hAnsi="Times New Roman" w:cs="Times New Roman"/>
          <w:sz w:val="24"/>
        </w:rPr>
        <w:t xml:space="preserve">   is called the </w:t>
      </w:r>
      <w:r w:rsidRPr="00007D8B">
        <w:rPr>
          <w:rFonts w:ascii="Times New Roman" w:hAnsi="Times New Roman" w:cs="Times New Roman"/>
          <w:b/>
          <w:bCs/>
          <w:i/>
          <w:iCs/>
          <w:sz w:val="24"/>
        </w:rPr>
        <w:t>confidence level</w:t>
      </w:r>
      <w:r w:rsidR="00892915">
        <w:rPr>
          <w:rFonts w:ascii="Times New Roman" w:hAnsi="Times New Roman" w:cs="Times New Roman"/>
          <w:b/>
          <w:bCs/>
          <w:i/>
          <w:iCs/>
          <w:sz w:val="24"/>
        </w:rPr>
        <w:t xml:space="preserve"> (1- α)</w:t>
      </w:r>
      <w:r>
        <w:rPr>
          <w:rFonts w:ascii="Times New Roman" w:hAnsi="Times New Roman" w:cs="Times New Roman"/>
          <w:b/>
          <w:bCs/>
          <w:i/>
          <w:iCs/>
          <w:sz w:val="24"/>
        </w:rPr>
        <w:t xml:space="preserve">. </w:t>
      </w:r>
      <w:r>
        <w:rPr>
          <w:rFonts w:ascii="Times New Roman" w:hAnsi="Times New Roman" w:cs="Times New Roman"/>
          <w:bCs/>
          <w:iCs/>
          <w:sz w:val="24"/>
        </w:rPr>
        <w:t xml:space="preserve">Usually represented as- </w:t>
      </w:r>
    </w:p>
    <w:p w:rsidR="00007D8B" w:rsidRPr="006E6DBB" w:rsidRDefault="00007D8B" w:rsidP="007440D0">
      <w:pPr>
        <w:shd w:val="clear" w:color="auto" w:fill="D6E3BC" w:themeFill="accent3" w:themeFillTint="66"/>
        <w:jc w:val="center"/>
        <w:rPr>
          <w:rFonts w:ascii="Arial Unicode MS" w:eastAsia="Arial Unicode MS" w:hAnsi="Arial Unicode MS" w:cs="Arial Unicode MS"/>
          <w:bCs/>
          <w:iCs/>
          <w:sz w:val="24"/>
        </w:rPr>
      </w:pPr>
      <w:proofErr w:type="gramStart"/>
      <w:r>
        <w:rPr>
          <w:rFonts w:ascii="Arial Unicode MS" w:eastAsia="Arial Unicode MS" w:hAnsi="Arial Unicode MS" w:cs="Arial Unicode MS"/>
          <w:bCs/>
          <w:iCs/>
          <w:sz w:val="24"/>
        </w:rPr>
        <w:t>x</w:t>
      </w:r>
      <w:r>
        <w:rPr>
          <w:rFonts w:ascii="Arial Unicode MS" w:eastAsia="Arial Unicode MS" w:hAnsi="Arial Unicode MS" w:cs="Arial Unicode MS" w:hint="eastAsia"/>
          <w:bCs/>
          <w:iCs/>
          <w:sz w:val="24"/>
        </w:rPr>
        <w:t>̅±</w:t>
      </w:r>
      <w:r>
        <w:rPr>
          <w:rFonts w:ascii="Arial Unicode MS" w:eastAsia="Arial Unicode MS" w:hAnsi="Arial Unicode MS" w:cs="Arial Unicode MS"/>
          <w:bCs/>
          <w:iCs/>
          <w:sz w:val="24"/>
        </w:rPr>
        <w:t>z</w:t>
      </w:r>
      <w:r>
        <w:rPr>
          <w:rFonts w:ascii="Arial Unicode MS" w:eastAsia="Arial Unicode MS" w:hAnsi="Arial Unicode MS" w:cs="Arial Unicode MS" w:hint="eastAsia"/>
          <w:bCs/>
          <w:iCs/>
          <w:sz w:val="24"/>
          <w:vertAlign w:val="subscript"/>
        </w:rPr>
        <w:t>α</w:t>
      </w:r>
      <w:r>
        <w:rPr>
          <w:rFonts w:ascii="Arial Unicode MS" w:eastAsia="Arial Unicode MS" w:hAnsi="Arial Unicode MS" w:cs="Arial Unicode MS"/>
          <w:bCs/>
          <w:iCs/>
          <w:sz w:val="24"/>
          <w:vertAlign w:val="subscript"/>
        </w:rPr>
        <w:t>/2</w:t>
      </w:r>
      <w:proofErr w:type="gramEnd"/>
      <m:oMath>
        <m:f>
          <m:fPr>
            <m:ctrlPr>
              <w:rPr>
                <w:rFonts w:ascii="Cambria Math" w:eastAsia="Arial Unicode MS" w:hAnsi="Cambria Math" w:cs="Arial Unicode MS"/>
                <w:bCs/>
                <w:i/>
                <w:iCs/>
                <w:sz w:val="24"/>
                <w:vertAlign w:val="subscript"/>
              </w:rPr>
            </m:ctrlPr>
          </m:fPr>
          <m:num>
            <m:r>
              <w:rPr>
                <w:rFonts w:ascii="Cambria Math" w:eastAsia="Arial Unicode MS" w:hAnsi="Cambria Math" w:cs="Arial Unicode MS"/>
                <w:sz w:val="24"/>
                <w:vertAlign w:val="subscript"/>
              </w:rPr>
              <m:t>σ</m:t>
            </m:r>
          </m:num>
          <m:den>
            <m:rad>
              <m:radPr>
                <m:degHide m:val="1"/>
                <m:ctrlPr>
                  <w:rPr>
                    <w:rFonts w:ascii="Cambria Math" w:eastAsia="Arial Unicode MS" w:hAnsi="Cambria Math" w:cs="Arial Unicode MS"/>
                    <w:bCs/>
                    <w:i/>
                    <w:iCs/>
                    <w:sz w:val="24"/>
                    <w:vertAlign w:val="subscript"/>
                  </w:rPr>
                </m:ctrlPr>
              </m:radPr>
              <m:deg/>
              <m:e>
                <m:r>
                  <w:rPr>
                    <w:rFonts w:ascii="Cambria Math" w:eastAsia="Arial Unicode MS" w:hAnsi="Cambria Math" w:cs="Arial Unicode MS"/>
                    <w:sz w:val="24"/>
                    <w:vertAlign w:val="subscript"/>
                  </w:rPr>
                  <m:t>n</m:t>
                </m:r>
              </m:e>
            </m:rad>
          </m:den>
        </m:f>
      </m:oMath>
      <w:r w:rsidR="00D13E78">
        <w:rPr>
          <w:rFonts w:ascii="Arial Unicode MS" w:eastAsia="Arial Unicode MS" w:hAnsi="Arial Unicode MS" w:cs="Arial Unicode MS"/>
          <w:bCs/>
          <w:iCs/>
          <w:sz w:val="24"/>
          <w:vertAlign w:val="subscript"/>
        </w:rPr>
        <w:t xml:space="preserve"> </w:t>
      </w:r>
      <w:r w:rsidR="006E6DBB">
        <w:rPr>
          <w:rFonts w:ascii="Arial Unicode MS" w:eastAsia="Arial Unicode MS" w:hAnsi="Arial Unicode MS" w:cs="Arial Unicode MS"/>
          <w:bCs/>
          <w:iCs/>
          <w:sz w:val="24"/>
          <w:vertAlign w:val="subscript"/>
        </w:rPr>
        <w:t xml:space="preserve">= </w:t>
      </w:r>
      <w:r w:rsidR="006E6DBB">
        <w:rPr>
          <w:rFonts w:ascii="Arial Unicode MS" w:eastAsia="Arial Unicode MS" w:hAnsi="Arial Unicode MS" w:cs="Arial Unicode MS"/>
          <w:bCs/>
          <w:iCs/>
          <w:sz w:val="24"/>
        </w:rPr>
        <w:t>x</w:t>
      </w:r>
      <w:r w:rsidR="006E6DBB">
        <w:rPr>
          <w:rFonts w:ascii="Arial Unicode MS" w:eastAsia="Arial Unicode MS" w:hAnsi="Arial Unicode MS" w:cs="Arial Unicode MS" w:hint="eastAsia"/>
          <w:bCs/>
          <w:iCs/>
          <w:sz w:val="24"/>
        </w:rPr>
        <w:t>̅±</w:t>
      </w:r>
      <w:r w:rsidR="006E6DBB">
        <w:rPr>
          <w:rFonts w:ascii="Arial Unicode MS" w:eastAsia="Arial Unicode MS" w:hAnsi="Arial Unicode MS" w:cs="Arial Unicode MS"/>
          <w:bCs/>
          <w:iCs/>
          <w:sz w:val="24"/>
        </w:rPr>
        <w:t>z</w:t>
      </w:r>
      <w:r w:rsidR="006E6DBB">
        <w:rPr>
          <w:rFonts w:ascii="Arial Unicode MS" w:eastAsia="Arial Unicode MS" w:hAnsi="Arial Unicode MS" w:cs="Arial Unicode MS" w:hint="eastAsia"/>
          <w:bCs/>
          <w:iCs/>
          <w:sz w:val="24"/>
          <w:vertAlign w:val="subscript"/>
        </w:rPr>
        <w:t>α</w:t>
      </w:r>
      <w:r w:rsidR="006E6DBB">
        <w:rPr>
          <w:rFonts w:ascii="Arial Unicode MS" w:eastAsia="Arial Unicode MS" w:hAnsi="Arial Unicode MS" w:cs="Arial Unicode MS"/>
          <w:bCs/>
          <w:iCs/>
          <w:sz w:val="24"/>
          <w:vertAlign w:val="subscript"/>
        </w:rPr>
        <w:t>/2</w:t>
      </w:r>
      <w:r w:rsidR="006E6DBB" w:rsidRPr="006E6DBB">
        <w:rPr>
          <w:rFonts w:ascii="Arial Unicode MS" w:eastAsia="Arial Unicode MS" w:hAnsi="Arial Unicode MS" w:cs="Arial Unicode MS" w:hint="eastAsia"/>
          <w:sz w:val="24"/>
        </w:rPr>
        <w:t xml:space="preserve"> </w:t>
      </w:r>
      <w:proofErr w:type="spellStart"/>
      <w:r w:rsidR="006E6DBB">
        <w:rPr>
          <w:rFonts w:ascii="Arial Unicode MS" w:eastAsia="Arial Unicode MS" w:hAnsi="Arial Unicode MS" w:cs="Arial Unicode MS" w:hint="eastAsia"/>
          <w:sz w:val="24"/>
        </w:rPr>
        <w:t>σ</w:t>
      </w:r>
      <w:r w:rsidR="006E6DBB" w:rsidRPr="00CB149F">
        <w:rPr>
          <w:rFonts w:ascii="Arial Unicode MS" w:eastAsia="Arial Unicode MS" w:hAnsi="Arial Unicode MS" w:cs="Arial Unicode MS"/>
          <w:sz w:val="24"/>
          <w:vertAlign w:val="subscript"/>
        </w:rPr>
        <w:t>x</w:t>
      </w:r>
      <w:proofErr w:type="spellEnd"/>
      <w:r w:rsidR="006E6DBB">
        <w:rPr>
          <w:rFonts w:ascii="Arial Unicode MS" w:eastAsia="Arial Unicode MS" w:hAnsi="Arial Unicode MS" w:cs="Arial Unicode MS" w:hint="eastAsia"/>
          <w:sz w:val="24"/>
          <w:vertAlign w:val="subscript"/>
        </w:rPr>
        <w:t xml:space="preserve">̅ = </w:t>
      </w:r>
      <w:r w:rsidR="006E6DBB">
        <w:rPr>
          <w:rFonts w:ascii="Arial Unicode MS" w:eastAsia="Arial Unicode MS" w:hAnsi="Arial Unicode MS" w:cs="Arial Unicode MS"/>
          <w:bCs/>
          <w:iCs/>
          <w:sz w:val="24"/>
        </w:rPr>
        <w:t>x</w:t>
      </w:r>
      <w:r w:rsidR="006E6DBB">
        <w:rPr>
          <w:rFonts w:ascii="Arial Unicode MS" w:eastAsia="Arial Unicode MS" w:hAnsi="Arial Unicode MS" w:cs="Arial Unicode MS" w:hint="eastAsia"/>
          <w:bCs/>
          <w:iCs/>
          <w:sz w:val="24"/>
        </w:rPr>
        <w:t>̅±</w:t>
      </w:r>
      <w:r w:rsidR="006E6DBB">
        <w:rPr>
          <w:rFonts w:ascii="Arial Unicode MS" w:eastAsia="Arial Unicode MS" w:hAnsi="Arial Unicode MS" w:cs="Arial Unicode MS"/>
          <w:bCs/>
          <w:iCs/>
          <w:sz w:val="24"/>
        </w:rPr>
        <w:t>z</w:t>
      </w:r>
      <w:r w:rsidR="006E6DBB">
        <w:rPr>
          <w:rFonts w:ascii="Arial Unicode MS" w:eastAsia="Arial Unicode MS" w:hAnsi="Arial Unicode MS" w:cs="Arial Unicode MS" w:hint="eastAsia"/>
          <w:bCs/>
          <w:iCs/>
          <w:sz w:val="24"/>
          <w:vertAlign w:val="subscript"/>
        </w:rPr>
        <w:t>α</w:t>
      </w:r>
      <w:r w:rsidR="006E6DBB">
        <w:rPr>
          <w:rFonts w:ascii="Arial Unicode MS" w:eastAsia="Arial Unicode MS" w:hAnsi="Arial Unicode MS" w:cs="Arial Unicode MS"/>
          <w:bCs/>
          <w:iCs/>
          <w:sz w:val="24"/>
          <w:vertAlign w:val="subscript"/>
        </w:rPr>
        <w:t>/2</w:t>
      </w:r>
      <w:r w:rsidR="006E6DBB">
        <w:rPr>
          <w:rFonts w:ascii="Arial Unicode MS" w:eastAsia="Arial Unicode MS" w:hAnsi="Arial Unicode MS" w:cs="Arial Unicode MS"/>
          <w:sz w:val="24"/>
        </w:rPr>
        <w:t>SE</w:t>
      </w:r>
    </w:p>
    <w:p w:rsidR="00007D8B" w:rsidRPr="00517385" w:rsidRDefault="00007D8B" w:rsidP="007440D0">
      <w:pPr>
        <w:shd w:val="clear" w:color="auto" w:fill="FBD4B4" w:themeFill="accent6" w:themeFillTint="66"/>
        <w:rPr>
          <w:rFonts w:ascii="Arial Unicode MS" w:eastAsia="Arial Unicode MS" w:hAnsi="Arial Unicode MS" w:cs="Arial Unicode MS"/>
          <w:bCs/>
          <w:iCs/>
          <w:sz w:val="24"/>
        </w:rPr>
      </w:pPr>
      <w:r w:rsidRPr="00653D5E">
        <w:rPr>
          <w:rFonts w:ascii="Times New Roman" w:eastAsia="Arial Unicode MS" w:hAnsi="Times New Roman" w:cs="Times New Roman"/>
          <w:b/>
          <w:bCs/>
          <w:iCs/>
          <w:sz w:val="24"/>
        </w:rPr>
        <w:t>Lower Confidence Level (LCL)</w:t>
      </w:r>
      <w:r>
        <w:rPr>
          <w:rFonts w:ascii="Times New Roman" w:eastAsia="Arial Unicode MS" w:hAnsi="Times New Roman" w:cs="Times New Roman"/>
          <w:bCs/>
          <w:iCs/>
          <w:sz w:val="24"/>
        </w:rPr>
        <w:t xml:space="preserve"> = </w:t>
      </w:r>
      <w:r>
        <w:rPr>
          <w:rFonts w:ascii="Arial Unicode MS" w:eastAsia="Arial Unicode MS" w:hAnsi="Arial Unicode MS" w:cs="Arial Unicode MS"/>
          <w:bCs/>
          <w:iCs/>
          <w:sz w:val="24"/>
        </w:rPr>
        <w:t>x</w:t>
      </w:r>
      <w:r>
        <w:rPr>
          <w:rFonts w:ascii="Arial Unicode MS" w:eastAsia="Arial Unicode MS" w:hAnsi="Arial Unicode MS" w:cs="Arial Unicode MS" w:hint="eastAsia"/>
          <w:bCs/>
          <w:iCs/>
          <w:sz w:val="24"/>
        </w:rPr>
        <w:t>̅</w:t>
      </w:r>
      <w:r>
        <w:rPr>
          <w:rFonts w:ascii="Arial Unicode MS" w:eastAsia="Arial Unicode MS" w:hAnsi="Arial Unicode MS" w:cs="Arial Unicode MS"/>
          <w:bCs/>
          <w:iCs/>
          <w:sz w:val="24"/>
        </w:rPr>
        <w:t>- z</w:t>
      </w:r>
      <w:r>
        <w:rPr>
          <w:rFonts w:ascii="Arial Unicode MS" w:eastAsia="Arial Unicode MS" w:hAnsi="Arial Unicode MS" w:cs="Arial Unicode MS" w:hint="eastAsia"/>
          <w:bCs/>
          <w:iCs/>
          <w:sz w:val="24"/>
          <w:vertAlign w:val="subscript"/>
        </w:rPr>
        <w:t>α</w:t>
      </w:r>
      <w:r>
        <w:rPr>
          <w:rFonts w:ascii="Arial Unicode MS" w:eastAsia="Arial Unicode MS" w:hAnsi="Arial Unicode MS" w:cs="Arial Unicode MS"/>
          <w:bCs/>
          <w:iCs/>
          <w:sz w:val="24"/>
          <w:vertAlign w:val="subscript"/>
        </w:rPr>
        <w:t>/2</w:t>
      </w:r>
      <m:oMath>
        <m:f>
          <m:fPr>
            <m:ctrlPr>
              <w:rPr>
                <w:rFonts w:ascii="Cambria Math" w:eastAsia="Arial Unicode MS" w:hAnsi="Cambria Math" w:cs="Arial Unicode MS"/>
                <w:bCs/>
                <w:i/>
                <w:iCs/>
                <w:sz w:val="24"/>
                <w:vertAlign w:val="subscript"/>
              </w:rPr>
            </m:ctrlPr>
          </m:fPr>
          <m:num>
            <m:r>
              <w:rPr>
                <w:rFonts w:ascii="Cambria Math" w:eastAsia="Arial Unicode MS" w:hAnsi="Cambria Math" w:cs="Arial Unicode MS"/>
                <w:sz w:val="24"/>
                <w:vertAlign w:val="subscript"/>
              </w:rPr>
              <m:t>σ</m:t>
            </m:r>
          </m:num>
          <m:den>
            <m:rad>
              <m:radPr>
                <m:degHide m:val="1"/>
                <m:ctrlPr>
                  <w:rPr>
                    <w:rFonts w:ascii="Cambria Math" w:eastAsia="Arial Unicode MS" w:hAnsi="Cambria Math" w:cs="Arial Unicode MS"/>
                    <w:bCs/>
                    <w:i/>
                    <w:iCs/>
                    <w:sz w:val="24"/>
                    <w:vertAlign w:val="subscript"/>
                  </w:rPr>
                </m:ctrlPr>
              </m:radPr>
              <m:deg/>
              <m:e>
                <m:r>
                  <w:rPr>
                    <w:rFonts w:ascii="Cambria Math" w:eastAsia="Arial Unicode MS" w:hAnsi="Cambria Math" w:cs="Arial Unicode MS"/>
                    <w:sz w:val="24"/>
                    <w:vertAlign w:val="subscript"/>
                  </w:rPr>
                  <m:t>n</m:t>
                </m:r>
              </m:e>
            </m:rad>
          </m:den>
        </m:f>
      </m:oMath>
      <w:r w:rsidR="006E6DBB">
        <w:rPr>
          <w:rFonts w:ascii="Arial Unicode MS" w:eastAsia="Arial Unicode MS" w:hAnsi="Arial Unicode MS" w:cs="Arial Unicode MS"/>
          <w:bCs/>
          <w:iCs/>
          <w:sz w:val="24"/>
          <w:vertAlign w:val="subscript"/>
        </w:rPr>
        <w:t xml:space="preserve"> </w:t>
      </w:r>
      <w:r w:rsidR="00517385">
        <w:rPr>
          <w:rFonts w:ascii="Arial Unicode MS" w:eastAsia="Arial Unicode MS" w:hAnsi="Arial Unicode MS" w:cs="Arial Unicode MS"/>
          <w:bCs/>
          <w:iCs/>
          <w:sz w:val="24"/>
          <w:vertAlign w:val="subscript"/>
        </w:rPr>
        <w:t xml:space="preserve">= </w:t>
      </w:r>
      <w:r w:rsidR="006E6DBB">
        <w:rPr>
          <w:rFonts w:ascii="Arial Unicode MS" w:eastAsia="Arial Unicode MS" w:hAnsi="Arial Unicode MS" w:cs="Arial Unicode MS"/>
          <w:bCs/>
          <w:iCs/>
          <w:sz w:val="24"/>
        </w:rPr>
        <w:t>x</w:t>
      </w:r>
      <w:r w:rsidR="00517385">
        <w:rPr>
          <w:rFonts w:ascii="Arial Unicode MS" w:eastAsia="Arial Unicode MS" w:hAnsi="Arial Unicode MS" w:cs="Arial Unicode MS" w:hint="eastAsia"/>
          <w:bCs/>
          <w:iCs/>
          <w:sz w:val="24"/>
        </w:rPr>
        <w:t xml:space="preserve">̅- </w:t>
      </w:r>
      <w:r w:rsidR="006E6DBB">
        <w:rPr>
          <w:rFonts w:ascii="Arial Unicode MS" w:eastAsia="Arial Unicode MS" w:hAnsi="Arial Unicode MS" w:cs="Arial Unicode MS"/>
          <w:bCs/>
          <w:iCs/>
          <w:sz w:val="24"/>
        </w:rPr>
        <w:t>z</w:t>
      </w:r>
      <w:r w:rsidR="006E6DBB">
        <w:rPr>
          <w:rFonts w:ascii="Arial Unicode MS" w:eastAsia="Arial Unicode MS" w:hAnsi="Arial Unicode MS" w:cs="Arial Unicode MS" w:hint="eastAsia"/>
          <w:bCs/>
          <w:iCs/>
          <w:sz w:val="24"/>
          <w:vertAlign w:val="subscript"/>
        </w:rPr>
        <w:t>α</w:t>
      </w:r>
      <w:r w:rsidR="006E6DBB">
        <w:rPr>
          <w:rFonts w:ascii="Arial Unicode MS" w:eastAsia="Arial Unicode MS" w:hAnsi="Arial Unicode MS" w:cs="Arial Unicode MS"/>
          <w:bCs/>
          <w:iCs/>
          <w:sz w:val="24"/>
          <w:vertAlign w:val="subscript"/>
        </w:rPr>
        <w:t>/2</w:t>
      </w:r>
      <w:r w:rsidR="006E6DBB" w:rsidRPr="006E6DBB">
        <w:rPr>
          <w:rFonts w:ascii="Arial Unicode MS" w:eastAsia="Arial Unicode MS" w:hAnsi="Arial Unicode MS" w:cs="Arial Unicode MS" w:hint="eastAsia"/>
          <w:sz w:val="24"/>
        </w:rPr>
        <w:t xml:space="preserve"> </w:t>
      </w:r>
      <w:proofErr w:type="spellStart"/>
      <w:r w:rsidR="006E6DBB">
        <w:rPr>
          <w:rFonts w:ascii="Arial Unicode MS" w:eastAsia="Arial Unicode MS" w:hAnsi="Arial Unicode MS" w:cs="Arial Unicode MS" w:hint="eastAsia"/>
          <w:sz w:val="24"/>
        </w:rPr>
        <w:t>σ</w:t>
      </w:r>
      <w:r w:rsidR="006E6DBB" w:rsidRPr="00CB149F">
        <w:rPr>
          <w:rFonts w:ascii="Arial Unicode MS" w:eastAsia="Arial Unicode MS" w:hAnsi="Arial Unicode MS" w:cs="Arial Unicode MS"/>
          <w:sz w:val="24"/>
          <w:vertAlign w:val="subscript"/>
        </w:rPr>
        <w:t>x</w:t>
      </w:r>
      <w:proofErr w:type="spellEnd"/>
      <w:r w:rsidR="006E6DBB">
        <w:rPr>
          <w:rFonts w:ascii="Arial Unicode MS" w:eastAsia="Arial Unicode MS" w:hAnsi="Arial Unicode MS" w:cs="Arial Unicode MS" w:hint="eastAsia"/>
          <w:sz w:val="24"/>
          <w:vertAlign w:val="subscript"/>
        </w:rPr>
        <w:t xml:space="preserve">̅ = </w:t>
      </w:r>
      <w:r w:rsidR="006E6DBB">
        <w:rPr>
          <w:rFonts w:ascii="Arial Unicode MS" w:eastAsia="Arial Unicode MS" w:hAnsi="Arial Unicode MS" w:cs="Arial Unicode MS"/>
          <w:bCs/>
          <w:iCs/>
          <w:sz w:val="24"/>
        </w:rPr>
        <w:t>x</w:t>
      </w:r>
      <w:r w:rsidR="00517385">
        <w:rPr>
          <w:rFonts w:ascii="Arial Unicode MS" w:eastAsia="Arial Unicode MS" w:hAnsi="Arial Unicode MS" w:cs="Arial Unicode MS" w:hint="eastAsia"/>
          <w:bCs/>
          <w:iCs/>
          <w:sz w:val="24"/>
        </w:rPr>
        <w:t xml:space="preserve">̅- </w:t>
      </w:r>
      <w:r w:rsidR="006E6DBB">
        <w:rPr>
          <w:rFonts w:ascii="Arial Unicode MS" w:eastAsia="Arial Unicode MS" w:hAnsi="Arial Unicode MS" w:cs="Arial Unicode MS"/>
          <w:bCs/>
          <w:iCs/>
          <w:sz w:val="24"/>
        </w:rPr>
        <w:t>z</w:t>
      </w:r>
      <w:r w:rsidR="006E6DBB">
        <w:rPr>
          <w:rFonts w:ascii="Arial Unicode MS" w:eastAsia="Arial Unicode MS" w:hAnsi="Arial Unicode MS" w:cs="Arial Unicode MS" w:hint="eastAsia"/>
          <w:bCs/>
          <w:iCs/>
          <w:sz w:val="24"/>
          <w:vertAlign w:val="subscript"/>
        </w:rPr>
        <w:t>α</w:t>
      </w:r>
      <w:r w:rsidR="006E6DBB">
        <w:rPr>
          <w:rFonts w:ascii="Arial Unicode MS" w:eastAsia="Arial Unicode MS" w:hAnsi="Arial Unicode MS" w:cs="Arial Unicode MS"/>
          <w:bCs/>
          <w:iCs/>
          <w:sz w:val="24"/>
          <w:vertAlign w:val="subscript"/>
        </w:rPr>
        <w:t>/2</w:t>
      </w:r>
      <w:r w:rsidR="006E6DBB">
        <w:rPr>
          <w:rFonts w:ascii="Arial Unicode MS" w:eastAsia="Arial Unicode MS" w:hAnsi="Arial Unicode MS" w:cs="Arial Unicode MS"/>
          <w:sz w:val="24"/>
        </w:rPr>
        <w:t>SE</w:t>
      </w:r>
    </w:p>
    <w:p w:rsidR="00517385" w:rsidRPr="006E6DBB" w:rsidRDefault="00007D8B" w:rsidP="007440D0">
      <w:pPr>
        <w:shd w:val="clear" w:color="auto" w:fill="B8CCE4" w:themeFill="accent1" w:themeFillTint="66"/>
        <w:rPr>
          <w:rFonts w:ascii="Arial Unicode MS" w:eastAsia="Arial Unicode MS" w:hAnsi="Arial Unicode MS" w:cs="Arial Unicode MS"/>
          <w:bCs/>
          <w:iCs/>
          <w:sz w:val="24"/>
        </w:rPr>
      </w:pPr>
      <w:r w:rsidRPr="00653D5E">
        <w:rPr>
          <w:rFonts w:ascii="Times New Roman" w:eastAsia="Arial Unicode MS" w:hAnsi="Times New Roman" w:cs="Times New Roman"/>
          <w:b/>
          <w:bCs/>
          <w:iCs/>
          <w:sz w:val="24"/>
        </w:rPr>
        <w:t>Upper Confidence Level (UCL)</w:t>
      </w:r>
      <w:r>
        <w:rPr>
          <w:rFonts w:ascii="Times New Roman" w:eastAsia="Arial Unicode MS" w:hAnsi="Times New Roman" w:cs="Times New Roman"/>
          <w:bCs/>
          <w:iCs/>
          <w:sz w:val="24"/>
        </w:rPr>
        <w:t xml:space="preserve"> = </w:t>
      </w:r>
      <w:r>
        <w:rPr>
          <w:rFonts w:ascii="Arial Unicode MS" w:eastAsia="Arial Unicode MS" w:hAnsi="Arial Unicode MS" w:cs="Arial Unicode MS"/>
          <w:bCs/>
          <w:iCs/>
          <w:sz w:val="24"/>
        </w:rPr>
        <w:t>x</w:t>
      </w:r>
      <w:r>
        <w:rPr>
          <w:rFonts w:ascii="Arial Unicode MS" w:eastAsia="Arial Unicode MS" w:hAnsi="Arial Unicode MS" w:cs="Arial Unicode MS" w:hint="eastAsia"/>
          <w:bCs/>
          <w:iCs/>
          <w:sz w:val="24"/>
        </w:rPr>
        <w:t>̅</w:t>
      </w:r>
      <w:r>
        <w:rPr>
          <w:rFonts w:ascii="Arial Unicode MS" w:eastAsia="Arial Unicode MS" w:hAnsi="Arial Unicode MS" w:cs="Arial Unicode MS"/>
          <w:bCs/>
          <w:iCs/>
          <w:sz w:val="24"/>
        </w:rPr>
        <w:t>+ z</w:t>
      </w:r>
      <w:r>
        <w:rPr>
          <w:rFonts w:ascii="Arial Unicode MS" w:eastAsia="Arial Unicode MS" w:hAnsi="Arial Unicode MS" w:cs="Arial Unicode MS" w:hint="eastAsia"/>
          <w:bCs/>
          <w:iCs/>
          <w:sz w:val="24"/>
          <w:vertAlign w:val="subscript"/>
        </w:rPr>
        <w:t>α</w:t>
      </w:r>
      <w:r>
        <w:rPr>
          <w:rFonts w:ascii="Arial Unicode MS" w:eastAsia="Arial Unicode MS" w:hAnsi="Arial Unicode MS" w:cs="Arial Unicode MS"/>
          <w:bCs/>
          <w:iCs/>
          <w:sz w:val="24"/>
          <w:vertAlign w:val="subscript"/>
        </w:rPr>
        <w:t>/2</w:t>
      </w:r>
      <m:oMath>
        <m:f>
          <m:fPr>
            <m:ctrlPr>
              <w:rPr>
                <w:rFonts w:ascii="Cambria Math" w:eastAsia="Arial Unicode MS" w:hAnsi="Cambria Math" w:cs="Arial Unicode MS"/>
                <w:bCs/>
                <w:i/>
                <w:iCs/>
                <w:sz w:val="24"/>
                <w:vertAlign w:val="subscript"/>
              </w:rPr>
            </m:ctrlPr>
          </m:fPr>
          <m:num>
            <m:r>
              <w:rPr>
                <w:rFonts w:ascii="Cambria Math" w:eastAsia="Arial Unicode MS" w:hAnsi="Cambria Math" w:cs="Arial Unicode MS"/>
                <w:sz w:val="24"/>
                <w:vertAlign w:val="subscript"/>
              </w:rPr>
              <m:t>σ</m:t>
            </m:r>
          </m:num>
          <m:den>
            <m:rad>
              <m:radPr>
                <m:degHide m:val="1"/>
                <m:ctrlPr>
                  <w:rPr>
                    <w:rFonts w:ascii="Cambria Math" w:eastAsia="Arial Unicode MS" w:hAnsi="Cambria Math" w:cs="Arial Unicode MS"/>
                    <w:bCs/>
                    <w:i/>
                    <w:iCs/>
                    <w:sz w:val="24"/>
                    <w:vertAlign w:val="subscript"/>
                  </w:rPr>
                </m:ctrlPr>
              </m:radPr>
              <m:deg/>
              <m:e>
                <m:r>
                  <w:rPr>
                    <w:rFonts w:ascii="Cambria Math" w:eastAsia="Arial Unicode MS" w:hAnsi="Cambria Math" w:cs="Arial Unicode MS"/>
                    <w:sz w:val="24"/>
                    <w:vertAlign w:val="subscript"/>
                  </w:rPr>
                  <m:t>n</m:t>
                </m:r>
              </m:e>
            </m:rad>
          </m:den>
        </m:f>
      </m:oMath>
      <w:r w:rsidR="00517385">
        <w:rPr>
          <w:rFonts w:ascii="Arial Unicode MS" w:eastAsia="Arial Unicode MS" w:hAnsi="Arial Unicode MS" w:cs="Arial Unicode MS"/>
          <w:bCs/>
          <w:iCs/>
          <w:sz w:val="24"/>
          <w:vertAlign w:val="subscript"/>
        </w:rPr>
        <w:t xml:space="preserve"> = </w:t>
      </w:r>
      <w:r w:rsidR="00517385">
        <w:rPr>
          <w:rFonts w:ascii="Arial Unicode MS" w:eastAsia="Arial Unicode MS" w:hAnsi="Arial Unicode MS" w:cs="Arial Unicode MS"/>
          <w:bCs/>
          <w:iCs/>
          <w:sz w:val="24"/>
        </w:rPr>
        <w:t>x</w:t>
      </w:r>
      <w:r w:rsidR="00517385">
        <w:rPr>
          <w:rFonts w:ascii="Arial Unicode MS" w:eastAsia="Arial Unicode MS" w:hAnsi="Arial Unicode MS" w:cs="Arial Unicode MS" w:hint="eastAsia"/>
          <w:bCs/>
          <w:iCs/>
          <w:sz w:val="24"/>
        </w:rPr>
        <w:t xml:space="preserve">̅ + </w:t>
      </w:r>
      <w:r w:rsidR="00517385">
        <w:rPr>
          <w:rFonts w:ascii="Arial Unicode MS" w:eastAsia="Arial Unicode MS" w:hAnsi="Arial Unicode MS" w:cs="Arial Unicode MS"/>
          <w:bCs/>
          <w:iCs/>
          <w:sz w:val="24"/>
        </w:rPr>
        <w:t>z</w:t>
      </w:r>
      <w:r w:rsidR="00517385">
        <w:rPr>
          <w:rFonts w:ascii="Arial Unicode MS" w:eastAsia="Arial Unicode MS" w:hAnsi="Arial Unicode MS" w:cs="Arial Unicode MS" w:hint="eastAsia"/>
          <w:bCs/>
          <w:iCs/>
          <w:sz w:val="24"/>
          <w:vertAlign w:val="subscript"/>
        </w:rPr>
        <w:t>α</w:t>
      </w:r>
      <w:r w:rsidR="00517385">
        <w:rPr>
          <w:rFonts w:ascii="Arial Unicode MS" w:eastAsia="Arial Unicode MS" w:hAnsi="Arial Unicode MS" w:cs="Arial Unicode MS"/>
          <w:bCs/>
          <w:iCs/>
          <w:sz w:val="24"/>
          <w:vertAlign w:val="subscript"/>
        </w:rPr>
        <w:t>/2</w:t>
      </w:r>
      <w:r w:rsidR="00517385" w:rsidRPr="006E6DBB">
        <w:rPr>
          <w:rFonts w:ascii="Arial Unicode MS" w:eastAsia="Arial Unicode MS" w:hAnsi="Arial Unicode MS" w:cs="Arial Unicode MS" w:hint="eastAsia"/>
          <w:sz w:val="24"/>
        </w:rPr>
        <w:t xml:space="preserve"> </w:t>
      </w:r>
      <w:proofErr w:type="spellStart"/>
      <w:r w:rsidR="00517385">
        <w:rPr>
          <w:rFonts w:ascii="Arial Unicode MS" w:eastAsia="Arial Unicode MS" w:hAnsi="Arial Unicode MS" w:cs="Arial Unicode MS" w:hint="eastAsia"/>
          <w:sz w:val="24"/>
        </w:rPr>
        <w:t>σ</w:t>
      </w:r>
      <w:r w:rsidR="00517385" w:rsidRPr="00CB149F">
        <w:rPr>
          <w:rFonts w:ascii="Arial Unicode MS" w:eastAsia="Arial Unicode MS" w:hAnsi="Arial Unicode MS" w:cs="Arial Unicode MS"/>
          <w:sz w:val="24"/>
          <w:vertAlign w:val="subscript"/>
        </w:rPr>
        <w:t>x</w:t>
      </w:r>
      <w:proofErr w:type="spellEnd"/>
      <w:r w:rsidR="00517385">
        <w:rPr>
          <w:rFonts w:ascii="Arial Unicode MS" w:eastAsia="Arial Unicode MS" w:hAnsi="Arial Unicode MS" w:cs="Arial Unicode MS" w:hint="eastAsia"/>
          <w:sz w:val="24"/>
          <w:vertAlign w:val="subscript"/>
        </w:rPr>
        <w:t xml:space="preserve">̅ = </w:t>
      </w:r>
      <w:r w:rsidR="00517385">
        <w:rPr>
          <w:rFonts w:ascii="Arial Unicode MS" w:eastAsia="Arial Unicode MS" w:hAnsi="Arial Unicode MS" w:cs="Arial Unicode MS"/>
          <w:bCs/>
          <w:iCs/>
          <w:sz w:val="24"/>
        </w:rPr>
        <w:t>x</w:t>
      </w:r>
      <w:r w:rsidR="00517385">
        <w:rPr>
          <w:rFonts w:ascii="Arial Unicode MS" w:eastAsia="Arial Unicode MS" w:hAnsi="Arial Unicode MS" w:cs="Arial Unicode MS" w:hint="eastAsia"/>
          <w:bCs/>
          <w:iCs/>
          <w:sz w:val="24"/>
        </w:rPr>
        <w:t xml:space="preserve">̅ + </w:t>
      </w:r>
      <w:r w:rsidR="00517385">
        <w:rPr>
          <w:rFonts w:ascii="Arial Unicode MS" w:eastAsia="Arial Unicode MS" w:hAnsi="Arial Unicode MS" w:cs="Arial Unicode MS"/>
          <w:bCs/>
          <w:iCs/>
          <w:sz w:val="24"/>
        </w:rPr>
        <w:t>z</w:t>
      </w:r>
      <w:r w:rsidR="00517385">
        <w:rPr>
          <w:rFonts w:ascii="Arial Unicode MS" w:eastAsia="Arial Unicode MS" w:hAnsi="Arial Unicode MS" w:cs="Arial Unicode MS" w:hint="eastAsia"/>
          <w:bCs/>
          <w:iCs/>
          <w:sz w:val="24"/>
          <w:vertAlign w:val="subscript"/>
        </w:rPr>
        <w:t>α</w:t>
      </w:r>
      <w:r w:rsidR="00517385">
        <w:rPr>
          <w:rFonts w:ascii="Arial Unicode MS" w:eastAsia="Arial Unicode MS" w:hAnsi="Arial Unicode MS" w:cs="Arial Unicode MS"/>
          <w:bCs/>
          <w:iCs/>
          <w:sz w:val="24"/>
          <w:vertAlign w:val="subscript"/>
        </w:rPr>
        <w:t>/2</w:t>
      </w:r>
      <w:r w:rsidR="00517385">
        <w:rPr>
          <w:rFonts w:ascii="Arial Unicode MS" w:eastAsia="Arial Unicode MS" w:hAnsi="Arial Unicode MS" w:cs="Arial Unicode MS"/>
          <w:sz w:val="24"/>
        </w:rPr>
        <w:t>SE</w:t>
      </w:r>
    </w:p>
    <w:p w:rsidR="0071468C" w:rsidRDefault="00517385" w:rsidP="0071468C">
      <w:pPr>
        <w:jc w:val="both"/>
        <w:rPr>
          <w:rFonts w:ascii="Times New Roman" w:hAnsi="Times New Roman" w:cs="Times New Roman"/>
          <w:sz w:val="24"/>
        </w:rPr>
      </w:pPr>
      <w:r w:rsidRPr="00517385">
        <w:rPr>
          <w:rFonts w:ascii="Times New Roman" w:hAnsi="Times New Roman" w:cs="Times New Roman"/>
          <w:b/>
          <w:bCs/>
          <w:sz w:val="24"/>
        </w:rPr>
        <w:lastRenderedPageBreak/>
        <w:t>Note:</w:t>
      </w:r>
      <w:r w:rsidRPr="00517385">
        <w:rPr>
          <w:rFonts w:ascii="Times New Roman" w:hAnsi="Times New Roman" w:cs="Times New Roman"/>
          <w:sz w:val="24"/>
        </w:rPr>
        <w:t xml:space="preserve"> The probability is 0.955 that the mean of a sample will be within </w:t>
      </w:r>
      <w:r w:rsidRPr="00517385">
        <w:rPr>
          <w:rFonts w:ascii="Times New Roman" w:hAnsi="Times New Roman" w:cs="Times New Roman" w:hint="eastAsia"/>
          <w:sz w:val="24"/>
        </w:rPr>
        <w:t>±</w:t>
      </w:r>
      <w:r w:rsidRPr="00517385">
        <w:rPr>
          <w:rFonts w:ascii="Times New Roman" w:hAnsi="Times New Roman" w:cs="Times New Roman" w:hint="eastAsia"/>
          <w:sz w:val="24"/>
        </w:rPr>
        <w:t xml:space="preserve"> </w:t>
      </w:r>
      <w:r w:rsidRPr="00517385">
        <w:rPr>
          <w:rFonts w:ascii="Times New Roman" w:hAnsi="Times New Roman" w:cs="Times New Roman"/>
          <w:sz w:val="24"/>
        </w:rPr>
        <w:t xml:space="preserve">2 standard errors of the population mean. In other words, 95.5 percent of all the sample means are within </w:t>
      </w:r>
      <w:r w:rsidRPr="00517385">
        <w:rPr>
          <w:rFonts w:ascii="Times New Roman" w:hAnsi="Times New Roman" w:cs="Times New Roman" w:hint="eastAsia"/>
          <w:sz w:val="24"/>
        </w:rPr>
        <w:t>±</w:t>
      </w:r>
      <w:r w:rsidRPr="00517385">
        <w:rPr>
          <w:rFonts w:ascii="Times New Roman" w:hAnsi="Times New Roman" w:cs="Times New Roman" w:hint="eastAsia"/>
          <w:sz w:val="24"/>
        </w:rPr>
        <w:t xml:space="preserve"> </w:t>
      </w:r>
      <w:r w:rsidRPr="00517385">
        <w:rPr>
          <w:rFonts w:ascii="Times New Roman" w:hAnsi="Times New Roman" w:cs="Times New Roman"/>
          <w:sz w:val="24"/>
        </w:rPr>
        <w:t xml:space="preserve">2 standard errors </w:t>
      </w:r>
      <w:r w:rsidR="0071468C">
        <w:rPr>
          <w:rFonts w:ascii="Times New Roman" w:hAnsi="Times New Roman" w:cs="Times New Roman"/>
          <w:sz w:val="24"/>
        </w:rPr>
        <w:t>(</w:t>
      </w:r>
      <w:r w:rsidR="0071468C" w:rsidRPr="00517385">
        <w:rPr>
          <w:rFonts w:ascii="Times New Roman" w:hAnsi="Times New Roman" w:cs="Times New Roman" w:hint="eastAsia"/>
          <w:sz w:val="24"/>
        </w:rPr>
        <w:t>±</w:t>
      </w:r>
      <w:r w:rsidR="0071468C" w:rsidRPr="00517385">
        <w:rPr>
          <w:rFonts w:ascii="Times New Roman" w:hAnsi="Times New Roman" w:cs="Times New Roman"/>
          <w:sz w:val="24"/>
        </w:rPr>
        <w:t>2</w:t>
      </w:r>
      <w:r w:rsidR="0071468C">
        <w:rPr>
          <w:rFonts w:ascii="Arial Unicode MS" w:eastAsia="Arial Unicode MS" w:hAnsi="Arial Unicode MS" w:cs="Arial Unicode MS" w:hint="eastAsia"/>
          <w:sz w:val="24"/>
        </w:rPr>
        <w:t>σ</w:t>
      </w:r>
      <w:r w:rsidR="0071468C" w:rsidRPr="00CB149F">
        <w:rPr>
          <w:rFonts w:ascii="Arial Unicode MS" w:eastAsia="Arial Unicode MS" w:hAnsi="Arial Unicode MS" w:cs="Arial Unicode MS"/>
          <w:sz w:val="24"/>
          <w:vertAlign w:val="subscript"/>
        </w:rPr>
        <w:t>x</w:t>
      </w:r>
      <w:r w:rsidR="0071468C">
        <w:rPr>
          <w:rFonts w:ascii="Arial Unicode MS" w:eastAsia="Arial Unicode MS" w:hAnsi="Arial Unicode MS" w:cs="Arial Unicode MS" w:hint="eastAsia"/>
          <w:sz w:val="24"/>
          <w:vertAlign w:val="subscript"/>
        </w:rPr>
        <w:t>̅</w:t>
      </w:r>
      <w:r w:rsidR="0071468C">
        <w:rPr>
          <w:rFonts w:ascii="Times New Roman" w:hAnsi="Times New Roman" w:cs="Times New Roman"/>
          <w:sz w:val="24"/>
        </w:rPr>
        <w:t xml:space="preserve">) </w:t>
      </w:r>
      <w:r w:rsidRPr="00517385">
        <w:rPr>
          <w:rFonts w:ascii="Times New Roman" w:hAnsi="Times New Roman" w:cs="Times New Roman"/>
          <w:sz w:val="24"/>
        </w:rPr>
        <w:t>from μ, and hence μ is within ±2 standard errors of 95.5 percent of all the sample means.</w:t>
      </w:r>
      <w:r w:rsidR="0071468C">
        <w:rPr>
          <w:rFonts w:ascii="Times New Roman" w:hAnsi="Times New Roman" w:cs="Times New Roman"/>
          <w:sz w:val="24"/>
        </w:rPr>
        <w:t xml:space="preserve"> So, </w:t>
      </w:r>
    </w:p>
    <w:p w:rsidR="0071468C" w:rsidRPr="0071468C" w:rsidRDefault="0071468C" w:rsidP="007440D0">
      <w:pPr>
        <w:pStyle w:val="NoSpacing"/>
        <w:shd w:val="clear" w:color="auto" w:fill="E5B8B7" w:themeFill="accent2" w:themeFillTint="66"/>
        <w:ind w:left="1440"/>
        <w:rPr>
          <w:rFonts w:asciiTheme="majorBidi" w:hAnsiTheme="majorBidi" w:cstheme="majorBidi"/>
          <w:sz w:val="24"/>
          <w:szCs w:val="24"/>
        </w:rPr>
      </w:pPr>
      <w:proofErr w:type="gramStart"/>
      <w:r w:rsidRPr="0071468C">
        <w:rPr>
          <w:rFonts w:asciiTheme="majorBidi" w:eastAsia="Arial Unicode MS" w:hAnsiTheme="majorBidi" w:cstheme="majorBidi"/>
          <w:bCs/>
          <w:iCs/>
          <w:sz w:val="24"/>
          <w:szCs w:val="24"/>
        </w:rPr>
        <w:t>x</w:t>
      </w:r>
      <w:proofErr w:type="gramEnd"/>
      <w:r w:rsidRPr="0071468C">
        <w:rPr>
          <w:rFonts w:asciiTheme="majorBidi" w:eastAsia="Arial Unicode MS" w:hAnsiTheme="majorBidi" w:cstheme="majorBidi"/>
          <w:bCs/>
          <w:iCs/>
          <w:sz w:val="24"/>
          <w:szCs w:val="24"/>
        </w:rPr>
        <w:t>̅</w:t>
      </w:r>
      <w:r w:rsidRPr="0071468C">
        <w:rPr>
          <w:rFonts w:asciiTheme="majorBidi" w:hAnsiTheme="majorBidi" w:cstheme="majorBidi"/>
          <w:sz w:val="24"/>
          <w:szCs w:val="24"/>
        </w:rPr>
        <w:t xml:space="preserve"> ± 1</w:t>
      </w:r>
      <w:r w:rsidRPr="0071468C">
        <w:rPr>
          <w:rFonts w:asciiTheme="majorBidi" w:eastAsia="Arial Unicode MS" w:hAnsiTheme="majorBidi" w:cstheme="majorBidi"/>
          <w:sz w:val="24"/>
          <w:szCs w:val="24"/>
        </w:rPr>
        <w:t>σ</w:t>
      </w:r>
      <w:r w:rsidRPr="0071468C">
        <w:rPr>
          <w:rFonts w:asciiTheme="majorBidi" w:eastAsia="Arial Unicode MS" w:hAnsiTheme="majorBidi" w:cstheme="majorBidi"/>
          <w:sz w:val="24"/>
          <w:szCs w:val="24"/>
          <w:vertAlign w:val="subscript"/>
        </w:rPr>
        <w:t>x̅</w:t>
      </w:r>
      <w:r w:rsidRPr="0071468C">
        <w:rPr>
          <w:rFonts w:asciiTheme="majorBidi" w:hAnsiTheme="majorBidi" w:cstheme="majorBidi"/>
          <w:sz w:val="24"/>
          <w:szCs w:val="24"/>
        </w:rPr>
        <w:t xml:space="preserve"> covers 68.3 percent confidence level;</w:t>
      </w:r>
    </w:p>
    <w:p w:rsidR="0071468C" w:rsidRPr="0071468C" w:rsidRDefault="0071468C" w:rsidP="007440D0">
      <w:pPr>
        <w:pStyle w:val="NoSpacing"/>
        <w:shd w:val="clear" w:color="auto" w:fill="E5B8B7" w:themeFill="accent2" w:themeFillTint="66"/>
        <w:ind w:left="1440"/>
        <w:rPr>
          <w:rFonts w:asciiTheme="majorBidi" w:hAnsiTheme="majorBidi" w:cstheme="majorBidi"/>
          <w:sz w:val="24"/>
          <w:szCs w:val="24"/>
        </w:rPr>
      </w:pPr>
      <w:proofErr w:type="gramStart"/>
      <w:r w:rsidRPr="0071468C">
        <w:rPr>
          <w:rFonts w:asciiTheme="majorBidi" w:eastAsia="Arial Unicode MS" w:hAnsiTheme="majorBidi" w:cstheme="majorBidi"/>
          <w:bCs/>
          <w:iCs/>
          <w:sz w:val="24"/>
          <w:szCs w:val="24"/>
        </w:rPr>
        <w:t>x</w:t>
      </w:r>
      <w:proofErr w:type="gramEnd"/>
      <w:r w:rsidRPr="0071468C">
        <w:rPr>
          <w:rFonts w:asciiTheme="majorBidi" w:eastAsia="Arial Unicode MS" w:hAnsiTheme="majorBidi" w:cstheme="majorBidi"/>
          <w:bCs/>
          <w:iCs/>
          <w:sz w:val="24"/>
          <w:szCs w:val="24"/>
        </w:rPr>
        <w:t>̅</w:t>
      </w:r>
      <w:r w:rsidRPr="0071468C">
        <w:rPr>
          <w:rFonts w:asciiTheme="majorBidi" w:hAnsiTheme="majorBidi" w:cstheme="majorBidi"/>
          <w:sz w:val="24"/>
          <w:szCs w:val="24"/>
        </w:rPr>
        <w:t xml:space="preserve"> ± 2</w:t>
      </w:r>
      <w:r w:rsidRPr="0071468C">
        <w:rPr>
          <w:rFonts w:asciiTheme="majorBidi" w:eastAsia="Arial Unicode MS" w:hAnsiTheme="majorBidi" w:cstheme="majorBidi"/>
          <w:sz w:val="24"/>
          <w:szCs w:val="24"/>
        </w:rPr>
        <w:t>σ</w:t>
      </w:r>
      <w:r w:rsidRPr="0071468C">
        <w:rPr>
          <w:rFonts w:asciiTheme="majorBidi" w:eastAsia="Arial Unicode MS" w:hAnsiTheme="majorBidi" w:cstheme="majorBidi"/>
          <w:sz w:val="24"/>
          <w:szCs w:val="24"/>
          <w:vertAlign w:val="subscript"/>
        </w:rPr>
        <w:t>x̅</w:t>
      </w:r>
      <w:r w:rsidRPr="0071468C">
        <w:rPr>
          <w:rFonts w:asciiTheme="majorBidi" w:hAnsiTheme="majorBidi" w:cstheme="majorBidi"/>
          <w:sz w:val="24"/>
          <w:szCs w:val="24"/>
        </w:rPr>
        <w:t xml:space="preserve"> covers 95.5 percent confidence level; and</w:t>
      </w:r>
    </w:p>
    <w:p w:rsidR="0071468C" w:rsidRDefault="0071468C" w:rsidP="007440D0">
      <w:pPr>
        <w:pStyle w:val="NoSpacing"/>
        <w:shd w:val="clear" w:color="auto" w:fill="E5B8B7" w:themeFill="accent2" w:themeFillTint="66"/>
        <w:ind w:left="1440"/>
        <w:rPr>
          <w:rFonts w:asciiTheme="majorBidi" w:hAnsiTheme="majorBidi" w:cstheme="majorBidi"/>
          <w:sz w:val="24"/>
          <w:szCs w:val="24"/>
        </w:rPr>
      </w:pPr>
      <w:bookmarkStart w:id="0" w:name="_GoBack"/>
      <w:proofErr w:type="gramStart"/>
      <w:r w:rsidRPr="0071468C">
        <w:rPr>
          <w:rFonts w:asciiTheme="majorBidi" w:eastAsia="Arial Unicode MS" w:hAnsiTheme="majorBidi" w:cstheme="majorBidi"/>
          <w:bCs/>
          <w:iCs/>
          <w:sz w:val="24"/>
          <w:szCs w:val="24"/>
        </w:rPr>
        <w:t>x</w:t>
      </w:r>
      <w:proofErr w:type="gramEnd"/>
      <w:r w:rsidRPr="0071468C">
        <w:rPr>
          <w:rFonts w:asciiTheme="majorBidi" w:eastAsia="Arial Unicode MS" w:hAnsiTheme="majorBidi" w:cstheme="majorBidi"/>
          <w:bCs/>
          <w:iCs/>
          <w:sz w:val="24"/>
          <w:szCs w:val="24"/>
        </w:rPr>
        <w:t>̅</w:t>
      </w:r>
      <w:r w:rsidRPr="0071468C">
        <w:rPr>
          <w:rFonts w:asciiTheme="majorBidi" w:hAnsiTheme="majorBidi" w:cstheme="majorBidi"/>
          <w:sz w:val="24"/>
          <w:szCs w:val="24"/>
        </w:rPr>
        <w:t xml:space="preserve"> ± 3</w:t>
      </w:r>
      <w:r w:rsidRPr="0071468C">
        <w:rPr>
          <w:rFonts w:asciiTheme="majorBidi" w:eastAsia="Arial Unicode MS" w:hAnsiTheme="majorBidi" w:cstheme="majorBidi"/>
          <w:sz w:val="24"/>
          <w:szCs w:val="24"/>
        </w:rPr>
        <w:t>σ</w:t>
      </w:r>
      <w:r w:rsidRPr="0071468C">
        <w:rPr>
          <w:rFonts w:asciiTheme="majorBidi" w:eastAsia="Arial Unicode MS" w:hAnsiTheme="majorBidi" w:cstheme="majorBidi"/>
          <w:sz w:val="24"/>
          <w:szCs w:val="24"/>
          <w:vertAlign w:val="subscript"/>
        </w:rPr>
        <w:t>x̅</w:t>
      </w:r>
      <w:r w:rsidRPr="0071468C">
        <w:rPr>
          <w:rFonts w:asciiTheme="majorBidi" w:hAnsiTheme="majorBidi" w:cstheme="majorBidi"/>
          <w:sz w:val="24"/>
          <w:szCs w:val="24"/>
        </w:rPr>
        <w:t xml:space="preserve"> covers 99.7 percent confidence level</w:t>
      </w:r>
      <w:bookmarkEnd w:id="0"/>
      <w:r w:rsidRPr="0071468C">
        <w:rPr>
          <w:rFonts w:asciiTheme="majorBidi" w:hAnsiTheme="majorBidi" w:cstheme="majorBidi"/>
          <w:sz w:val="24"/>
          <w:szCs w:val="24"/>
        </w:rPr>
        <w:t>.</w:t>
      </w:r>
    </w:p>
    <w:p w:rsidR="0071468C" w:rsidRPr="0071468C" w:rsidRDefault="0071468C" w:rsidP="0071468C">
      <w:pPr>
        <w:pStyle w:val="NoSpacing"/>
        <w:ind w:left="1440"/>
        <w:rPr>
          <w:rFonts w:asciiTheme="majorBidi" w:hAnsiTheme="majorBidi" w:cstheme="majorBidi"/>
          <w:sz w:val="24"/>
          <w:szCs w:val="24"/>
        </w:rPr>
      </w:pPr>
    </w:p>
    <w:p w:rsidR="00517385" w:rsidRPr="00517385" w:rsidRDefault="00517385" w:rsidP="0071468C">
      <w:pPr>
        <w:jc w:val="both"/>
        <w:rPr>
          <w:rFonts w:ascii="Times New Roman" w:hAnsi="Times New Roman" w:cs="Times New Roman"/>
          <w:sz w:val="24"/>
        </w:rPr>
      </w:pPr>
      <w:r w:rsidRPr="00517385">
        <w:rPr>
          <w:rFonts w:ascii="Times New Roman" w:hAnsi="Times New Roman" w:cs="Times New Roman"/>
          <w:sz w:val="24"/>
        </w:rPr>
        <w:t>As far as any particular interval is concerned, it is either contains the population mean or it does not, because the population mean is a fixed parameter.</w:t>
      </w:r>
    </w:p>
    <w:p w:rsidR="00007D8B" w:rsidRPr="00653D5E" w:rsidRDefault="00007D8B" w:rsidP="00007D8B">
      <w:pPr>
        <w:rPr>
          <w:rFonts w:ascii="Times New Roman" w:eastAsia="Arial Unicode MS" w:hAnsi="Times New Roman" w:cs="Times New Roman"/>
          <w:b/>
          <w:bCs/>
          <w:iCs/>
          <w:sz w:val="24"/>
        </w:rPr>
      </w:pPr>
      <w:r w:rsidRPr="00653D5E">
        <w:rPr>
          <w:rFonts w:ascii="Times New Roman" w:eastAsia="Arial Unicode MS" w:hAnsi="Times New Roman" w:cs="Times New Roman"/>
          <w:b/>
          <w:bCs/>
          <w:iCs/>
          <w:sz w:val="24"/>
        </w:rPr>
        <w:t xml:space="preserve">The </w:t>
      </w:r>
      <w:r w:rsidRPr="00653D5E">
        <w:rPr>
          <w:rFonts w:ascii="Times New Roman" w:eastAsia="Arial Unicode MS" w:hAnsi="Times New Roman" w:cs="Times New Roman"/>
          <w:b/>
          <w:bCs/>
          <w:i/>
          <w:iCs/>
          <w:sz w:val="24"/>
        </w:rPr>
        <w:t>actual</w:t>
      </w:r>
      <w:r w:rsidRPr="00653D5E">
        <w:rPr>
          <w:rFonts w:ascii="Times New Roman" w:eastAsia="Arial Unicode MS" w:hAnsi="Times New Roman" w:cs="Times New Roman"/>
          <w:b/>
          <w:bCs/>
          <w:iCs/>
          <w:sz w:val="24"/>
        </w:rPr>
        <w:t xml:space="preserve"> location of the population mean:</w:t>
      </w:r>
    </w:p>
    <w:p w:rsidR="00892915" w:rsidRDefault="00007D8B" w:rsidP="00007D8B">
      <w:pPr>
        <w:jc w:val="center"/>
        <w:rPr>
          <w:rFonts w:ascii="Times New Roman" w:eastAsia="Arial Unicode MS" w:hAnsi="Times New Roman" w:cs="Times New Roman"/>
          <w:bCs/>
          <w:iCs/>
          <w:sz w:val="24"/>
        </w:rPr>
      </w:pPr>
      <w:r w:rsidRPr="00007D8B">
        <w:rPr>
          <w:rFonts w:ascii="Times New Roman" w:eastAsia="Arial Unicode MS" w:hAnsi="Times New Roman" w:cs="Times New Roman"/>
          <w:bCs/>
          <w:iCs/>
          <w:noProof/>
          <w:sz w:val="24"/>
        </w:rPr>
        <w:drawing>
          <wp:inline distT="0" distB="0" distL="0" distR="0" wp14:anchorId="628F7FEE" wp14:editId="362BC5A6">
            <wp:extent cx="2647950" cy="1762125"/>
            <wp:effectExtent l="0" t="0" r="0" b="9525"/>
            <wp:docPr id="112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1"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0675" cy="1763938"/>
                    </a:xfrm>
                    <a:prstGeom prst="rect">
                      <a:avLst/>
                    </a:prstGeom>
                    <a:noFill/>
                    <a:ln>
                      <a:noFill/>
                    </a:ln>
                    <a:extLst/>
                  </pic:spPr>
                </pic:pic>
              </a:graphicData>
            </a:graphic>
          </wp:inline>
        </w:drawing>
      </w:r>
    </w:p>
    <w:tbl>
      <w:tblPr>
        <w:tblStyle w:val="TableGrid"/>
        <w:tblW w:w="0" w:type="auto"/>
        <w:tblInd w:w="2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620"/>
        <w:gridCol w:w="1980"/>
      </w:tblGrid>
      <w:tr w:rsidR="00892915" w:rsidTr="00892915">
        <w:tc>
          <w:tcPr>
            <w:tcW w:w="1980" w:type="dxa"/>
          </w:tcPr>
          <w:p w:rsidR="00892915" w:rsidRDefault="00892915" w:rsidP="00892915">
            <w:pPr>
              <w:rPr>
                <w:rFonts w:ascii="Times New Roman" w:eastAsia="Arial Unicode MS" w:hAnsi="Times New Roman" w:cs="Times New Roman"/>
                <w:sz w:val="24"/>
              </w:rPr>
            </w:pPr>
            <w:r>
              <w:rPr>
                <w:rFonts w:ascii="Times New Roman" w:eastAsia="Arial Unicode MS" w:hAnsi="Times New Roman" w:cs="Times New Roman"/>
                <w:sz w:val="24"/>
              </w:rPr>
              <w:t>… may be here</w:t>
            </w:r>
          </w:p>
        </w:tc>
        <w:tc>
          <w:tcPr>
            <w:tcW w:w="1620" w:type="dxa"/>
          </w:tcPr>
          <w:p w:rsidR="00892915" w:rsidRDefault="00892915" w:rsidP="00892915">
            <w:pPr>
              <w:rPr>
                <w:rFonts w:ascii="Times New Roman" w:eastAsia="Arial Unicode MS" w:hAnsi="Times New Roman" w:cs="Times New Roman"/>
                <w:sz w:val="24"/>
              </w:rPr>
            </w:pPr>
            <w:r>
              <w:rPr>
                <w:rFonts w:ascii="Times New Roman" w:eastAsia="Arial Unicode MS" w:hAnsi="Times New Roman" w:cs="Times New Roman"/>
                <w:sz w:val="24"/>
              </w:rPr>
              <w:t>….. or here</w:t>
            </w:r>
          </w:p>
        </w:tc>
        <w:tc>
          <w:tcPr>
            <w:tcW w:w="1980" w:type="dxa"/>
          </w:tcPr>
          <w:p w:rsidR="00892915" w:rsidRDefault="00892915" w:rsidP="00892915">
            <w:pPr>
              <w:rPr>
                <w:rFonts w:ascii="Times New Roman" w:eastAsia="Arial Unicode MS" w:hAnsi="Times New Roman" w:cs="Times New Roman"/>
                <w:sz w:val="24"/>
              </w:rPr>
            </w:pPr>
            <w:r>
              <w:rPr>
                <w:rFonts w:ascii="Times New Roman" w:eastAsia="Arial Unicode MS" w:hAnsi="Times New Roman" w:cs="Times New Roman"/>
                <w:sz w:val="24"/>
              </w:rPr>
              <w:t>.or possibly here</w:t>
            </w:r>
          </w:p>
        </w:tc>
      </w:tr>
    </w:tbl>
    <w:p w:rsidR="00007D8B" w:rsidRPr="00892915" w:rsidRDefault="00007D8B" w:rsidP="00892915">
      <w:pPr>
        <w:rPr>
          <w:rFonts w:ascii="Times New Roman" w:eastAsia="Arial Unicode MS" w:hAnsi="Times New Roman" w:cs="Times New Roman"/>
          <w:sz w:val="24"/>
        </w:rPr>
      </w:pPr>
    </w:p>
    <w:p w:rsidR="00892915" w:rsidRDefault="00892915" w:rsidP="00892915">
      <w:pPr>
        <w:rPr>
          <w:rFonts w:ascii="Times New Roman" w:eastAsia="Arial Unicode MS" w:hAnsi="Times New Roman" w:cs="Times New Roman"/>
          <w:bCs/>
          <w:iCs/>
          <w:sz w:val="24"/>
        </w:rPr>
      </w:pPr>
      <w:r w:rsidRPr="00892915">
        <w:rPr>
          <w:rFonts w:ascii="Times New Roman" w:eastAsia="Arial Unicode MS" w:hAnsi="Times New Roman" w:cs="Times New Roman"/>
          <w:bCs/>
          <w:iCs/>
          <w:sz w:val="24"/>
        </w:rPr>
        <w:t>The population mean is a fixed but</w:t>
      </w:r>
      <w:r w:rsidRPr="00892915">
        <w:rPr>
          <w:rFonts w:ascii="Times New Roman" w:eastAsia="Arial Unicode MS" w:hAnsi="Times New Roman" w:cs="Times New Roman"/>
          <w:b/>
          <w:bCs/>
          <w:i/>
          <w:iCs/>
          <w:sz w:val="24"/>
        </w:rPr>
        <w:t xml:space="preserve"> unknown</w:t>
      </w:r>
      <w:r w:rsidRPr="00892915">
        <w:rPr>
          <w:rFonts w:ascii="Times New Roman" w:eastAsia="Arial Unicode MS" w:hAnsi="Times New Roman" w:cs="Times New Roman"/>
          <w:bCs/>
          <w:iCs/>
          <w:sz w:val="24"/>
        </w:rPr>
        <w:t xml:space="preserve"> quantity. It</w:t>
      </w:r>
      <w:r>
        <w:rPr>
          <w:rFonts w:ascii="Times New Roman" w:eastAsia="Arial Unicode MS" w:hAnsi="Times New Roman" w:cs="Times New Roman"/>
          <w:bCs/>
          <w:iCs/>
          <w:sz w:val="24"/>
        </w:rPr>
        <w:t xml:space="preserve"> i</w:t>
      </w:r>
      <w:r w:rsidRPr="00892915">
        <w:rPr>
          <w:rFonts w:ascii="Times New Roman" w:eastAsia="Arial Unicode MS" w:hAnsi="Times New Roman" w:cs="Times New Roman"/>
          <w:bCs/>
          <w:iCs/>
          <w:sz w:val="24"/>
        </w:rPr>
        <w:t>s incorrect to interpret the confidence interval estimate as a probabili</w:t>
      </w:r>
      <w:r>
        <w:rPr>
          <w:rFonts w:ascii="Times New Roman" w:eastAsia="Arial Unicode MS" w:hAnsi="Times New Roman" w:cs="Times New Roman"/>
          <w:bCs/>
          <w:iCs/>
          <w:sz w:val="24"/>
        </w:rPr>
        <w:t xml:space="preserve">ty statement about. </w:t>
      </w:r>
      <w:r w:rsidRPr="00892915">
        <w:rPr>
          <w:rFonts w:ascii="Times New Roman" w:eastAsia="Arial Unicode MS" w:hAnsi="Times New Roman" w:cs="Times New Roman"/>
          <w:bCs/>
          <w:iCs/>
          <w:sz w:val="24"/>
        </w:rPr>
        <w:t xml:space="preserve">The interval acts as the lower and upper limits of the interval </w:t>
      </w:r>
      <w:r w:rsidRPr="00892915">
        <w:rPr>
          <w:rFonts w:ascii="Times New Roman" w:eastAsia="Arial Unicode MS" w:hAnsi="Times New Roman" w:cs="Times New Roman"/>
          <w:b/>
          <w:bCs/>
          <w:i/>
          <w:iCs/>
          <w:sz w:val="24"/>
        </w:rPr>
        <w:t>estimate</w:t>
      </w:r>
      <w:r w:rsidRPr="00892915">
        <w:rPr>
          <w:rFonts w:ascii="Times New Roman" w:eastAsia="Arial Unicode MS" w:hAnsi="Times New Roman" w:cs="Times New Roman"/>
          <w:bCs/>
          <w:iCs/>
          <w:sz w:val="24"/>
        </w:rPr>
        <w:t xml:space="preserve"> of the population mean.</w:t>
      </w:r>
    </w:p>
    <w:p w:rsidR="00007D8B" w:rsidRPr="00653D5E" w:rsidRDefault="00892915" w:rsidP="00007D8B">
      <w:pPr>
        <w:rPr>
          <w:rFonts w:ascii="Times New Roman" w:eastAsia="Arial Unicode MS" w:hAnsi="Times New Roman" w:cs="Times New Roman"/>
          <w:b/>
          <w:bCs/>
          <w:iCs/>
          <w:sz w:val="28"/>
        </w:rPr>
      </w:pPr>
      <w:r w:rsidRPr="00653D5E">
        <w:rPr>
          <w:rFonts w:ascii="Times New Roman" w:eastAsia="Arial Unicode MS" w:hAnsi="Times New Roman" w:cs="Times New Roman"/>
          <w:b/>
          <w:bCs/>
          <w:iCs/>
          <w:sz w:val="24"/>
        </w:rPr>
        <w:t>Four commonly used confidence levels:</w:t>
      </w:r>
    </w:p>
    <w:p w:rsidR="00892915" w:rsidRPr="00007D8B" w:rsidRDefault="00892915" w:rsidP="00007D8B">
      <w:pPr>
        <w:rPr>
          <w:rFonts w:ascii="Times New Roman" w:eastAsia="Arial Unicode MS" w:hAnsi="Times New Roman" w:cs="Times New Roman"/>
          <w:bCs/>
          <w:iCs/>
          <w:sz w:val="24"/>
        </w:rPr>
      </w:pPr>
      <w:r w:rsidRPr="007440D0">
        <w:rPr>
          <w:rFonts w:ascii="Times New Roman" w:eastAsia="Arial Unicode MS" w:hAnsi="Times New Roman" w:cs="Times New Roman"/>
          <w:bCs/>
          <w:iCs/>
          <w:noProof/>
          <w:sz w:val="24"/>
        </w:rPr>
        <w:drawing>
          <wp:inline distT="0" distB="0" distL="0" distR="0" wp14:anchorId="7A01B881" wp14:editId="2F102B58">
            <wp:extent cx="5886450" cy="2143125"/>
            <wp:effectExtent l="19050" t="19050" r="19050" b="28575"/>
            <wp:docPr id="1229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3"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4111" cy="2145914"/>
                    </a:xfrm>
                    <a:prstGeom prst="rect">
                      <a:avLst/>
                    </a:prstGeom>
                    <a:noFill/>
                    <a:ln w="9525">
                      <a:solidFill>
                        <a:srgbClr val="0000FF"/>
                      </a:solidFill>
                      <a:miter lim="800000"/>
                      <a:headEnd/>
                      <a:tailEnd/>
                    </a:ln>
                    <a:extLst/>
                  </pic:spPr>
                </pic:pic>
              </a:graphicData>
            </a:graphic>
          </wp:inline>
        </w:drawing>
      </w:r>
    </w:p>
    <w:p w:rsidR="009632F2" w:rsidRDefault="00451A18" w:rsidP="006B4EEE">
      <w:pPr>
        <w:spacing w:line="360" w:lineRule="auto"/>
        <w:ind w:left="1260" w:hanging="1260"/>
        <w:jc w:val="both"/>
        <w:rPr>
          <w:rFonts w:ascii="Times New Roman" w:hAnsi="Times New Roman" w:cs="Times New Roman"/>
          <w:b/>
          <w:bCs/>
          <w:i/>
          <w:iCs/>
          <w:sz w:val="24"/>
        </w:rPr>
      </w:pPr>
      <w:r>
        <w:rPr>
          <w:rFonts w:ascii="Times New Roman" w:hAnsi="Times New Roman" w:cs="Times New Roman"/>
          <w:b/>
          <w:bCs/>
          <w:i/>
          <w:iCs/>
          <w:sz w:val="24"/>
        </w:rPr>
        <w:lastRenderedPageBreak/>
        <w:t xml:space="preserve">Example 1: </w:t>
      </w:r>
    </w:p>
    <w:p w:rsidR="00451A18" w:rsidRPr="00451A18" w:rsidRDefault="00451A18" w:rsidP="009632F2">
      <w:pPr>
        <w:spacing w:line="360" w:lineRule="auto"/>
        <w:ind w:left="720"/>
        <w:jc w:val="both"/>
        <w:rPr>
          <w:rFonts w:ascii="Times New Roman" w:hAnsi="Times New Roman" w:cs="Times New Roman"/>
          <w:b/>
          <w:bCs/>
          <w:i/>
          <w:iCs/>
          <w:sz w:val="24"/>
        </w:rPr>
      </w:pPr>
      <w:r w:rsidRPr="00451A18">
        <w:rPr>
          <w:rFonts w:ascii="Times New Roman" w:hAnsi="Times New Roman" w:cs="Times New Roman"/>
          <w:sz w:val="24"/>
        </w:rPr>
        <w:t>For a population with a known variance (σ</w:t>
      </w:r>
      <w:r w:rsidRPr="00451A18">
        <w:rPr>
          <w:rFonts w:ascii="Times New Roman" w:hAnsi="Times New Roman" w:cs="Times New Roman"/>
          <w:sz w:val="24"/>
          <w:vertAlign w:val="superscript"/>
        </w:rPr>
        <w:t>2</w:t>
      </w:r>
      <w:r w:rsidRPr="00451A18">
        <w:rPr>
          <w:rFonts w:ascii="Times New Roman" w:hAnsi="Times New Roman" w:cs="Times New Roman"/>
          <w:sz w:val="24"/>
        </w:rPr>
        <w:t>) of 185, a sample of 64 individuals leads to 217 as an estimate of the mean.</w:t>
      </w:r>
    </w:p>
    <w:p w:rsidR="00451A18" w:rsidRDefault="00451A18" w:rsidP="006B4EEE">
      <w:pPr>
        <w:pStyle w:val="ListParagraph"/>
        <w:numPr>
          <w:ilvl w:val="0"/>
          <w:numId w:val="4"/>
        </w:numPr>
        <w:spacing w:line="360" w:lineRule="auto"/>
        <w:ind w:left="1260"/>
        <w:jc w:val="both"/>
        <w:rPr>
          <w:rFonts w:ascii="Times New Roman" w:hAnsi="Times New Roman" w:cs="Times New Roman"/>
          <w:sz w:val="24"/>
        </w:rPr>
      </w:pPr>
      <w:r>
        <w:rPr>
          <w:rFonts w:ascii="Times New Roman" w:hAnsi="Times New Roman" w:cs="Times New Roman"/>
          <w:sz w:val="24"/>
        </w:rPr>
        <w:t>Find the standard error of the mean.</w:t>
      </w:r>
    </w:p>
    <w:p w:rsidR="00451A18" w:rsidRDefault="00451A18" w:rsidP="006B4EEE">
      <w:pPr>
        <w:pStyle w:val="ListParagraph"/>
        <w:numPr>
          <w:ilvl w:val="0"/>
          <w:numId w:val="4"/>
        </w:numPr>
        <w:spacing w:line="360" w:lineRule="auto"/>
        <w:ind w:left="1260"/>
        <w:jc w:val="both"/>
        <w:rPr>
          <w:rFonts w:ascii="Times New Roman" w:hAnsi="Times New Roman" w:cs="Times New Roman"/>
          <w:sz w:val="24"/>
        </w:rPr>
      </w:pPr>
      <w:r>
        <w:rPr>
          <w:rFonts w:ascii="Times New Roman" w:hAnsi="Times New Roman" w:cs="Times New Roman"/>
          <w:sz w:val="24"/>
        </w:rPr>
        <w:t>Establish an interval estimate that should include the population mean 68.3 percent of the time.</w:t>
      </w:r>
    </w:p>
    <w:p w:rsidR="00451A18" w:rsidRDefault="00451A18" w:rsidP="00451A18">
      <w:pPr>
        <w:rPr>
          <w:rFonts w:ascii="Arial Unicode MS" w:eastAsia="Arial Unicode MS" w:hAnsi="Arial Unicode MS" w:cs="Arial Unicode MS"/>
          <w:sz w:val="24"/>
          <w:vertAlign w:val="subscript"/>
        </w:rPr>
      </w:pPr>
      <w:r w:rsidRPr="00451A18">
        <w:rPr>
          <w:rFonts w:ascii="Times New Roman" w:hAnsi="Times New Roman" w:cs="Times New Roman"/>
          <w:b/>
          <w:bCs/>
          <w:sz w:val="24"/>
        </w:rPr>
        <w:t>Solution:</w:t>
      </w:r>
      <w:r>
        <w:rPr>
          <w:rFonts w:ascii="Times New Roman" w:hAnsi="Times New Roman" w:cs="Times New Roman"/>
          <w:b/>
          <w:bCs/>
          <w:sz w:val="24"/>
        </w:rPr>
        <w:t xml:space="preserve"> </w:t>
      </w:r>
      <w:r w:rsidRPr="00380A4D">
        <w:rPr>
          <w:rFonts w:ascii="Times New Roman" w:hAnsi="Times New Roman" w:cs="Times New Roman"/>
          <w:b/>
          <w:sz w:val="24"/>
        </w:rPr>
        <w:t>The Standard Error of Mean,</w:t>
      </w:r>
      <w:r w:rsidRPr="00380A4D">
        <w:rPr>
          <w:rFonts w:ascii="Times New Roman" w:hAnsi="Times New Roman" w:cs="Times New Roman"/>
          <w:b/>
          <w:bCs/>
          <w:sz w:val="24"/>
        </w:rPr>
        <w:t xml:space="preserve"> </w:t>
      </w:r>
      <w:proofErr w:type="spellStart"/>
      <w:r w:rsidRPr="00380A4D">
        <w:rPr>
          <w:rFonts w:ascii="Arial Unicode MS" w:eastAsia="Arial Unicode MS" w:hAnsi="Arial Unicode MS" w:cs="Arial Unicode MS" w:hint="eastAsia"/>
          <w:b/>
          <w:sz w:val="24"/>
        </w:rPr>
        <w:t>σ</w:t>
      </w:r>
      <w:r w:rsidRPr="00380A4D">
        <w:rPr>
          <w:rFonts w:ascii="Arial Unicode MS" w:eastAsia="Arial Unicode MS" w:hAnsi="Arial Unicode MS" w:cs="Arial Unicode MS"/>
          <w:b/>
          <w:sz w:val="24"/>
          <w:vertAlign w:val="subscript"/>
        </w:rPr>
        <w:t>x</w:t>
      </w:r>
      <w:proofErr w:type="spellEnd"/>
      <w:r w:rsidRPr="00380A4D">
        <w:rPr>
          <w:rFonts w:ascii="Arial Unicode MS" w:eastAsia="Arial Unicode MS" w:hAnsi="Arial Unicode MS" w:cs="Arial Unicode MS" w:hint="eastAsia"/>
          <w:b/>
          <w:sz w:val="24"/>
          <w:vertAlign w:val="subscript"/>
        </w:rPr>
        <w:t>̅</w:t>
      </w:r>
      <w:r>
        <w:rPr>
          <w:rFonts w:ascii="Arial Unicode MS" w:eastAsia="Arial Unicode MS" w:hAnsi="Arial Unicode MS" w:cs="Arial Unicode MS"/>
          <w:sz w:val="24"/>
          <w:vertAlign w:val="subscript"/>
        </w:rPr>
        <w:t xml:space="preserve"> = </w:t>
      </w:r>
      <m:oMath>
        <m:f>
          <m:fPr>
            <m:ctrlPr>
              <w:rPr>
                <w:rFonts w:ascii="Cambria Math" w:eastAsia="Arial Unicode MS" w:hAnsi="Cambria Math" w:cs="Arial Unicode MS"/>
                <w:i/>
                <w:sz w:val="24"/>
              </w:rPr>
            </m:ctrlPr>
          </m:fPr>
          <m:num>
            <m:r>
              <w:rPr>
                <w:rFonts w:ascii="Cambria Math" w:eastAsia="Arial Unicode MS" w:hAnsi="Cambria Math" w:cs="Arial Unicode MS"/>
                <w:sz w:val="24"/>
              </w:rPr>
              <m:t>σ</m:t>
            </m:r>
          </m:num>
          <m:den>
            <m:rad>
              <m:radPr>
                <m:degHide m:val="1"/>
                <m:ctrlPr>
                  <w:rPr>
                    <w:rFonts w:ascii="Cambria Math" w:eastAsia="Arial Unicode MS" w:hAnsi="Cambria Math" w:cs="Arial Unicode MS"/>
                    <w:i/>
                    <w:sz w:val="24"/>
                  </w:rPr>
                </m:ctrlPr>
              </m:radPr>
              <m:deg/>
              <m:e>
                <m:r>
                  <w:rPr>
                    <w:rFonts w:ascii="Cambria Math" w:eastAsia="Arial Unicode MS" w:hAnsi="Cambria Math" w:cs="Arial Unicode MS"/>
                    <w:sz w:val="24"/>
                  </w:rPr>
                  <m:t>n</m:t>
                </m:r>
              </m:e>
            </m:rad>
          </m:den>
        </m:f>
      </m:oMath>
      <w:r w:rsidRPr="005E0453">
        <w:rPr>
          <w:rFonts w:ascii="Arial Unicode MS" w:eastAsia="Arial Unicode MS" w:hAnsi="Arial Unicode MS" w:cs="Arial Unicode MS"/>
          <w:sz w:val="24"/>
        </w:rPr>
        <w:t xml:space="preserve"> = </w:t>
      </w:r>
      <m:oMath>
        <m:f>
          <m:fPr>
            <m:ctrlPr>
              <w:rPr>
                <w:rFonts w:ascii="Cambria Math" w:eastAsia="Arial Unicode MS" w:hAnsi="Cambria Math" w:cs="Arial Unicode MS"/>
                <w:i/>
                <w:sz w:val="24"/>
              </w:rPr>
            </m:ctrlPr>
          </m:fPr>
          <m:num>
            <m:r>
              <w:rPr>
                <w:rFonts w:ascii="Cambria Math" w:eastAsia="Arial Unicode MS" w:hAnsi="Cambria Math" w:cs="Arial Unicode MS"/>
                <w:sz w:val="24"/>
              </w:rPr>
              <m:t>13.60</m:t>
            </m:r>
          </m:num>
          <m:den>
            <m:rad>
              <m:radPr>
                <m:degHide m:val="1"/>
                <m:ctrlPr>
                  <w:rPr>
                    <w:rFonts w:ascii="Cambria Math" w:eastAsia="Arial Unicode MS" w:hAnsi="Cambria Math" w:cs="Arial Unicode MS"/>
                    <w:i/>
                    <w:sz w:val="24"/>
                  </w:rPr>
                </m:ctrlPr>
              </m:radPr>
              <m:deg/>
              <m:e>
                <m:r>
                  <w:rPr>
                    <w:rFonts w:ascii="Cambria Math" w:eastAsia="Arial Unicode MS" w:hAnsi="Cambria Math" w:cs="Arial Unicode MS"/>
                    <w:sz w:val="24"/>
                  </w:rPr>
                  <m:t>64</m:t>
                </m:r>
              </m:e>
            </m:rad>
          </m:den>
        </m:f>
      </m:oMath>
      <w:r w:rsidRPr="005E0453">
        <w:rPr>
          <w:rFonts w:ascii="Arial Unicode MS" w:eastAsia="Arial Unicode MS" w:hAnsi="Arial Unicode MS" w:cs="Arial Unicode MS"/>
          <w:sz w:val="24"/>
        </w:rPr>
        <w:t xml:space="preserve"> = </w:t>
      </w:r>
      <m:oMath>
        <m:f>
          <m:fPr>
            <m:ctrlPr>
              <w:rPr>
                <w:rFonts w:ascii="Cambria Math" w:eastAsia="Arial Unicode MS" w:hAnsi="Cambria Math" w:cs="Arial Unicode MS"/>
                <w:i/>
                <w:sz w:val="24"/>
              </w:rPr>
            </m:ctrlPr>
          </m:fPr>
          <m:num>
            <m:r>
              <w:rPr>
                <w:rFonts w:ascii="Cambria Math" w:eastAsia="Arial Unicode MS" w:hAnsi="Cambria Math" w:cs="Arial Unicode MS"/>
                <w:sz w:val="24"/>
              </w:rPr>
              <m:t>13.60</m:t>
            </m:r>
          </m:num>
          <m:den>
            <m:r>
              <w:rPr>
                <w:rFonts w:ascii="Cambria Math" w:eastAsia="Arial Unicode MS" w:hAnsi="Cambria Math" w:cs="Arial Unicode MS"/>
                <w:sz w:val="24"/>
              </w:rPr>
              <m:t>8</m:t>
            </m:r>
          </m:den>
        </m:f>
      </m:oMath>
      <w:r w:rsidRPr="005E0453">
        <w:rPr>
          <w:rFonts w:ascii="Arial Unicode MS" w:eastAsia="Arial Unicode MS" w:hAnsi="Arial Unicode MS" w:cs="Arial Unicode MS"/>
          <w:sz w:val="24"/>
        </w:rPr>
        <w:t xml:space="preserve"> </w:t>
      </w:r>
      <w:r w:rsidRPr="005E0453">
        <w:rPr>
          <w:rFonts w:ascii="Times New Roman" w:eastAsia="Arial Unicode MS" w:hAnsi="Times New Roman" w:cs="Times New Roman"/>
          <w:sz w:val="24"/>
        </w:rPr>
        <w:t>= 1.70</w:t>
      </w:r>
    </w:p>
    <w:p w:rsidR="00451A18" w:rsidRPr="005E0453" w:rsidRDefault="00451A18" w:rsidP="00451A18">
      <w:pPr>
        <w:spacing w:line="360" w:lineRule="auto"/>
        <w:jc w:val="both"/>
        <w:rPr>
          <w:rFonts w:asciiTheme="majorBidi" w:hAnsiTheme="majorBidi" w:cstheme="majorBidi"/>
          <w:sz w:val="24"/>
          <w:szCs w:val="24"/>
        </w:rPr>
      </w:pPr>
      <w:r>
        <w:rPr>
          <w:rFonts w:ascii="Times New Roman" w:hAnsi="Times New Roman" w:cs="Times New Roman"/>
          <w:b/>
          <w:bCs/>
          <w:sz w:val="24"/>
        </w:rPr>
        <w:tab/>
      </w:r>
      <w:r w:rsidRPr="005E0453">
        <w:rPr>
          <w:rFonts w:ascii="Times New Roman" w:hAnsi="Times New Roman" w:cs="Times New Roman"/>
          <w:bCs/>
          <w:sz w:val="24"/>
        </w:rPr>
        <w:t xml:space="preserve">     Interval Estimate </w:t>
      </w:r>
      <w:r w:rsidR="00380A4D">
        <w:rPr>
          <w:rFonts w:ascii="Times New Roman" w:hAnsi="Times New Roman" w:cs="Times New Roman"/>
          <w:bCs/>
          <w:sz w:val="24"/>
        </w:rPr>
        <w:t xml:space="preserve">at 68.3 percent </w:t>
      </w:r>
      <w:r w:rsidRPr="005E0453">
        <w:rPr>
          <w:rFonts w:ascii="Times New Roman" w:hAnsi="Times New Roman" w:cs="Times New Roman"/>
          <w:bCs/>
          <w:sz w:val="24"/>
        </w:rPr>
        <w:t xml:space="preserve">= </w:t>
      </w:r>
      <w:r w:rsidRPr="005E0453">
        <w:rPr>
          <w:rFonts w:asciiTheme="majorBidi" w:eastAsia="Arial Unicode MS" w:hAnsiTheme="majorBidi" w:cstheme="majorBidi"/>
          <w:bCs/>
          <w:iCs/>
          <w:sz w:val="24"/>
          <w:szCs w:val="24"/>
        </w:rPr>
        <w:t>x̅</w:t>
      </w:r>
      <w:r w:rsidRPr="005E0453">
        <w:rPr>
          <w:rFonts w:asciiTheme="majorBidi" w:hAnsiTheme="majorBidi" w:cstheme="majorBidi"/>
          <w:sz w:val="24"/>
          <w:szCs w:val="24"/>
        </w:rPr>
        <w:t xml:space="preserve"> ± 1</w:t>
      </w:r>
      <w:r w:rsidRPr="005E0453">
        <w:rPr>
          <w:rFonts w:asciiTheme="majorBidi" w:eastAsia="Arial Unicode MS" w:hAnsiTheme="majorBidi" w:cstheme="majorBidi"/>
          <w:sz w:val="24"/>
          <w:szCs w:val="24"/>
        </w:rPr>
        <w:t>σ</w:t>
      </w:r>
      <w:r w:rsidRPr="005E0453">
        <w:rPr>
          <w:rFonts w:asciiTheme="majorBidi" w:eastAsia="Arial Unicode MS" w:hAnsiTheme="majorBidi" w:cstheme="majorBidi"/>
          <w:sz w:val="24"/>
          <w:szCs w:val="24"/>
          <w:vertAlign w:val="subscript"/>
        </w:rPr>
        <w:t xml:space="preserve">x̅ </w:t>
      </w:r>
      <w:r w:rsidRPr="005E0453">
        <w:rPr>
          <w:rFonts w:asciiTheme="majorBidi" w:eastAsia="Arial Unicode MS" w:hAnsiTheme="majorBidi" w:cstheme="majorBidi"/>
          <w:sz w:val="24"/>
          <w:szCs w:val="24"/>
        </w:rPr>
        <w:t>= 217</w:t>
      </w:r>
      <w:r w:rsidRPr="005E0453">
        <w:rPr>
          <w:rFonts w:asciiTheme="majorBidi" w:hAnsiTheme="majorBidi" w:cstheme="majorBidi"/>
          <w:sz w:val="24"/>
          <w:szCs w:val="24"/>
        </w:rPr>
        <w:t xml:space="preserve">±1.70 </w:t>
      </w:r>
    </w:p>
    <w:p w:rsidR="00451A18" w:rsidRPr="005E0453" w:rsidRDefault="00451A18" w:rsidP="00451A18">
      <w:pPr>
        <w:spacing w:line="360" w:lineRule="auto"/>
        <w:jc w:val="both"/>
        <w:rPr>
          <w:rFonts w:asciiTheme="majorBidi" w:hAnsiTheme="majorBidi" w:cstheme="majorBidi"/>
          <w:sz w:val="24"/>
          <w:szCs w:val="24"/>
        </w:rPr>
      </w:pPr>
      <w:r w:rsidRPr="005E0453">
        <w:rPr>
          <w:rFonts w:asciiTheme="majorBidi" w:hAnsiTheme="majorBidi" w:cstheme="majorBidi"/>
          <w:sz w:val="24"/>
          <w:szCs w:val="24"/>
        </w:rPr>
        <w:tab/>
        <w:t xml:space="preserve">     </w:t>
      </w:r>
      <w:r w:rsidR="00137BC2" w:rsidRPr="005E0453">
        <w:rPr>
          <w:rFonts w:ascii="Times New Roman" w:eastAsia="Arial Unicode MS" w:hAnsi="Times New Roman" w:cs="Times New Roman"/>
          <w:bCs/>
          <w:iCs/>
          <w:sz w:val="24"/>
        </w:rPr>
        <w:t xml:space="preserve">Lower Confidence Level (LCL) = </w:t>
      </w:r>
      <w:r w:rsidR="00137BC2" w:rsidRPr="005E0453">
        <w:rPr>
          <w:rFonts w:asciiTheme="majorBidi" w:eastAsia="Arial Unicode MS" w:hAnsiTheme="majorBidi" w:cstheme="majorBidi"/>
          <w:sz w:val="24"/>
          <w:szCs w:val="24"/>
        </w:rPr>
        <w:t>217</w:t>
      </w:r>
      <w:r w:rsidR="00137BC2" w:rsidRPr="005E0453">
        <w:rPr>
          <w:rFonts w:asciiTheme="majorBidi" w:hAnsiTheme="majorBidi" w:cstheme="majorBidi"/>
          <w:sz w:val="24"/>
          <w:szCs w:val="24"/>
        </w:rPr>
        <w:t xml:space="preserve">- 1.70 = 215.3 </w:t>
      </w:r>
    </w:p>
    <w:p w:rsidR="00451A18" w:rsidRPr="005E0453" w:rsidRDefault="00137BC2" w:rsidP="00451A18">
      <w:pPr>
        <w:spacing w:line="360" w:lineRule="auto"/>
        <w:jc w:val="both"/>
        <w:rPr>
          <w:rFonts w:ascii="Times New Roman" w:hAnsi="Times New Roman" w:cs="Times New Roman"/>
          <w:bCs/>
          <w:sz w:val="24"/>
        </w:rPr>
      </w:pPr>
      <w:r w:rsidRPr="005E0453">
        <w:rPr>
          <w:rFonts w:ascii="Times New Roman" w:eastAsia="Arial Unicode MS" w:hAnsi="Times New Roman" w:cs="Times New Roman"/>
          <w:bCs/>
          <w:iCs/>
          <w:sz w:val="24"/>
        </w:rPr>
        <w:t xml:space="preserve">                 Upper Confidence Level (UCL) = </w:t>
      </w:r>
      <w:r w:rsidRPr="005E0453">
        <w:rPr>
          <w:rFonts w:asciiTheme="majorBidi" w:eastAsia="Arial Unicode MS" w:hAnsiTheme="majorBidi" w:cstheme="majorBidi"/>
          <w:sz w:val="24"/>
          <w:szCs w:val="24"/>
        </w:rPr>
        <w:t>217</w:t>
      </w:r>
      <w:r w:rsidRPr="005E0453">
        <w:rPr>
          <w:rFonts w:asciiTheme="majorBidi" w:hAnsiTheme="majorBidi" w:cstheme="majorBidi"/>
          <w:sz w:val="24"/>
          <w:szCs w:val="24"/>
        </w:rPr>
        <w:t>+ 1.70 = 218.7</w:t>
      </w:r>
    </w:p>
    <w:p w:rsidR="009632F2" w:rsidRDefault="00451A18" w:rsidP="006B4EEE">
      <w:pPr>
        <w:spacing w:line="360" w:lineRule="auto"/>
        <w:ind w:left="1260" w:hanging="1260"/>
        <w:jc w:val="both"/>
        <w:rPr>
          <w:rFonts w:ascii="Times New Roman" w:hAnsi="Times New Roman" w:cs="Times New Roman"/>
          <w:b/>
          <w:bCs/>
          <w:i/>
          <w:iCs/>
          <w:sz w:val="24"/>
        </w:rPr>
      </w:pPr>
      <w:r>
        <w:rPr>
          <w:rFonts w:ascii="Times New Roman" w:hAnsi="Times New Roman" w:cs="Times New Roman"/>
          <w:b/>
          <w:bCs/>
          <w:i/>
          <w:iCs/>
          <w:sz w:val="24"/>
        </w:rPr>
        <w:t xml:space="preserve">Example 2: </w:t>
      </w:r>
    </w:p>
    <w:p w:rsidR="00451A18" w:rsidRPr="006B4EEE" w:rsidRDefault="00451A18" w:rsidP="009632F2">
      <w:pPr>
        <w:spacing w:line="360" w:lineRule="auto"/>
        <w:ind w:left="720"/>
        <w:jc w:val="both"/>
        <w:rPr>
          <w:rFonts w:ascii="Times New Roman" w:hAnsi="Times New Roman" w:cs="Times New Roman"/>
          <w:sz w:val="24"/>
        </w:rPr>
      </w:pPr>
      <w:r w:rsidRPr="00451A18">
        <w:rPr>
          <w:rFonts w:ascii="Times New Roman" w:hAnsi="Times New Roman" w:cs="Times New Roman"/>
          <w:sz w:val="24"/>
        </w:rPr>
        <w:t>Muhammad is a frugal undergraduate management student at King Saud University who is interested in purchasing a used car. He randomly selected 125 want ads and found that the average price of a car in this sample was SR 10,000. He knows that the standard deviation of used- car prices in Riyadh is SR 200.</w:t>
      </w:r>
    </w:p>
    <w:p w:rsidR="00451A18" w:rsidRDefault="006B4EEE" w:rsidP="006B4EEE">
      <w:pPr>
        <w:spacing w:line="360" w:lineRule="auto"/>
        <w:ind w:left="1260" w:hanging="360"/>
        <w:jc w:val="both"/>
        <w:rPr>
          <w:rFonts w:ascii="Times New Roman" w:hAnsi="Times New Roman" w:cs="Times New Roman"/>
          <w:sz w:val="24"/>
        </w:rPr>
      </w:pPr>
      <w:r>
        <w:rPr>
          <w:rFonts w:ascii="Times New Roman" w:hAnsi="Times New Roman" w:cs="Times New Roman"/>
          <w:sz w:val="24"/>
        </w:rPr>
        <w:t xml:space="preserve">(a) </w:t>
      </w:r>
      <w:r w:rsidR="00451A18">
        <w:rPr>
          <w:rFonts w:ascii="Times New Roman" w:hAnsi="Times New Roman" w:cs="Times New Roman"/>
          <w:sz w:val="24"/>
        </w:rPr>
        <w:t>Establish an interval estimate for the average price of a car so that Muhammad can be 68.3 percent certain that the population mean lies within this interval.</w:t>
      </w:r>
    </w:p>
    <w:p w:rsidR="00451A18" w:rsidRDefault="006B4EEE" w:rsidP="006B4EEE">
      <w:pPr>
        <w:spacing w:line="360" w:lineRule="auto"/>
        <w:ind w:left="1260" w:hanging="360"/>
        <w:jc w:val="both"/>
        <w:rPr>
          <w:rFonts w:ascii="Times New Roman" w:hAnsi="Times New Roman" w:cs="Times New Roman"/>
          <w:sz w:val="24"/>
        </w:rPr>
      </w:pPr>
      <w:r>
        <w:rPr>
          <w:rFonts w:ascii="Times New Roman" w:hAnsi="Times New Roman" w:cs="Times New Roman"/>
          <w:sz w:val="24"/>
        </w:rPr>
        <w:t xml:space="preserve">(b) </w:t>
      </w:r>
      <w:r w:rsidR="00451A18">
        <w:rPr>
          <w:rFonts w:ascii="Times New Roman" w:hAnsi="Times New Roman" w:cs="Times New Roman"/>
          <w:sz w:val="24"/>
        </w:rPr>
        <w:t>Establish an interval estimate for the average price of a car so that Muhammad can be 95.5 percent certain that the population mean lies within this interval.</w:t>
      </w:r>
    </w:p>
    <w:p w:rsidR="005E0453" w:rsidRDefault="005E0453" w:rsidP="005E0453">
      <w:pPr>
        <w:spacing w:line="360" w:lineRule="auto"/>
        <w:jc w:val="both"/>
        <w:rPr>
          <w:rFonts w:asciiTheme="majorBidi" w:eastAsia="Arial Unicode MS" w:hAnsiTheme="majorBidi" w:cstheme="majorBidi"/>
          <w:sz w:val="24"/>
          <w:szCs w:val="24"/>
          <w:vertAlign w:val="subscript"/>
        </w:rPr>
      </w:pPr>
      <w:r w:rsidRPr="00380A4D">
        <w:rPr>
          <w:rFonts w:ascii="Times New Roman" w:hAnsi="Times New Roman" w:cs="Times New Roman"/>
          <w:b/>
          <w:sz w:val="24"/>
        </w:rPr>
        <w:t>Solution:</w:t>
      </w:r>
      <w:r>
        <w:rPr>
          <w:rFonts w:ascii="Times New Roman" w:hAnsi="Times New Roman" w:cs="Times New Roman"/>
          <w:bCs/>
          <w:sz w:val="24"/>
        </w:rPr>
        <w:t xml:space="preserve"> </w:t>
      </w:r>
      <w:r w:rsidR="00380A4D">
        <w:rPr>
          <w:rFonts w:ascii="Times New Roman" w:hAnsi="Times New Roman" w:cs="Times New Roman"/>
          <w:bCs/>
          <w:sz w:val="24"/>
        </w:rPr>
        <w:t>(a)</w:t>
      </w:r>
      <w:r>
        <w:rPr>
          <w:rFonts w:ascii="Times New Roman" w:hAnsi="Times New Roman" w:cs="Times New Roman"/>
          <w:bCs/>
          <w:sz w:val="24"/>
        </w:rPr>
        <w:t xml:space="preserve"> </w:t>
      </w:r>
      <w:r w:rsidRPr="00380A4D">
        <w:rPr>
          <w:rFonts w:ascii="Times New Roman" w:hAnsi="Times New Roman" w:cs="Times New Roman"/>
          <w:b/>
          <w:bCs/>
          <w:sz w:val="24"/>
        </w:rPr>
        <w:t>Interval Estimate at 68.3 percent</w:t>
      </w:r>
      <w:r>
        <w:rPr>
          <w:rFonts w:ascii="Times New Roman" w:hAnsi="Times New Roman" w:cs="Times New Roman"/>
          <w:bCs/>
          <w:sz w:val="24"/>
        </w:rPr>
        <w:t xml:space="preserve"> </w:t>
      </w:r>
      <w:r w:rsidRPr="005E0453">
        <w:rPr>
          <w:rFonts w:ascii="Times New Roman" w:hAnsi="Times New Roman" w:cs="Times New Roman"/>
          <w:bCs/>
          <w:sz w:val="24"/>
        </w:rPr>
        <w:t xml:space="preserve">= </w:t>
      </w:r>
      <w:r w:rsidRPr="005E0453">
        <w:rPr>
          <w:rFonts w:asciiTheme="majorBidi" w:eastAsia="Arial Unicode MS" w:hAnsiTheme="majorBidi" w:cstheme="majorBidi"/>
          <w:bCs/>
          <w:iCs/>
          <w:sz w:val="24"/>
          <w:szCs w:val="24"/>
        </w:rPr>
        <w:t>x̅</w:t>
      </w:r>
      <w:r w:rsidRPr="005E0453">
        <w:rPr>
          <w:rFonts w:asciiTheme="majorBidi" w:hAnsiTheme="majorBidi" w:cstheme="majorBidi"/>
          <w:sz w:val="24"/>
          <w:szCs w:val="24"/>
        </w:rPr>
        <w:t xml:space="preserve"> ± 1</w:t>
      </w:r>
      <w:r w:rsidRPr="005E0453">
        <w:rPr>
          <w:rFonts w:asciiTheme="majorBidi" w:eastAsia="Arial Unicode MS" w:hAnsiTheme="majorBidi" w:cstheme="majorBidi"/>
          <w:sz w:val="24"/>
          <w:szCs w:val="24"/>
        </w:rPr>
        <w:t>σ</w:t>
      </w:r>
      <w:r w:rsidRPr="005E0453">
        <w:rPr>
          <w:rFonts w:asciiTheme="majorBidi" w:eastAsia="Arial Unicode MS" w:hAnsiTheme="majorBidi" w:cstheme="majorBidi"/>
          <w:sz w:val="24"/>
          <w:szCs w:val="24"/>
          <w:vertAlign w:val="subscript"/>
        </w:rPr>
        <w:t xml:space="preserve">x̅ </w:t>
      </w:r>
    </w:p>
    <w:p w:rsidR="005E0453" w:rsidRPr="005E0453" w:rsidRDefault="005E0453" w:rsidP="005E0453">
      <w:pPr>
        <w:spacing w:line="360" w:lineRule="auto"/>
        <w:ind w:left="1440" w:firstLine="720"/>
        <w:jc w:val="both"/>
        <w:rPr>
          <w:rFonts w:asciiTheme="majorBidi" w:hAnsiTheme="majorBidi" w:cstheme="majorBidi"/>
          <w:sz w:val="24"/>
          <w:szCs w:val="24"/>
        </w:rPr>
      </w:pPr>
      <w:r>
        <w:rPr>
          <w:rFonts w:asciiTheme="majorBidi" w:eastAsia="Arial Unicode MS" w:hAnsiTheme="majorBidi" w:cstheme="majorBidi"/>
          <w:sz w:val="24"/>
          <w:szCs w:val="24"/>
        </w:rPr>
        <w:t>= 10,000</w:t>
      </w:r>
      <w:r w:rsidRPr="005E0453">
        <w:rPr>
          <w:rFonts w:asciiTheme="majorBidi" w:hAnsiTheme="majorBidi" w:cstheme="majorBidi"/>
          <w:sz w:val="24"/>
          <w:szCs w:val="24"/>
        </w:rPr>
        <w:t>±</w:t>
      </w:r>
      <m:oMath>
        <m:f>
          <m:fPr>
            <m:ctrlPr>
              <w:rPr>
                <w:rFonts w:ascii="Cambria Math" w:eastAsia="Arial Unicode MS" w:hAnsi="Cambria Math" w:cs="Arial Unicode MS"/>
                <w:i/>
                <w:sz w:val="24"/>
              </w:rPr>
            </m:ctrlPr>
          </m:fPr>
          <m:num>
            <m:r>
              <w:rPr>
                <w:rFonts w:ascii="Cambria Math" w:eastAsia="Arial Unicode MS" w:hAnsi="Cambria Math" w:cs="Arial Unicode MS"/>
                <w:sz w:val="24"/>
              </w:rPr>
              <m:t>σ</m:t>
            </m:r>
          </m:num>
          <m:den>
            <m:rad>
              <m:radPr>
                <m:degHide m:val="1"/>
                <m:ctrlPr>
                  <w:rPr>
                    <w:rFonts w:ascii="Cambria Math" w:eastAsia="Arial Unicode MS" w:hAnsi="Cambria Math" w:cs="Arial Unicode MS"/>
                    <w:i/>
                    <w:sz w:val="24"/>
                  </w:rPr>
                </m:ctrlPr>
              </m:radPr>
              <m:deg/>
              <m:e>
                <m:r>
                  <w:rPr>
                    <w:rFonts w:ascii="Cambria Math" w:eastAsia="Arial Unicode MS" w:hAnsi="Cambria Math" w:cs="Arial Unicode MS"/>
                    <w:sz w:val="24"/>
                  </w:rPr>
                  <m:t>n</m:t>
                </m:r>
              </m:e>
            </m:rad>
          </m:den>
        </m:f>
      </m:oMath>
      <w:r>
        <w:rPr>
          <w:rFonts w:asciiTheme="majorBidi" w:eastAsiaTheme="minorEastAsia" w:hAnsiTheme="majorBidi" w:cstheme="majorBidi"/>
          <w:sz w:val="24"/>
        </w:rPr>
        <w:t xml:space="preserve"> = 10,000</w:t>
      </w:r>
      <w:r w:rsidRPr="005E0453">
        <w:rPr>
          <w:rFonts w:asciiTheme="majorBidi" w:hAnsiTheme="majorBidi" w:cstheme="majorBidi"/>
          <w:sz w:val="24"/>
          <w:szCs w:val="24"/>
        </w:rPr>
        <w:t>±</w:t>
      </w:r>
      <m:oMath>
        <m:f>
          <m:fPr>
            <m:ctrlPr>
              <w:rPr>
                <w:rFonts w:ascii="Cambria Math" w:eastAsia="Arial Unicode MS" w:hAnsi="Cambria Math" w:cs="Arial Unicode MS"/>
                <w:i/>
                <w:sz w:val="24"/>
              </w:rPr>
            </m:ctrlPr>
          </m:fPr>
          <m:num>
            <m:r>
              <w:rPr>
                <w:rFonts w:ascii="Cambria Math" w:eastAsia="Arial Unicode MS" w:hAnsi="Cambria Math" w:cs="Arial Unicode MS"/>
                <w:sz w:val="24"/>
              </w:rPr>
              <m:t>200</m:t>
            </m:r>
          </m:num>
          <m:den>
            <m:rad>
              <m:radPr>
                <m:degHide m:val="1"/>
                <m:ctrlPr>
                  <w:rPr>
                    <w:rFonts w:ascii="Cambria Math" w:eastAsia="Arial Unicode MS" w:hAnsi="Cambria Math" w:cs="Arial Unicode MS"/>
                    <w:i/>
                    <w:sz w:val="24"/>
                  </w:rPr>
                </m:ctrlPr>
              </m:radPr>
              <m:deg/>
              <m:e>
                <m:r>
                  <w:rPr>
                    <w:rFonts w:ascii="Cambria Math" w:eastAsia="Arial Unicode MS" w:hAnsi="Cambria Math" w:cs="Arial Unicode MS"/>
                    <w:sz w:val="24"/>
                  </w:rPr>
                  <m:t>125</m:t>
                </m:r>
              </m:e>
            </m:rad>
          </m:den>
        </m:f>
      </m:oMath>
      <w:r>
        <w:rPr>
          <w:rFonts w:asciiTheme="majorBidi" w:eastAsiaTheme="minorEastAsia" w:hAnsiTheme="majorBidi" w:cstheme="majorBidi"/>
          <w:sz w:val="24"/>
        </w:rPr>
        <w:t xml:space="preserve"> =10,000</w:t>
      </w:r>
      <w:r w:rsidRPr="005E0453">
        <w:rPr>
          <w:rFonts w:asciiTheme="majorBidi" w:hAnsiTheme="majorBidi" w:cstheme="majorBidi"/>
          <w:sz w:val="24"/>
          <w:szCs w:val="24"/>
        </w:rPr>
        <w:t>±</w:t>
      </w:r>
      <m:oMath>
        <m:f>
          <m:fPr>
            <m:ctrlPr>
              <w:rPr>
                <w:rFonts w:ascii="Cambria Math" w:eastAsia="Arial Unicode MS" w:hAnsi="Cambria Math" w:cs="Arial Unicode MS"/>
                <w:i/>
                <w:sz w:val="24"/>
              </w:rPr>
            </m:ctrlPr>
          </m:fPr>
          <m:num>
            <m:r>
              <w:rPr>
                <w:rFonts w:ascii="Cambria Math" w:eastAsia="Arial Unicode MS" w:hAnsi="Cambria Math" w:cs="Arial Unicode MS"/>
                <w:sz w:val="24"/>
              </w:rPr>
              <m:t>200</m:t>
            </m:r>
          </m:num>
          <m:den>
            <m:r>
              <w:rPr>
                <w:rFonts w:ascii="Cambria Math" w:eastAsia="Arial Unicode MS" w:hAnsi="Cambria Math" w:cs="Arial Unicode MS"/>
                <w:sz w:val="24"/>
              </w:rPr>
              <m:t>11.18</m:t>
            </m:r>
          </m:den>
        </m:f>
      </m:oMath>
      <w:r>
        <w:rPr>
          <w:rFonts w:asciiTheme="majorBidi" w:eastAsiaTheme="minorEastAsia" w:hAnsiTheme="majorBidi" w:cstheme="majorBidi"/>
          <w:sz w:val="24"/>
        </w:rPr>
        <w:t xml:space="preserve"> = 10,000</w:t>
      </w:r>
      <w:r w:rsidRPr="005E0453">
        <w:rPr>
          <w:rFonts w:asciiTheme="majorBidi" w:hAnsiTheme="majorBidi" w:cstheme="majorBidi"/>
          <w:sz w:val="24"/>
          <w:szCs w:val="24"/>
        </w:rPr>
        <w:t>±</w:t>
      </w:r>
      <w:r>
        <w:rPr>
          <w:rFonts w:asciiTheme="majorBidi" w:hAnsiTheme="majorBidi" w:cstheme="majorBidi"/>
          <w:sz w:val="24"/>
          <w:szCs w:val="24"/>
        </w:rPr>
        <w:t>17.88</w:t>
      </w:r>
    </w:p>
    <w:p w:rsidR="005E0453" w:rsidRPr="005E0453" w:rsidRDefault="005E0453" w:rsidP="005E0453">
      <w:pPr>
        <w:spacing w:line="360" w:lineRule="auto"/>
        <w:jc w:val="both"/>
        <w:rPr>
          <w:rFonts w:asciiTheme="majorBidi" w:hAnsiTheme="majorBidi" w:cstheme="majorBidi"/>
          <w:sz w:val="24"/>
          <w:szCs w:val="24"/>
        </w:rPr>
      </w:pPr>
      <w:r w:rsidRPr="005E0453">
        <w:rPr>
          <w:rFonts w:asciiTheme="majorBidi" w:hAnsiTheme="majorBidi" w:cstheme="majorBidi"/>
          <w:sz w:val="24"/>
          <w:szCs w:val="24"/>
        </w:rPr>
        <w:tab/>
        <w:t xml:space="preserve">     </w:t>
      </w:r>
      <w:r w:rsidRPr="005E0453">
        <w:rPr>
          <w:rFonts w:ascii="Times New Roman" w:eastAsia="Arial Unicode MS" w:hAnsi="Times New Roman" w:cs="Times New Roman"/>
          <w:bCs/>
          <w:iCs/>
          <w:sz w:val="24"/>
        </w:rPr>
        <w:t xml:space="preserve">Lower Confidence Level (LCL) = </w:t>
      </w:r>
      <w:r>
        <w:rPr>
          <w:rFonts w:asciiTheme="majorBidi" w:eastAsia="Arial Unicode MS" w:hAnsiTheme="majorBidi" w:cstheme="majorBidi"/>
          <w:sz w:val="24"/>
          <w:szCs w:val="24"/>
        </w:rPr>
        <w:t>10,000</w:t>
      </w:r>
      <w:r>
        <w:rPr>
          <w:rFonts w:asciiTheme="majorBidi" w:hAnsiTheme="majorBidi" w:cstheme="majorBidi"/>
          <w:sz w:val="24"/>
          <w:szCs w:val="24"/>
        </w:rPr>
        <w:t>- 1</w:t>
      </w:r>
      <w:r w:rsidRPr="005E0453">
        <w:rPr>
          <w:rFonts w:asciiTheme="majorBidi" w:hAnsiTheme="majorBidi" w:cstheme="majorBidi"/>
          <w:sz w:val="24"/>
          <w:szCs w:val="24"/>
        </w:rPr>
        <w:t>7</w:t>
      </w:r>
      <w:r>
        <w:rPr>
          <w:rFonts w:asciiTheme="majorBidi" w:hAnsiTheme="majorBidi" w:cstheme="majorBidi"/>
          <w:sz w:val="24"/>
          <w:szCs w:val="24"/>
        </w:rPr>
        <w:t>.88 = 9982.12</w:t>
      </w:r>
      <w:r w:rsidRPr="005E0453">
        <w:rPr>
          <w:rFonts w:asciiTheme="majorBidi" w:hAnsiTheme="majorBidi" w:cstheme="majorBidi"/>
          <w:sz w:val="24"/>
          <w:szCs w:val="24"/>
        </w:rPr>
        <w:t xml:space="preserve"> </w:t>
      </w:r>
    </w:p>
    <w:p w:rsidR="005E0453" w:rsidRPr="005E0453" w:rsidRDefault="005E0453" w:rsidP="005E0453">
      <w:pPr>
        <w:spacing w:line="360" w:lineRule="auto"/>
        <w:jc w:val="both"/>
        <w:rPr>
          <w:rFonts w:ascii="Times New Roman" w:hAnsi="Times New Roman" w:cs="Times New Roman"/>
          <w:bCs/>
          <w:sz w:val="24"/>
        </w:rPr>
      </w:pPr>
      <w:r w:rsidRPr="005E0453">
        <w:rPr>
          <w:rFonts w:ascii="Times New Roman" w:eastAsia="Arial Unicode MS" w:hAnsi="Times New Roman" w:cs="Times New Roman"/>
          <w:bCs/>
          <w:iCs/>
          <w:sz w:val="24"/>
        </w:rPr>
        <w:t xml:space="preserve">                 Upper Confidence Level (UCL) = </w:t>
      </w:r>
      <w:r>
        <w:rPr>
          <w:rFonts w:asciiTheme="majorBidi" w:eastAsia="Arial Unicode MS" w:hAnsiTheme="majorBidi" w:cstheme="majorBidi"/>
          <w:sz w:val="24"/>
          <w:szCs w:val="24"/>
        </w:rPr>
        <w:t>10,000</w:t>
      </w:r>
      <w:r>
        <w:rPr>
          <w:rFonts w:asciiTheme="majorBidi" w:hAnsiTheme="majorBidi" w:cstheme="majorBidi"/>
          <w:sz w:val="24"/>
          <w:szCs w:val="24"/>
        </w:rPr>
        <w:t>+ 17.88 = 10,</w:t>
      </w:r>
      <w:r w:rsidR="000C0340">
        <w:rPr>
          <w:rFonts w:asciiTheme="majorBidi" w:hAnsiTheme="majorBidi" w:cstheme="majorBidi"/>
          <w:sz w:val="24"/>
          <w:szCs w:val="24"/>
        </w:rPr>
        <w:t>0</w:t>
      </w:r>
      <w:r>
        <w:rPr>
          <w:rFonts w:asciiTheme="majorBidi" w:hAnsiTheme="majorBidi" w:cstheme="majorBidi"/>
          <w:sz w:val="24"/>
          <w:szCs w:val="24"/>
        </w:rPr>
        <w:t>17.88</w:t>
      </w:r>
    </w:p>
    <w:p w:rsidR="000C0340" w:rsidRDefault="000C0340" w:rsidP="000C0340">
      <w:pPr>
        <w:spacing w:line="360" w:lineRule="auto"/>
        <w:jc w:val="both"/>
        <w:rPr>
          <w:rFonts w:asciiTheme="majorBidi" w:eastAsia="Arial Unicode MS" w:hAnsiTheme="majorBidi" w:cstheme="majorBidi"/>
          <w:sz w:val="24"/>
          <w:szCs w:val="24"/>
          <w:vertAlign w:val="subscript"/>
        </w:rPr>
      </w:pPr>
      <w:r>
        <w:rPr>
          <w:rFonts w:ascii="Times New Roman" w:hAnsi="Times New Roman" w:cs="Times New Roman"/>
          <w:sz w:val="24"/>
        </w:rPr>
        <w:tab/>
        <w:t xml:space="preserve">     </w:t>
      </w:r>
      <w:r w:rsidR="00380A4D">
        <w:rPr>
          <w:rFonts w:ascii="Times New Roman" w:hAnsi="Times New Roman" w:cs="Times New Roman"/>
          <w:sz w:val="24"/>
        </w:rPr>
        <w:t xml:space="preserve">(b) </w:t>
      </w:r>
      <w:r w:rsidRPr="00380A4D">
        <w:rPr>
          <w:rFonts w:ascii="Times New Roman" w:hAnsi="Times New Roman" w:cs="Times New Roman"/>
          <w:b/>
          <w:bCs/>
          <w:sz w:val="24"/>
        </w:rPr>
        <w:t>Interval Estimate at 95.5 percent</w:t>
      </w:r>
      <w:r>
        <w:rPr>
          <w:rFonts w:ascii="Times New Roman" w:hAnsi="Times New Roman" w:cs="Times New Roman"/>
          <w:bCs/>
          <w:sz w:val="24"/>
        </w:rPr>
        <w:t xml:space="preserve"> </w:t>
      </w:r>
      <w:r w:rsidRPr="005E0453">
        <w:rPr>
          <w:rFonts w:ascii="Times New Roman" w:hAnsi="Times New Roman" w:cs="Times New Roman"/>
          <w:bCs/>
          <w:sz w:val="24"/>
        </w:rPr>
        <w:t xml:space="preserve">= </w:t>
      </w:r>
      <w:r w:rsidRPr="005E0453">
        <w:rPr>
          <w:rFonts w:asciiTheme="majorBidi" w:eastAsia="Arial Unicode MS" w:hAnsiTheme="majorBidi" w:cstheme="majorBidi"/>
          <w:bCs/>
          <w:iCs/>
          <w:sz w:val="24"/>
          <w:szCs w:val="24"/>
        </w:rPr>
        <w:t>x̅</w:t>
      </w:r>
      <w:r>
        <w:rPr>
          <w:rFonts w:asciiTheme="majorBidi" w:hAnsiTheme="majorBidi" w:cstheme="majorBidi"/>
          <w:sz w:val="24"/>
          <w:szCs w:val="24"/>
        </w:rPr>
        <w:t xml:space="preserve"> ± 2</w:t>
      </w:r>
      <w:r w:rsidRPr="005E0453">
        <w:rPr>
          <w:rFonts w:asciiTheme="majorBidi" w:eastAsia="Arial Unicode MS" w:hAnsiTheme="majorBidi" w:cstheme="majorBidi"/>
          <w:sz w:val="24"/>
          <w:szCs w:val="24"/>
        </w:rPr>
        <w:t>σ</w:t>
      </w:r>
      <w:r w:rsidRPr="005E0453">
        <w:rPr>
          <w:rFonts w:asciiTheme="majorBidi" w:eastAsia="Arial Unicode MS" w:hAnsiTheme="majorBidi" w:cstheme="majorBidi"/>
          <w:sz w:val="24"/>
          <w:szCs w:val="24"/>
          <w:vertAlign w:val="subscript"/>
        </w:rPr>
        <w:t xml:space="preserve">x̅ </w:t>
      </w:r>
    </w:p>
    <w:p w:rsidR="000C0340" w:rsidRPr="005E0453" w:rsidRDefault="000C0340" w:rsidP="000C0340">
      <w:pPr>
        <w:spacing w:line="360" w:lineRule="auto"/>
        <w:ind w:left="1440" w:firstLine="720"/>
        <w:jc w:val="both"/>
        <w:rPr>
          <w:rFonts w:asciiTheme="majorBidi" w:hAnsiTheme="majorBidi" w:cstheme="majorBidi"/>
          <w:sz w:val="24"/>
          <w:szCs w:val="24"/>
        </w:rPr>
      </w:pPr>
      <w:r>
        <w:rPr>
          <w:rFonts w:asciiTheme="majorBidi" w:eastAsia="Arial Unicode MS" w:hAnsiTheme="majorBidi" w:cstheme="majorBidi"/>
          <w:sz w:val="24"/>
          <w:szCs w:val="24"/>
        </w:rPr>
        <w:lastRenderedPageBreak/>
        <w:t>= 10,000</w:t>
      </w:r>
      <w:r w:rsidRPr="005E0453">
        <w:rPr>
          <w:rFonts w:asciiTheme="majorBidi" w:hAnsiTheme="majorBidi" w:cstheme="majorBidi"/>
          <w:sz w:val="24"/>
          <w:szCs w:val="24"/>
        </w:rPr>
        <w:t>±</w:t>
      </w:r>
      <m:oMath>
        <m:r>
          <w:rPr>
            <w:rFonts w:ascii="Cambria Math" w:hAnsi="Cambria Math" w:cstheme="majorBidi"/>
            <w:sz w:val="24"/>
            <w:szCs w:val="24"/>
          </w:rPr>
          <m:t>2</m:t>
        </m:r>
        <m:f>
          <m:fPr>
            <m:ctrlPr>
              <w:rPr>
                <w:rFonts w:ascii="Cambria Math" w:eastAsia="Arial Unicode MS" w:hAnsi="Cambria Math" w:cs="Arial Unicode MS"/>
                <w:i/>
                <w:sz w:val="24"/>
              </w:rPr>
            </m:ctrlPr>
          </m:fPr>
          <m:num>
            <m:r>
              <w:rPr>
                <w:rFonts w:ascii="Cambria Math" w:eastAsia="Arial Unicode MS" w:hAnsi="Cambria Math" w:cs="Arial Unicode MS"/>
                <w:sz w:val="24"/>
              </w:rPr>
              <m:t>σ</m:t>
            </m:r>
          </m:num>
          <m:den>
            <m:rad>
              <m:radPr>
                <m:degHide m:val="1"/>
                <m:ctrlPr>
                  <w:rPr>
                    <w:rFonts w:ascii="Cambria Math" w:eastAsia="Arial Unicode MS" w:hAnsi="Cambria Math" w:cs="Arial Unicode MS"/>
                    <w:i/>
                    <w:sz w:val="24"/>
                  </w:rPr>
                </m:ctrlPr>
              </m:radPr>
              <m:deg/>
              <m:e>
                <m:r>
                  <w:rPr>
                    <w:rFonts w:ascii="Cambria Math" w:eastAsia="Arial Unicode MS" w:hAnsi="Cambria Math" w:cs="Arial Unicode MS"/>
                    <w:sz w:val="24"/>
                  </w:rPr>
                  <m:t>n</m:t>
                </m:r>
              </m:e>
            </m:rad>
          </m:den>
        </m:f>
      </m:oMath>
      <w:r>
        <w:rPr>
          <w:rFonts w:asciiTheme="majorBidi" w:eastAsiaTheme="minorEastAsia" w:hAnsiTheme="majorBidi" w:cstheme="majorBidi"/>
          <w:sz w:val="24"/>
        </w:rPr>
        <w:t xml:space="preserve"> = 10,000</w:t>
      </w:r>
      <w:r w:rsidRPr="005E0453">
        <w:rPr>
          <w:rFonts w:asciiTheme="majorBidi" w:hAnsiTheme="majorBidi" w:cstheme="majorBidi"/>
          <w:sz w:val="24"/>
          <w:szCs w:val="24"/>
        </w:rPr>
        <w:t>±</w:t>
      </w:r>
      <m:oMath>
        <m:r>
          <w:rPr>
            <w:rFonts w:ascii="Cambria Math" w:hAnsi="Cambria Math" w:cstheme="majorBidi"/>
            <w:sz w:val="24"/>
            <w:szCs w:val="24"/>
          </w:rPr>
          <m:t>2</m:t>
        </m:r>
        <m:f>
          <m:fPr>
            <m:ctrlPr>
              <w:rPr>
                <w:rFonts w:ascii="Cambria Math" w:eastAsia="Arial Unicode MS" w:hAnsi="Cambria Math" w:cs="Arial Unicode MS"/>
                <w:i/>
                <w:sz w:val="24"/>
              </w:rPr>
            </m:ctrlPr>
          </m:fPr>
          <m:num>
            <m:r>
              <w:rPr>
                <w:rFonts w:ascii="Cambria Math" w:eastAsia="Arial Unicode MS" w:hAnsi="Cambria Math" w:cs="Arial Unicode MS"/>
                <w:sz w:val="24"/>
              </w:rPr>
              <m:t>200</m:t>
            </m:r>
          </m:num>
          <m:den>
            <m:rad>
              <m:radPr>
                <m:degHide m:val="1"/>
                <m:ctrlPr>
                  <w:rPr>
                    <w:rFonts w:ascii="Cambria Math" w:eastAsia="Arial Unicode MS" w:hAnsi="Cambria Math" w:cs="Arial Unicode MS"/>
                    <w:i/>
                    <w:sz w:val="24"/>
                  </w:rPr>
                </m:ctrlPr>
              </m:radPr>
              <m:deg/>
              <m:e>
                <m:r>
                  <w:rPr>
                    <w:rFonts w:ascii="Cambria Math" w:eastAsia="Arial Unicode MS" w:hAnsi="Cambria Math" w:cs="Arial Unicode MS"/>
                    <w:sz w:val="24"/>
                  </w:rPr>
                  <m:t>125</m:t>
                </m:r>
              </m:e>
            </m:rad>
          </m:den>
        </m:f>
      </m:oMath>
      <w:r>
        <w:rPr>
          <w:rFonts w:asciiTheme="majorBidi" w:eastAsiaTheme="minorEastAsia" w:hAnsiTheme="majorBidi" w:cstheme="majorBidi"/>
          <w:sz w:val="24"/>
        </w:rPr>
        <w:t xml:space="preserve"> =10,000</w:t>
      </w:r>
      <w:r w:rsidRPr="005E0453">
        <w:rPr>
          <w:rFonts w:asciiTheme="majorBidi" w:hAnsiTheme="majorBidi" w:cstheme="majorBidi"/>
          <w:sz w:val="24"/>
          <w:szCs w:val="24"/>
        </w:rPr>
        <w:t>±</w:t>
      </w:r>
      <m:oMath>
        <m:f>
          <m:fPr>
            <m:ctrlPr>
              <w:rPr>
                <w:rFonts w:ascii="Cambria Math" w:eastAsia="Arial Unicode MS" w:hAnsi="Cambria Math" w:cs="Arial Unicode MS"/>
                <w:i/>
                <w:sz w:val="24"/>
              </w:rPr>
            </m:ctrlPr>
          </m:fPr>
          <m:num>
            <m:r>
              <w:rPr>
                <w:rFonts w:ascii="Cambria Math" w:eastAsia="Arial Unicode MS" w:hAnsi="Cambria Math" w:cs="Arial Unicode MS"/>
                <w:sz w:val="24"/>
              </w:rPr>
              <m:t>400</m:t>
            </m:r>
          </m:num>
          <m:den>
            <m:r>
              <w:rPr>
                <w:rFonts w:ascii="Cambria Math" w:eastAsia="Arial Unicode MS" w:hAnsi="Cambria Math" w:cs="Arial Unicode MS"/>
                <w:sz w:val="24"/>
              </w:rPr>
              <m:t>11.18</m:t>
            </m:r>
          </m:den>
        </m:f>
      </m:oMath>
      <w:r>
        <w:rPr>
          <w:rFonts w:asciiTheme="majorBidi" w:eastAsiaTheme="minorEastAsia" w:hAnsiTheme="majorBidi" w:cstheme="majorBidi"/>
          <w:sz w:val="24"/>
        </w:rPr>
        <w:t xml:space="preserve"> = 10,000</w:t>
      </w:r>
      <w:r w:rsidRPr="005E0453">
        <w:rPr>
          <w:rFonts w:asciiTheme="majorBidi" w:hAnsiTheme="majorBidi" w:cstheme="majorBidi"/>
          <w:sz w:val="24"/>
          <w:szCs w:val="24"/>
        </w:rPr>
        <w:t>±</w:t>
      </w:r>
      <w:r w:rsidR="00380A4D">
        <w:rPr>
          <w:rFonts w:asciiTheme="majorBidi" w:hAnsiTheme="majorBidi" w:cstheme="majorBidi"/>
          <w:sz w:val="24"/>
          <w:szCs w:val="24"/>
        </w:rPr>
        <w:t>35.77</w:t>
      </w:r>
    </w:p>
    <w:p w:rsidR="000C0340" w:rsidRPr="005E0453" w:rsidRDefault="000C0340" w:rsidP="000C0340">
      <w:pPr>
        <w:spacing w:line="360" w:lineRule="auto"/>
        <w:jc w:val="both"/>
        <w:rPr>
          <w:rFonts w:asciiTheme="majorBidi" w:hAnsiTheme="majorBidi" w:cstheme="majorBidi"/>
          <w:sz w:val="24"/>
          <w:szCs w:val="24"/>
        </w:rPr>
      </w:pPr>
      <w:r w:rsidRPr="005E0453">
        <w:rPr>
          <w:rFonts w:asciiTheme="majorBidi" w:hAnsiTheme="majorBidi" w:cstheme="majorBidi"/>
          <w:sz w:val="24"/>
          <w:szCs w:val="24"/>
        </w:rPr>
        <w:tab/>
        <w:t xml:space="preserve">     </w:t>
      </w:r>
      <w:r w:rsidRPr="005E0453">
        <w:rPr>
          <w:rFonts w:ascii="Times New Roman" w:eastAsia="Arial Unicode MS" w:hAnsi="Times New Roman" w:cs="Times New Roman"/>
          <w:bCs/>
          <w:iCs/>
          <w:sz w:val="24"/>
        </w:rPr>
        <w:t xml:space="preserve">Lower Confidence Level (LCL) = </w:t>
      </w:r>
      <w:r>
        <w:rPr>
          <w:rFonts w:asciiTheme="majorBidi" w:eastAsia="Arial Unicode MS" w:hAnsiTheme="majorBidi" w:cstheme="majorBidi"/>
          <w:sz w:val="24"/>
          <w:szCs w:val="24"/>
        </w:rPr>
        <w:t>10,000</w:t>
      </w:r>
      <w:r w:rsidR="00380A4D">
        <w:rPr>
          <w:rFonts w:asciiTheme="majorBidi" w:hAnsiTheme="majorBidi" w:cstheme="majorBidi"/>
          <w:sz w:val="24"/>
          <w:szCs w:val="24"/>
        </w:rPr>
        <w:t>- 35</w:t>
      </w:r>
      <w:r>
        <w:rPr>
          <w:rFonts w:asciiTheme="majorBidi" w:hAnsiTheme="majorBidi" w:cstheme="majorBidi"/>
          <w:sz w:val="24"/>
          <w:szCs w:val="24"/>
        </w:rPr>
        <w:t>.</w:t>
      </w:r>
      <w:r w:rsidR="00380A4D">
        <w:rPr>
          <w:rFonts w:asciiTheme="majorBidi" w:hAnsiTheme="majorBidi" w:cstheme="majorBidi"/>
          <w:sz w:val="24"/>
          <w:szCs w:val="24"/>
        </w:rPr>
        <w:t>77</w:t>
      </w:r>
      <w:r>
        <w:rPr>
          <w:rFonts w:asciiTheme="majorBidi" w:hAnsiTheme="majorBidi" w:cstheme="majorBidi"/>
          <w:sz w:val="24"/>
          <w:szCs w:val="24"/>
        </w:rPr>
        <w:t xml:space="preserve"> = </w:t>
      </w:r>
      <w:r w:rsidR="00380A4D">
        <w:rPr>
          <w:rFonts w:asciiTheme="majorBidi" w:hAnsiTheme="majorBidi" w:cstheme="majorBidi"/>
          <w:sz w:val="24"/>
          <w:szCs w:val="24"/>
        </w:rPr>
        <w:t>9964.2</w:t>
      </w:r>
      <w:r>
        <w:rPr>
          <w:rFonts w:asciiTheme="majorBidi" w:hAnsiTheme="majorBidi" w:cstheme="majorBidi"/>
          <w:sz w:val="24"/>
          <w:szCs w:val="24"/>
        </w:rPr>
        <w:t>2</w:t>
      </w:r>
      <w:r w:rsidRPr="005E0453">
        <w:rPr>
          <w:rFonts w:asciiTheme="majorBidi" w:hAnsiTheme="majorBidi" w:cstheme="majorBidi"/>
          <w:sz w:val="24"/>
          <w:szCs w:val="24"/>
        </w:rPr>
        <w:t xml:space="preserve"> </w:t>
      </w:r>
    </w:p>
    <w:p w:rsidR="005E0453" w:rsidRPr="00380A4D" w:rsidRDefault="000C0340" w:rsidP="005E0453">
      <w:pPr>
        <w:spacing w:line="360" w:lineRule="auto"/>
        <w:jc w:val="both"/>
        <w:rPr>
          <w:rFonts w:ascii="Times New Roman" w:hAnsi="Times New Roman" w:cs="Times New Roman"/>
          <w:bCs/>
          <w:sz w:val="24"/>
        </w:rPr>
      </w:pPr>
      <w:r w:rsidRPr="005E0453">
        <w:rPr>
          <w:rFonts w:ascii="Times New Roman" w:eastAsia="Arial Unicode MS" w:hAnsi="Times New Roman" w:cs="Times New Roman"/>
          <w:bCs/>
          <w:iCs/>
          <w:sz w:val="24"/>
        </w:rPr>
        <w:t xml:space="preserve">                 Upper Confidence Level (UCL) = </w:t>
      </w:r>
      <w:r>
        <w:rPr>
          <w:rFonts w:asciiTheme="majorBidi" w:eastAsia="Arial Unicode MS" w:hAnsiTheme="majorBidi" w:cstheme="majorBidi"/>
          <w:sz w:val="24"/>
          <w:szCs w:val="24"/>
        </w:rPr>
        <w:t>10,000</w:t>
      </w:r>
      <w:r w:rsidR="00380A4D">
        <w:rPr>
          <w:rFonts w:asciiTheme="majorBidi" w:hAnsiTheme="majorBidi" w:cstheme="majorBidi"/>
          <w:sz w:val="24"/>
          <w:szCs w:val="24"/>
        </w:rPr>
        <w:t>+ 35.77</w:t>
      </w:r>
      <w:r>
        <w:rPr>
          <w:rFonts w:asciiTheme="majorBidi" w:hAnsiTheme="majorBidi" w:cstheme="majorBidi"/>
          <w:sz w:val="24"/>
          <w:szCs w:val="24"/>
        </w:rPr>
        <w:t xml:space="preserve"> = 10,0</w:t>
      </w:r>
      <w:r w:rsidR="00380A4D">
        <w:rPr>
          <w:rFonts w:asciiTheme="majorBidi" w:hAnsiTheme="majorBidi" w:cstheme="majorBidi"/>
          <w:sz w:val="24"/>
          <w:szCs w:val="24"/>
        </w:rPr>
        <w:t>35.77</w:t>
      </w:r>
    </w:p>
    <w:p w:rsidR="009632F2" w:rsidRDefault="00451A18" w:rsidP="006B4EEE">
      <w:pPr>
        <w:spacing w:line="360" w:lineRule="auto"/>
        <w:ind w:left="1350" w:hanging="1350"/>
        <w:jc w:val="both"/>
        <w:rPr>
          <w:rFonts w:ascii="Times New Roman" w:hAnsi="Times New Roman" w:cs="Times New Roman"/>
          <w:b/>
          <w:bCs/>
          <w:i/>
          <w:iCs/>
          <w:sz w:val="24"/>
        </w:rPr>
      </w:pPr>
      <w:r>
        <w:rPr>
          <w:rFonts w:ascii="Times New Roman" w:hAnsi="Times New Roman" w:cs="Times New Roman"/>
          <w:b/>
          <w:bCs/>
          <w:i/>
          <w:iCs/>
          <w:sz w:val="24"/>
        </w:rPr>
        <w:t xml:space="preserve">Example 3: </w:t>
      </w:r>
    </w:p>
    <w:p w:rsidR="00451A18" w:rsidRPr="00451A18" w:rsidRDefault="00451A18" w:rsidP="009632F2">
      <w:pPr>
        <w:spacing w:line="360" w:lineRule="auto"/>
        <w:ind w:left="720"/>
        <w:jc w:val="both"/>
        <w:rPr>
          <w:rFonts w:ascii="Times New Roman" w:hAnsi="Times New Roman" w:cs="Times New Roman"/>
          <w:sz w:val="24"/>
        </w:rPr>
      </w:pPr>
      <w:r w:rsidRPr="00451A18">
        <w:rPr>
          <w:rFonts w:ascii="Times New Roman" w:hAnsi="Times New Roman" w:cs="Times New Roman"/>
          <w:sz w:val="24"/>
        </w:rPr>
        <w:t>From a population known to have a standard deviation of 1.4, a sample of 60 individuals is taken. The mean for this sample is found to be 6.2.</w:t>
      </w:r>
    </w:p>
    <w:p w:rsidR="00451A18" w:rsidRDefault="00451A18" w:rsidP="00451A18">
      <w:pPr>
        <w:pStyle w:val="ListParagraph"/>
        <w:numPr>
          <w:ilvl w:val="0"/>
          <w:numId w:val="6"/>
        </w:numPr>
        <w:spacing w:line="360" w:lineRule="auto"/>
        <w:jc w:val="both"/>
        <w:rPr>
          <w:rFonts w:ascii="Times New Roman" w:hAnsi="Times New Roman" w:cs="Times New Roman"/>
          <w:sz w:val="24"/>
        </w:rPr>
      </w:pPr>
      <w:r>
        <w:rPr>
          <w:rFonts w:ascii="Times New Roman" w:hAnsi="Times New Roman" w:cs="Times New Roman"/>
          <w:sz w:val="24"/>
        </w:rPr>
        <w:t>Find the standard error of mean.</w:t>
      </w:r>
    </w:p>
    <w:p w:rsidR="00451A18" w:rsidRDefault="00451A18" w:rsidP="00451A18">
      <w:pPr>
        <w:pStyle w:val="ListParagraph"/>
        <w:numPr>
          <w:ilvl w:val="0"/>
          <w:numId w:val="6"/>
        </w:numPr>
        <w:spacing w:line="360" w:lineRule="auto"/>
        <w:jc w:val="both"/>
        <w:rPr>
          <w:rFonts w:ascii="Times New Roman" w:hAnsi="Times New Roman" w:cs="Times New Roman"/>
          <w:sz w:val="24"/>
        </w:rPr>
      </w:pPr>
      <w:r>
        <w:rPr>
          <w:rFonts w:ascii="Times New Roman" w:hAnsi="Times New Roman" w:cs="Times New Roman"/>
          <w:sz w:val="24"/>
        </w:rPr>
        <w:t>Establish an interval estimate around the sample mean, using one standard error of the mean.</w:t>
      </w:r>
    </w:p>
    <w:p w:rsidR="00380A4D" w:rsidRDefault="00380A4D" w:rsidP="00380A4D">
      <w:pPr>
        <w:rPr>
          <w:rFonts w:ascii="Times New Roman" w:eastAsia="Arial Unicode MS" w:hAnsi="Times New Roman" w:cs="Times New Roman"/>
          <w:sz w:val="24"/>
        </w:rPr>
      </w:pPr>
      <w:r w:rsidRPr="00380A4D">
        <w:rPr>
          <w:rFonts w:ascii="Times New Roman" w:hAnsi="Times New Roman" w:cs="Times New Roman"/>
          <w:b/>
          <w:sz w:val="24"/>
        </w:rPr>
        <w:t xml:space="preserve">Solution: </w:t>
      </w:r>
      <w:r>
        <w:rPr>
          <w:rFonts w:ascii="Times New Roman" w:hAnsi="Times New Roman" w:cs="Times New Roman"/>
          <w:b/>
          <w:sz w:val="24"/>
        </w:rPr>
        <w:t xml:space="preserve">(a) </w:t>
      </w:r>
      <w:r w:rsidRPr="00380A4D">
        <w:rPr>
          <w:rFonts w:ascii="Times New Roman" w:hAnsi="Times New Roman" w:cs="Times New Roman"/>
          <w:b/>
          <w:sz w:val="24"/>
        </w:rPr>
        <w:t>The Standard Error of Mean,</w:t>
      </w:r>
      <w:r w:rsidRPr="00380A4D">
        <w:rPr>
          <w:rFonts w:ascii="Times New Roman" w:hAnsi="Times New Roman" w:cs="Times New Roman"/>
          <w:b/>
          <w:bCs/>
          <w:sz w:val="24"/>
        </w:rPr>
        <w:t xml:space="preserve"> </w:t>
      </w:r>
      <w:proofErr w:type="spellStart"/>
      <w:r w:rsidRPr="00380A4D">
        <w:rPr>
          <w:rFonts w:ascii="Arial Unicode MS" w:eastAsia="Arial Unicode MS" w:hAnsi="Arial Unicode MS" w:cs="Arial Unicode MS" w:hint="eastAsia"/>
          <w:b/>
          <w:sz w:val="24"/>
        </w:rPr>
        <w:t>σ</w:t>
      </w:r>
      <w:r w:rsidRPr="00380A4D">
        <w:rPr>
          <w:rFonts w:ascii="Arial Unicode MS" w:eastAsia="Arial Unicode MS" w:hAnsi="Arial Unicode MS" w:cs="Arial Unicode MS"/>
          <w:b/>
          <w:sz w:val="24"/>
          <w:vertAlign w:val="subscript"/>
        </w:rPr>
        <w:t>x</w:t>
      </w:r>
      <w:proofErr w:type="spellEnd"/>
      <w:r w:rsidRPr="00380A4D">
        <w:rPr>
          <w:rFonts w:ascii="Arial Unicode MS" w:eastAsia="Arial Unicode MS" w:hAnsi="Arial Unicode MS" w:cs="Arial Unicode MS" w:hint="eastAsia"/>
          <w:b/>
          <w:sz w:val="24"/>
          <w:vertAlign w:val="subscript"/>
        </w:rPr>
        <w:t>̅</w:t>
      </w:r>
      <w:r>
        <w:rPr>
          <w:rFonts w:ascii="Arial Unicode MS" w:eastAsia="Arial Unicode MS" w:hAnsi="Arial Unicode MS" w:cs="Arial Unicode MS"/>
          <w:sz w:val="24"/>
          <w:vertAlign w:val="subscript"/>
        </w:rPr>
        <w:t xml:space="preserve"> = </w:t>
      </w:r>
      <m:oMath>
        <m:f>
          <m:fPr>
            <m:ctrlPr>
              <w:rPr>
                <w:rFonts w:ascii="Cambria Math" w:eastAsia="Arial Unicode MS" w:hAnsi="Cambria Math" w:cs="Arial Unicode MS"/>
                <w:i/>
                <w:sz w:val="24"/>
              </w:rPr>
            </m:ctrlPr>
          </m:fPr>
          <m:num>
            <m:r>
              <w:rPr>
                <w:rFonts w:ascii="Cambria Math" w:eastAsia="Arial Unicode MS" w:hAnsi="Cambria Math" w:cs="Arial Unicode MS"/>
                <w:sz w:val="24"/>
              </w:rPr>
              <m:t>σ</m:t>
            </m:r>
          </m:num>
          <m:den>
            <m:rad>
              <m:radPr>
                <m:degHide m:val="1"/>
                <m:ctrlPr>
                  <w:rPr>
                    <w:rFonts w:ascii="Cambria Math" w:eastAsia="Arial Unicode MS" w:hAnsi="Cambria Math" w:cs="Arial Unicode MS"/>
                    <w:i/>
                    <w:sz w:val="24"/>
                  </w:rPr>
                </m:ctrlPr>
              </m:radPr>
              <m:deg/>
              <m:e>
                <m:r>
                  <w:rPr>
                    <w:rFonts w:ascii="Cambria Math" w:eastAsia="Arial Unicode MS" w:hAnsi="Cambria Math" w:cs="Arial Unicode MS"/>
                    <w:sz w:val="24"/>
                  </w:rPr>
                  <m:t>n</m:t>
                </m:r>
              </m:e>
            </m:rad>
          </m:den>
        </m:f>
      </m:oMath>
      <w:r w:rsidRPr="005E0453">
        <w:rPr>
          <w:rFonts w:ascii="Arial Unicode MS" w:eastAsia="Arial Unicode MS" w:hAnsi="Arial Unicode MS" w:cs="Arial Unicode MS"/>
          <w:sz w:val="24"/>
        </w:rPr>
        <w:t xml:space="preserve"> = </w:t>
      </w:r>
      <m:oMath>
        <m:f>
          <m:fPr>
            <m:ctrlPr>
              <w:rPr>
                <w:rFonts w:ascii="Cambria Math" w:eastAsia="Arial Unicode MS" w:hAnsi="Cambria Math" w:cs="Arial Unicode MS"/>
                <w:i/>
                <w:sz w:val="24"/>
              </w:rPr>
            </m:ctrlPr>
          </m:fPr>
          <m:num>
            <m:r>
              <w:rPr>
                <w:rFonts w:ascii="Cambria Math" w:eastAsia="Arial Unicode MS" w:hAnsi="Cambria Math" w:cs="Arial Unicode MS"/>
                <w:sz w:val="24"/>
              </w:rPr>
              <m:t>1.4</m:t>
            </m:r>
          </m:num>
          <m:den>
            <m:rad>
              <m:radPr>
                <m:degHide m:val="1"/>
                <m:ctrlPr>
                  <w:rPr>
                    <w:rFonts w:ascii="Cambria Math" w:eastAsia="Arial Unicode MS" w:hAnsi="Cambria Math" w:cs="Arial Unicode MS"/>
                    <w:i/>
                    <w:sz w:val="24"/>
                  </w:rPr>
                </m:ctrlPr>
              </m:radPr>
              <m:deg/>
              <m:e>
                <m:r>
                  <w:rPr>
                    <w:rFonts w:ascii="Cambria Math" w:eastAsia="Arial Unicode MS" w:hAnsi="Cambria Math" w:cs="Arial Unicode MS"/>
                    <w:sz w:val="24"/>
                  </w:rPr>
                  <m:t>60</m:t>
                </m:r>
              </m:e>
            </m:rad>
          </m:den>
        </m:f>
      </m:oMath>
      <w:r w:rsidRPr="005E0453">
        <w:rPr>
          <w:rFonts w:ascii="Arial Unicode MS" w:eastAsia="Arial Unicode MS" w:hAnsi="Arial Unicode MS" w:cs="Arial Unicode MS"/>
          <w:sz w:val="24"/>
        </w:rPr>
        <w:t xml:space="preserve"> = </w:t>
      </w:r>
      <m:oMath>
        <m:f>
          <m:fPr>
            <m:ctrlPr>
              <w:rPr>
                <w:rFonts w:ascii="Cambria Math" w:eastAsia="Arial Unicode MS" w:hAnsi="Cambria Math" w:cs="Arial Unicode MS"/>
                <w:i/>
                <w:sz w:val="24"/>
              </w:rPr>
            </m:ctrlPr>
          </m:fPr>
          <m:num>
            <m:r>
              <w:rPr>
                <w:rFonts w:ascii="Cambria Math" w:eastAsia="Arial Unicode MS" w:hAnsi="Cambria Math" w:cs="Arial Unicode MS"/>
                <w:sz w:val="24"/>
              </w:rPr>
              <m:t>1.4</m:t>
            </m:r>
          </m:num>
          <m:den>
            <m:r>
              <w:rPr>
                <w:rFonts w:ascii="Cambria Math" w:eastAsia="Arial Unicode MS" w:hAnsi="Cambria Math" w:cs="Arial Unicode MS"/>
                <w:sz w:val="24"/>
              </w:rPr>
              <m:t>7.74</m:t>
            </m:r>
          </m:den>
        </m:f>
      </m:oMath>
      <w:r w:rsidRPr="005E0453">
        <w:rPr>
          <w:rFonts w:ascii="Arial Unicode MS" w:eastAsia="Arial Unicode MS" w:hAnsi="Arial Unicode MS" w:cs="Arial Unicode MS"/>
          <w:sz w:val="24"/>
        </w:rPr>
        <w:t xml:space="preserve"> </w:t>
      </w:r>
      <w:r>
        <w:rPr>
          <w:rFonts w:ascii="Times New Roman" w:eastAsia="Arial Unicode MS" w:hAnsi="Times New Roman" w:cs="Times New Roman"/>
          <w:sz w:val="24"/>
        </w:rPr>
        <w:t>= 0.18</w:t>
      </w:r>
    </w:p>
    <w:p w:rsidR="00380A4D" w:rsidRDefault="00380A4D" w:rsidP="00380A4D">
      <w:pPr>
        <w:spacing w:line="360" w:lineRule="auto"/>
        <w:jc w:val="both"/>
        <w:rPr>
          <w:rFonts w:asciiTheme="majorBidi" w:hAnsiTheme="majorBidi" w:cstheme="majorBidi"/>
          <w:sz w:val="24"/>
          <w:szCs w:val="24"/>
        </w:rPr>
      </w:pPr>
      <w:r>
        <w:rPr>
          <w:rFonts w:ascii="Arial Unicode MS" w:eastAsia="Arial Unicode MS" w:hAnsi="Arial Unicode MS" w:cs="Arial Unicode MS"/>
          <w:sz w:val="24"/>
          <w:vertAlign w:val="subscript"/>
        </w:rPr>
        <w:tab/>
        <w:t xml:space="preserve">       </w:t>
      </w:r>
      <w:r>
        <w:rPr>
          <w:rFonts w:ascii="Times New Roman" w:hAnsi="Times New Roman" w:cs="Times New Roman"/>
          <w:sz w:val="24"/>
        </w:rPr>
        <w:t xml:space="preserve">(b) </w:t>
      </w:r>
      <w:r w:rsidRPr="00380A4D">
        <w:rPr>
          <w:rFonts w:ascii="Times New Roman" w:hAnsi="Times New Roman" w:cs="Times New Roman"/>
          <w:b/>
          <w:bCs/>
          <w:sz w:val="24"/>
        </w:rPr>
        <w:t xml:space="preserve">Interval Estimate at </w:t>
      </w:r>
      <w:r>
        <w:rPr>
          <w:rFonts w:ascii="Times New Roman" w:hAnsi="Times New Roman" w:cs="Times New Roman"/>
          <w:b/>
          <w:bCs/>
          <w:sz w:val="24"/>
        </w:rPr>
        <w:t>1 S.E.</w:t>
      </w:r>
      <w:r>
        <w:rPr>
          <w:rFonts w:ascii="Times New Roman" w:hAnsi="Times New Roman" w:cs="Times New Roman"/>
          <w:bCs/>
          <w:sz w:val="24"/>
        </w:rPr>
        <w:t xml:space="preserve"> </w:t>
      </w:r>
      <w:r w:rsidRPr="005E0453">
        <w:rPr>
          <w:rFonts w:ascii="Times New Roman" w:hAnsi="Times New Roman" w:cs="Times New Roman"/>
          <w:bCs/>
          <w:sz w:val="24"/>
        </w:rPr>
        <w:t xml:space="preserve">= </w:t>
      </w:r>
      <w:r w:rsidRPr="005E0453">
        <w:rPr>
          <w:rFonts w:asciiTheme="majorBidi" w:eastAsia="Arial Unicode MS" w:hAnsiTheme="majorBidi" w:cstheme="majorBidi"/>
          <w:bCs/>
          <w:iCs/>
          <w:sz w:val="24"/>
          <w:szCs w:val="24"/>
        </w:rPr>
        <w:t>x̅</w:t>
      </w:r>
      <w:r>
        <w:rPr>
          <w:rFonts w:asciiTheme="majorBidi" w:hAnsiTheme="majorBidi" w:cstheme="majorBidi"/>
          <w:sz w:val="24"/>
          <w:szCs w:val="24"/>
        </w:rPr>
        <w:t xml:space="preserve"> ± 1</w:t>
      </w:r>
      <w:r w:rsidRPr="005E0453">
        <w:rPr>
          <w:rFonts w:asciiTheme="majorBidi" w:eastAsia="Arial Unicode MS" w:hAnsiTheme="majorBidi" w:cstheme="majorBidi"/>
          <w:sz w:val="24"/>
          <w:szCs w:val="24"/>
        </w:rPr>
        <w:t>σ</w:t>
      </w:r>
      <w:r w:rsidRPr="005E0453">
        <w:rPr>
          <w:rFonts w:asciiTheme="majorBidi" w:eastAsia="Arial Unicode MS" w:hAnsiTheme="majorBidi" w:cstheme="majorBidi"/>
          <w:sz w:val="24"/>
          <w:szCs w:val="24"/>
          <w:vertAlign w:val="subscript"/>
        </w:rPr>
        <w:t xml:space="preserve">x̅ </w:t>
      </w:r>
      <w:r>
        <w:rPr>
          <w:rFonts w:asciiTheme="majorBidi" w:eastAsia="Arial Unicode MS" w:hAnsiTheme="majorBidi" w:cstheme="majorBidi"/>
          <w:sz w:val="24"/>
          <w:szCs w:val="24"/>
        </w:rPr>
        <w:t>= 6.2</w:t>
      </w:r>
      <w:r>
        <w:rPr>
          <w:rFonts w:asciiTheme="majorBidi" w:hAnsiTheme="majorBidi" w:cstheme="majorBidi"/>
          <w:sz w:val="24"/>
          <w:szCs w:val="24"/>
        </w:rPr>
        <w:t xml:space="preserve">±0.18 </w:t>
      </w:r>
    </w:p>
    <w:p w:rsidR="00380A4D" w:rsidRPr="005E0453" w:rsidRDefault="00380A4D" w:rsidP="00380A4D">
      <w:pPr>
        <w:spacing w:line="360" w:lineRule="auto"/>
        <w:ind w:firstLine="720"/>
        <w:jc w:val="both"/>
        <w:rPr>
          <w:rFonts w:asciiTheme="majorBidi" w:hAnsiTheme="majorBidi" w:cstheme="majorBidi"/>
          <w:sz w:val="24"/>
          <w:szCs w:val="24"/>
        </w:rPr>
      </w:pPr>
      <w:r w:rsidRPr="005E0453">
        <w:rPr>
          <w:rFonts w:asciiTheme="majorBidi" w:hAnsiTheme="majorBidi" w:cstheme="majorBidi"/>
          <w:sz w:val="24"/>
          <w:szCs w:val="24"/>
        </w:rPr>
        <w:t xml:space="preserve">     </w:t>
      </w:r>
      <w:r w:rsidRPr="005E0453">
        <w:rPr>
          <w:rFonts w:ascii="Times New Roman" w:eastAsia="Arial Unicode MS" w:hAnsi="Times New Roman" w:cs="Times New Roman"/>
          <w:bCs/>
          <w:iCs/>
          <w:sz w:val="24"/>
        </w:rPr>
        <w:t xml:space="preserve">Lower Confidence Level (LCL) = </w:t>
      </w:r>
      <w:r>
        <w:rPr>
          <w:rFonts w:asciiTheme="majorBidi" w:eastAsia="Arial Unicode MS" w:hAnsiTheme="majorBidi" w:cstheme="majorBidi"/>
          <w:sz w:val="24"/>
          <w:szCs w:val="24"/>
        </w:rPr>
        <w:t>6.2</w:t>
      </w:r>
      <w:r>
        <w:rPr>
          <w:rFonts w:asciiTheme="majorBidi" w:hAnsiTheme="majorBidi" w:cstheme="majorBidi"/>
          <w:sz w:val="24"/>
          <w:szCs w:val="24"/>
        </w:rPr>
        <w:t>- 0.18 = 6.02</w:t>
      </w:r>
      <w:r w:rsidRPr="005E0453">
        <w:rPr>
          <w:rFonts w:asciiTheme="majorBidi" w:hAnsiTheme="majorBidi" w:cstheme="majorBidi"/>
          <w:sz w:val="24"/>
          <w:szCs w:val="24"/>
        </w:rPr>
        <w:t xml:space="preserve"> </w:t>
      </w:r>
    </w:p>
    <w:p w:rsidR="00451A18" w:rsidRPr="001B2FA7" w:rsidRDefault="00380A4D" w:rsidP="001B2FA7">
      <w:pPr>
        <w:spacing w:line="360" w:lineRule="auto"/>
        <w:jc w:val="both"/>
        <w:rPr>
          <w:rFonts w:ascii="Times New Roman" w:hAnsi="Times New Roman" w:cs="Times New Roman"/>
          <w:bCs/>
          <w:sz w:val="24"/>
        </w:rPr>
      </w:pPr>
      <w:r w:rsidRPr="005E0453">
        <w:rPr>
          <w:rFonts w:ascii="Times New Roman" w:eastAsia="Arial Unicode MS" w:hAnsi="Times New Roman" w:cs="Times New Roman"/>
          <w:bCs/>
          <w:iCs/>
          <w:sz w:val="24"/>
        </w:rPr>
        <w:t xml:space="preserve">                 Upper Confidence Level (UCL) = </w:t>
      </w:r>
      <w:r>
        <w:rPr>
          <w:rFonts w:asciiTheme="majorBidi" w:eastAsia="Arial Unicode MS" w:hAnsiTheme="majorBidi" w:cstheme="majorBidi"/>
          <w:sz w:val="24"/>
          <w:szCs w:val="24"/>
        </w:rPr>
        <w:t>6.2</w:t>
      </w:r>
      <w:r>
        <w:rPr>
          <w:rFonts w:asciiTheme="majorBidi" w:hAnsiTheme="majorBidi" w:cstheme="majorBidi"/>
          <w:sz w:val="24"/>
          <w:szCs w:val="24"/>
        </w:rPr>
        <w:t>+ 0.18 = 6.38</w:t>
      </w:r>
    </w:p>
    <w:p w:rsidR="00451A18" w:rsidRPr="00892915" w:rsidRDefault="00451A18" w:rsidP="00451A18">
      <w:pPr>
        <w:rPr>
          <w:rFonts w:ascii="Times New Roman" w:hAnsi="Times New Roman" w:cs="Times New Roman"/>
          <w:b/>
          <w:bCs/>
          <w:i/>
          <w:iCs/>
          <w:sz w:val="24"/>
        </w:rPr>
      </w:pPr>
      <w:r>
        <w:rPr>
          <w:rFonts w:ascii="Times New Roman" w:hAnsi="Times New Roman" w:cs="Times New Roman"/>
          <w:b/>
          <w:bCs/>
          <w:i/>
          <w:iCs/>
          <w:sz w:val="24"/>
        </w:rPr>
        <w:t>Example 4</w:t>
      </w:r>
      <w:r w:rsidRPr="00892915">
        <w:rPr>
          <w:rFonts w:ascii="Times New Roman" w:hAnsi="Times New Roman" w:cs="Times New Roman"/>
          <w:b/>
          <w:bCs/>
          <w:i/>
          <w:iCs/>
          <w:sz w:val="24"/>
        </w:rPr>
        <w:t>:</w:t>
      </w:r>
    </w:p>
    <w:p w:rsidR="00451A18" w:rsidRPr="00892915" w:rsidRDefault="00451A18" w:rsidP="009632F2">
      <w:pPr>
        <w:ind w:left="540"/>
        <w:rPr>
          <w:rFonts w:ascii="Times New Roman" w:hAnsi="Times New Roman" w:cs="Times New Roman"/>
          <w:bCs/>
          <w:iCs/>
          <w:sz w:val="24"/>
        </w:rPr>
      </w:pPr>
      <w:r w:rsidRPr="00892915">
        <w:rPr>
          <w:rFonts w:ascii="Times New Roman" w:hAnsi="Times New Roman" w:cs="Times New Roman"/>
          <w:bCs/>
          <w:iCs/>
          <w:sz w:val="24"/>
        </w:rPr>
        <w:t>A computer company samples demand during lead time over 25 time periods:</w:t>
      </w:r>
    </w:p>
    <w:p w:rsidR="00451A18" w:rsidRPr="00007D8B" w:rsidRDefault="00451A18" w:rsidP="009632F2">
      <w:pPr>
        <w:ind w:left="540"/>
        <w:jc w:val="center"/>
        <w:rPr>
          <w:rFonts w:ascii="Times New Roman" w:hAnsi="Times New Roman" w:cs="Times New Roman"/>
          <w:bCs/>
          <w:iCs/>
          <w:sz w:val="24"/>
        </w:rPr>
      </w:pPr>
      <w:r w:rsidRPr="00892915">
        <w:rPr>
          <w:rFonts w:ascii="Times New Roman" w:hAnsi="Times New Roman" w:cs="Times New Roman"/>
          <w:bCs/>
          <w:iCs/>
          <w:noProof/>
          <w:sz w:val="24"/>
        </w:rPr>
        <w:drawing>
          <wp:inline distT="0" distB="0" distL="0" distR="0" wp14:anchorId="01027D76" wp14:editId="5793CBF1">
            <wp:extent cx="3609975" cy="809509"/>
            <wp:effectExtent l="0" t="0" r="0" b="0"/>
            <wp:docPr id="133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0439" cy="811855"/>
                    </a:xfrm>
                    <a:prstGeom prst="rect">
                      <a:avLst/>
                    </a:prstGeom>
                    <a:noFill/>
                    <a:ln>
                      <a:noFill/>
                    </a:ln>
                    <a:effectLst/>
                    <a:extLst/>
                  </pic:spPr>
                </pic:pic>
              </a:graphicData>
            </a:graphic>
          </wp:inline>
        </w:drawing>
      </w:r>
    </w:p>
    <w:p w:rsidR="00451A18" w:rsidRPr="00892915" w:rsidRDefault="00451A18" w:rsidP="009632F2">
      <w:pPr>
        <w:ind w:left="540"/>
        <w:jc w:val="both"/>
        <w:rPr>
          <w:rFonts w:ascii="Times New Roman" w:hAnsi="Times New Roman" w:cs="Times New Roman"/>
          <w:sz w:val="24"/>
        </w:rPr>
      </w:pPr>
      <w:r w:rsidRPr="00892915">
        <w:rPr>
          <w:rFonts w:ascii="Times New Roman" w:hAnsi="Times New Roman" w:cs="Times New Roman"/>
          <w:sz w:val="24"/>
        </w:rPr>
        <w:t xml:space="preserve">It is known that the standard deviation of demand over lead time is 75 computers. We want to estimate the </w:t>
      </w:r>
      <w:r w:rsidRPr="00892915">
        <w:rPr>
          <w:rFonts w:ascii="Times New Roman" w:hAnsi="Times New Roman" w:cs="Times New Roman"/>
          <w:b/>
          <w:bCs/>
          <w:i/>
          <w:iCs/>
          <w:sz w:val="24"/>
        </w:rPr>
        <w:t>mean</w:t>
      </w:r>
      <w:r w:rsidRPr="00892915">
        <w:rPr>
          <w:rFonts w:ascii="Times New Roman" w:hAnsi="Times New Roman" w:cs="Times New Roman"/>
          <w:sz w:val="24"/>
        </w:rPr>
        <w:t xml:space="preserve"> demand over lead time with 95% confidence in order to set inventory levels…</w:t>
      </w:r>
    </w:p>
    <w:p w:rsidR="00451A18" w:rsidRPr="00892915" w:rsidRDefault="00451A18" w:rsidP="009632F2">
      <w:pPr>
        <w:ind w:left="540"/>
        <w:jc w:val="both"/>
        <w:rPr>
          <w:rFonts w:ascii="Times New Roman" w:hAnsi="Times New Roman" w:cs="Times New Roman"/>
          <w:sz w:val="24"/>
        </w:rPr>
      </w:pPr>
      <w:r w:rsidRPr="00892915">
        <w:rPr>
          <w:rFonts w:ascii="Times New Roman" w:hAnsi="Times New Roman" w:cs="Times New Roman"/>
          <w:sz w:val="24"/>
        </w:rPr>
        <w:t xml:space="preserve">“We want to estimate the </w:t>
      </w:r>
      <w:r w:rsidRPr="00892915">
        <w:rPr>
          <w:rFonts w:ascii="Times New Roman" w:hAnsi="Times New Roman" w:cs="Times New Roman"/>
          <w:b/>
          <w:bCs/>
          <w:i/>
          <w:iCs/>
          <w:sz w:val="24"/>
        </w:rPr>
        <w:t>mean</w:t>
      </w:r>
      <w:r w:rsidRPr="00892915">
        <w:rPr>
          <w:rFonts w:ascii="Times New Roman" w:hAnsi="Times New Roman" w:cs="Times New Roman"/>
          <w:sz w:val="24"/>
        </w:rPr>
        <w:t xml:space="preserve"> demand over lead time with 95% confidence in order to set inventory levels…”</w:t>
      </w:r>
    </w:p>
    <w:p w:rsidR="00451A18" w:rsidRPr="001B2FA7" w:rsidRDefault="00451A18" w:rsidP="00451A18">
      <w:pPr>
        <w:rPr>
          <w:rFonts w:ascii="Times New Roman" w:hAnsi="Times New Roman" w:cs="Times New Roman"/>
          <w:b/>
          <w:sz w:val="24"/>
        </w:rPr>
      </w:pPr>
      <w:r w:rsidRPr="00892915">
        <w:rPr>
          <w:rFonts w:ascii="Times New Roman" w:hAnsi="Times New Roman" w:cs="Times New Roman"/>
          <w:b/>
          <w:sz w:val="24"/>
        </w:rPr>
        <w:t>Solution:</w:t>
      </w:r>
      <w:r w:rsidR="001B2FA7">
        <w:rPr>
          <w:rFonts w:ascii="Times New Roman" w:hAnsi="Times New Roman" w:cs="Times New Roman"/>
          <w:b/>
          <w:sz w:val="24"/>
        </w:rPr>
        <w:t xml:space="preserve"> </w:t>
      </w:r>
      <w:r w:rsidRPr="00892915">
        <w:rPr>
          <w:rFonts w:ascii="Times New Roman" w:hAnsi="Times New Roman" w:cs="Times New Roman"/>
          <w:sz w:val="24"/>
        </w:rPr>
        <w:t>Thus, the param</w:t>
      </w:r>
      <w:r>
        <w:rPr>
          <w:rFonts w:ascii="Times New Roman" w:hAnsi="Times New Roman" w:cs="Times New Roman"/>
          <w:sz w:val="24"/>
        </w:rPr>
        <w:t>eter to be estimated is the populatio</w:t>
      </w:r>
      <w:r w:rsidRPr="00892915">
        <w:rPr>
          <w:rFonts w:ascii="Times New Roman" w:hAnsi="Times New Roman" w:cs="Times New Roman"/>
          <w:sz w:val="24"/>
        </w:rPr>
        <w:t>n mean:</w:t>
      </w:r>
      <w:r>
        <w:rPr>
          <w:rFonts w:ascii="Times New Roman" w:hAnsi="Times New Roman" w:cs="Times New Roman"/>
          <w:sz w:val="24"/>
        </w:rPr>
        <w:t xml:space="preserve"> μ</w:t>
      </w:r>
    </w:p>
    <w:p w:rsidR="00451A18" w:rsidRDefault="00451A18" w:rsidP="00451A18">
      <w:pPr>
        <w:rPr>
          <w:rFonts w:ascii="Arial Unicode MS" w:eastAsia="Arial Unicode MS" w:hAnsi="Arial Unicode MS" w:cs="Arial Unicode MS"/>
          <w:bCs/>
          <w:iCs/>
          <w:sz w:val="24"/>
          <w:vertAlign w:val="subscript"/>
        </w:rPr>
      </w:pPr>
      <w:r w:rsidRPr="00892915">
        <w:rPr>
          <w:rFonts w:ascii="Times New Roman" w:hAnsi="Times New Roman" w:cs="Times New Roman"/>
          <w:sz w:val="24"/>
        </w:rPr>
        <w:t>And so our confidence interval estimator will be:</w:t>
      </w:r>
      <w:r>
        <w:rPr>
          <w:rFonts w:ascii="Times New Roman" w:hAnsi="Times New Roman" w:cs="Times New Roman"/>
          <w:sz w:val="24"/>
        </w:rPr>
        <w:t xml:space="preserve"> </w:t>
      </w:r>
      <w:r>
        <w:rPr>
          <w:rFonts w:ascii="Arial Unicode MS" w:eastAsia="Arial Unicode MS" w:hAnsi="Arial Unicode MS" w:cs="Arial Unicode MS"/>
          <w:bCs/>
          <w:iCs/>
          <w:sz w:val="24"/>
        </w:rPr>
        <w:t>x</w:t>
      </w:r>
      <w:r>
        <w:rPr>
          <w:rFonts w:ascii="Arial Unicode MS" w:eastAsia="Arial Unicode MS" w:hAnsi="Arial Unicode MS" w:cs="Arial Unicode MS" w:hint="eastAsia"/>
          <w:bCs/>
          <w:iCs/>
          <w:sz w:val="24"/>
        </w:rPr>
        <w:t>̅±</w:t>
      </w:r>
      <w:r>
        <w:rPr>
          <w:rFonts w:ascii="Arial Unicode MS" w:eastAsia="Arial Unicode MS" w:hAnsi="Arial Unicode MS" w:cs="Arial Unicode MS"/>
          <w:bCs/>
          <w:iCs/>
          <w:sz w:val="24"/>
        </w:rPr>
        <w:t>z</w:t>
      </w:r>
      <w:r>
        <w:rPr>
          <w:rFonts w:ascii="Arial Unicode MS" w:eastAsia="Arial Unicode MS" w:hAnsi="Arial Unicode MS" w:cs="Arial Unicode MS" w:hint="eastAsia"/>
          <w:bCs/>
          <w:iCs/>
          <w:sz w:val="24"/>
          <w:vertAlign w:val="subscript"/>
        </w:rPr>
        <w:t>α</w:t>
      </w:r>
      <w:r>
        <w:rPr>
          <w:rFonts w:ascii="Arial Unicode MS" w:eastAsia="Arial Unicode MS" w:hAnsi="Arial Unicode MS" w:cs="Arial Unicode MS"/>
          <w:bCs/>
          <w:iCs/>
          <w:sz w:val="24"/>
          <w:vertAlign w:val="subscript"/>
        </w:rPr>
        <w:t>/2</w:t>
      </w:r>
      <m:oMath>
        <m:f>
          <m:fPr>
            <m:ctrlPr>
              <w:rPr>
                <w:rFonts w:ascii="Cambria Math" w:eastAsia="Arial Unicode MS" w:hAnsi="Cambria Math" w:cs="Arial Unicode MS"/>
                <w:bCs/>
                <w:i/>
                <w:iCs/>
                <w:sz w:val="24"/>
                <w:vertAlign w:val="subscript"/>
              </w:rPr>
            </m:ctrlPr>
          </m:fPr>
          <m:num>
            <m:r>
              <w:rPr>
                <w:rFonts w:ascii="Cambria Math" w:eastAsia="Arial Unicode MS" w:hAnsi="Cambria Math" w:cs="Arial Unicode MS"/>
                <w:sz w:val="24"/>
                <w:vertAlign w:val="subscript"/>
              </w:rPr>
              <m:t>σ</m:t>
            </m:r>
          </m:num>
          <m:den>
            <m:rad>
              <m:radPr>
                <m:degHide m:val="1"/>
                <m:ctrlPr>
                  <w:rPr>
                    <w:rFonts w:ascii="Cambria Math" w:eastAsia="Arial Unicode MS" w:hAnsi="Cambria Math" w:cs="Arial Unicode MS"/>
                    <w:bCs/>
                    <w:i/>
                    <w:iCs/>
                    <w:sz w:val="24"/>
                    <w:vertAlign w:val="subscript"/>
                  </w:rPr>
                </m:ctrlPr>
              </m:radPr>
              <m:deg/>
              <m:e>
                <m:r>
                  <w:rPr>
                    <w:rFonts w:ascii="Cambria Math" w:eastAsia="Arial Unicode MS" w:hAnsi="Cambria Math" w:cs="Arial Unicode MS"/>
                    <w:sz w:val="24"/>
                    <w:vertAlign w:val="subscript"/>
                  </w:rPr>
                  <m:t>n</m:t>
                </m:r>
              </m:e>
            </m:rad>
          </m:den>
        </m:f>
      </m:oMath>
    </w:p>
    <w:p w:rsidR="00451A18" w:rsidRPr="00892915" w:rsidRDefault="00451A18" w:rsidP="00451A18">
      <w:pPr>
        <w:rPr>
          <w:rFonts w:ascii="Times New Roman" w:hAnsi="Times New Roman" w:cs="Times New Roman"/>
          <w:sz w:val="24"/>
        </w:rPr>
      </w:pPr>
      <w:r w:rsidRPr="00892915">
        <w:rPr>
          <w:rFonts w:ascii="Times New Roman" w:hAnsi="Times New Roman" w:cs="Times New Roman"/>
          <w:sz w:val="24"/>
        </w:rPr>
        <w:lastRenderedPageBreak/>
        <w:t>In order to use our confidence interval estimator, we need the following pieces of data:</w:t>
      </w:r>
    </w:p>
    <w:tbl>
      <w:tblPr>
        <w:tblStyle w:val="TableGrid"/>
        <w:tblW w:w="0" w:type="auto"/>
        <w:jc w:val="center"/>
        <w:tblLook w:val="04A0" w:firstRow="1" w:lastRow="0" w:firstColumn="1" w:lastColumn="0" w:noHBand="0" w:noVBand="1"/>
      </w:tblPr>
      <w:tblGrid>
        <w:gridCol w:w="648"/>
        <w:gridCol w:w="1080"/>
        <w:gridCol w:w="6120"/>
      </w:tblGrid>
      <w:tr w:rsidR="00451A18" w:rsidTr="004439B0">
        <w:trPr>
          <w:jc w:val="center"/>
        </w:trPr>
        <w:tc>
          <w:tcPr>
            <w:tcW w:w="648" w:type="dxa"/>
          </w:tcPr>
          <w:p w:rsidR="00451A18" w:rsidRDefault="00451A18" w:rsidP="004439B0">
            <w:pPr>
              <w:rPr>
                <w:rFonts w:ascii="Times New Roman" w:hAnsi="Times New Roman" w:cs="Times New Roman"/>
                <w:sz w:val="24"/>
              </w:rPr>
            </w:pPr>
            <w:r>
              <w:rPr>
                <w:rFonts w:ascii="Arial Unicode MS" w:eastAsia="Arial Unicode MS" w:hAnsi="Arial Unicode MS" w:cs="Arial Unicode MS"/>
                <w:bCs/>
                <w:iCs/>
                <w:sz w:val="24"/>
              </w:rPr>
              <w:t>x</w:t>
            </w:r>
            <w:r>
              <w:rPr>
                <w:rFonts w:ascii="Arial Unicode MS" w:eastAsia="Arial Unicode MS" w:hAnsi="Arial Unicode MS" w:cs="Arial Unicode MS" w:hint="eastAsia"/>
                <w:bCs/>
                <w:iCs/>
                <w:sz w:val="24"/>
              </w:rPr>
              <w:t>̅</w:t>
            </w:r>
          </w:p>
        </w:tc>
        <w:tc>
          <w:tcPr>
            <w:tcW w:w="1080" w:type="dxa"/>
          </w:tcPr>
          <w:p w:rsidR="00451A18" w:rsidRDefault="00451A18" w:rsidP="004439B0">
            <w:pPr>
              <w:rPr>
                <w:rFonts w:ascii="Times New Roman" w:hAnsi="Times New Roman" w:cs="Times New Roman"/>
                <w:sz w:val="24"/>
              </w:rPr>
            </w:pPr>
            <w:r>
              <w:rPr>
                <w:rFonts w:ascii="Times New Roman" w:hAnsi="Times New Roman" w:cs="Times New Roman"/>
                <w:sz w:val="24"/>
              </w:rPr>
              <w:t>370.16</w:t>
            </w:r>
          </w:p>
        </w:tc>
        <w:tc>
          <w:tcPr>
            <w:tcW w:w="6120" w:type="dxa"/>
          </w:tcPr>
          <w:p w:rsidR="00451A18" w:rsidRDefault="00451A18" w:rsidP="004439B0">
            <w:pPr>
              <w:rPr>
                <w:rFonts w:ascii="Times New Roman" w:hAnsi="Times New Roman" w:cs="Times New Roman"/>
                <w:sz w:val="24"/>
              </w:rPr>
            </w:pPr>
            <w:r>
              <w:rPr>
                <w:rFonts w:ascii="Times New Roman" w:hAnsi="Times New Roman" w:cs="Times New Roman"/>
                <w:sz w:val="24"/>
              </w:rPr>
              <w:t>Calculated from the data</w:t>
            </w:r>
          </w:p>
        </w:tc>
      </w:tr>
      <w:tr w:rsidR="00451A18" w:rsidTr="004439B0">
        <w:trPr>
          <w:jc w:val="center"/>
        </w:trPr>
        <w:tc>
          <w:tcPr>
            <w:tcW w:w="648" w:type="dxa"/>
          </w:tcPr>
          <w:p w:rsidR="00451A18" w:rsidRDefault="00451A18" w:rsidP="004439B0">
            <w:pPr>
              <w:rPr>
                <w:rFonts w:ascii="Times New Roman" w:hAnsi="Times New Roman" w:cs="Times New Roman"/>
                <w:sz w:val="24"/>
              </w:rPr>
            </w:pPr>
            <w:r>
              <w:rPr>
                <w:rFonts w:ascii="Arial Unicode MS" w:eastAsia="Arial Unicode MS" w:hAnsi="Arial Unicode MS" w:cs="Arial Unicode MS"/>
                <w:bCs/>
                <w:iCs/>
                <w:sz w:val="24"/>
              </w:rPr>
              <w:t>z</w:t>
            </w:r>
            <w:r>
              <w:rPr>
                <w:rFonts w:ascii="Arial Unicode MS" w:eastAsia="Arial Unicode MS" w:hAnsi="Arial Unicode MS" w:cs="Arial Unicode MS" w:hint="eastAsia"/>
                <w:bCs/>
                <w:iCs/>
                <w:sz w:val="24"/>
                <w:vertAlign w:val="subscript"/>
              </w:rPr>
              <w:t>α</w:t>
            </w:r>
            <w:r>
              <w:rPr>
                <w:rFonts w:ascii="Arial Unicode MS" w:eastAsia="Arial Unicode MS" w:hAnsi="Arial Unicode MS" w:cs="Arial Unicode MS"/>
                <w:bCs/>
                <w:iCs/>
                <w:sz w:val="24"/>
                <w:vertAlign w:val="subscript"/>
              </w:rPr>
              <w:t>/2</w:t>
            </w:r>
          </w:p>
        </w:tc>
        <w:tc>
          <w:tcPr>
            <w:tcW w:w="1080" w:type="dxa"/>
          </w:tcPr>
          <w:p w:rsidR="00451A18" w:rsidRDefault="00451A18" w:rsidP="004439B0">
            <w:pPr>
              <w:rPr>
                <w:rFonts w:ascii="Times New Roman" w:hAnsi="Times New Roman" w:cs="Times New Roman"/>
                <w:sz w:val="24"/>
              </w:rPr>
            </w:pPr>
            <w:r>
              <w:rPr>
                <w:rFonts w:ascii="Times New Roman" w:hAnsi="Times New Roman" w:cs="Times New Roman"/>
                <w:sz w:val="24"/>
              </w:rPr>
              <w:t>1.96</w:t>
            </w:r>
          </w:p>
        </w:tc>
        <w:tc>
          <w:tcPr>
            <w:tcW w:w="6120" w:type="dxa"/>
          </w:tcPr>
          <w:p w:rsidR="00451A18" w:rsidRDefault="00451A18" w:rsidP="004439B0">
            <w:pPr>
              <w:rPr>
                <w:rFonts w:ascii="Times New Roman" w:hAnsi="Times New Roman" w:cs="Times New Roman"/>
                <w:sz w:val="24"/>
              </w:rPr>
            </w:pPr>
            <w:r>
              <w:rPr>
                <w:rFonts w:ascii="Times New Roman" w:hAnsi="Times New Roman" w:cs="Times New Roman"/>
                <w:sz w:val="24"/>
              </w:rPr>
              <w:t xml:space="preserve">1- α = 95% = 0.95, hence </w:t>
            </w:r>
            <w:r w:rsidRPr="002F6138">
              <w:rPr>
                <w:rFonts w:ascii="Arial Unicode MS" w:eastAsia="Arial Unicode MS" w:hAnsi="Arial Unicode MS" w:cs="Arial Unicode MS" w:hint="eastAsia"/>
                <w:bCs/>
                <w:iCs/>
                <w:sz w:val="24"/>
              </w:rPr>
              <w:t>α</w:t>
            </w:r>
            <w:r w:rsidRPr="002F6138">
              <w:rPr>
                <w:rFonts w:ascii="Arial Unicode MS" w:eastAsia="Arial Unicode MS" w:hAnsi="Arial Unicode MS" w:cs="Arial Unicode MS"/>
                <w:bCs/>
                <w:iCs/>
                <w:sz w:val="24"/>
              </w:rPr>
              <w:t>/2</w:t>
            </w:r>
            <w:r>
              <w:rPr>
                <w:rFonts w:ascii="Arial Unicode MS" w:eastAsia="Arial Unicode MS" w:hAnsi="Arial Unicode MS" w:cs="Arial Unicode MS"/>
                <w:bCs/>
                <w:iCs/>
                <w:sz w:val="24"/>
              </w:rPr>
              <w:t xml:space="preserve"> </w:t>
            </w:r>
            <w:r w:rsidRPr="002F6138">
              <w:rPr>
                <w:rFonts w:ascii="Times New Roman" w:eastAsia="Arial Unicode MS" w:hAnsi="Times New Roman" w:cs="Times New Roman"/>
                <w:bCs/>
                <w:iCs/>
                <w:sz w:val="24"/>
              </w:rPr>
              <w:t>= 0.025, so</w:t>
            </w:r>
            <w:r>
              <w:rPr>
                <w:rFonts w:ascii="Arial Unicode MS" w:eastAsia="Arial Unicode MS" w:hAnsi="Arial Unicode MS" w:cs="Arial Unicode MS"/>
                <w:bCs/>
                <w:iCs/>
                <w:sz w:val="24"/>
              </w:rPr>
              <w:t xml:space="preserve"> z</w:t>
            </w:r>
            <w:r>
              <w:rPr>
                <w:rFonts w:ascii="Arial Unicode MS" w:eastAsia="Arial Unicode MS" w:hAnsi="Arial Unicode MS" w:cs="Arial Unicode MS" w:hint="eastAsia"/>
                <w:bCs/>
                <w:iCs/>
                <w:sz w:val="24"/>
                <w:vertAlign w:val="subscript"/>
              </w:rPr>
              <w:t>α</w:t>
            </w:r>
            <w:r>
              <w:rPr>
                <w:rFonts w:ascii="Arial Unicode MS" w:eastAsia="Arial Unicode MS" w:hAnsi="Arial Unicode MS" w:cs="Arial Unicode MS"/>
                <w:bCs/>
                <w:iCs/>
                <w:sz w:val="24"/>
                <w:vertAlign w:val="subscript"/>
              </w:rPr>
              <w:t xml:space="preserve">/2 = </w:t>
            </w:r>
            <w:r>
              <w:rPr>
                <w:rFonts w:ascii="Arial Unicode MS" w:eastAsia="Arial Unicode MS" w:hAnsi="Arial Unicode MS" w:cs="Arial Unicode MS"/>
                <w:bCs/>
                <w:iCs/>
                <w:sz w:val="24"/>
              </w:rPr>
              <w:t>z</w:t>
            </w:r>
            <w:r>
              <w:rPr>
                <w:rFonts w:ascii="Arial Unicode MS" w:eastAsia="Arial Unicode MS" w:hAnsi="Arial Unicode MS" w:cs="Arial Unicode MS"/>
                <w:bCs/>
                <w:iCs/>
                <w:sz w:val="24"/>
                <w:vertAlign w:val="subscript"/>
              </w:rPr>
              <w:t xml:space="preserve">0.025 </w:t>
            </w:r>
            <w:r>
              <w:rPr>
                <w:rFonts w:ascii="Times New Roman" w:hAnsi="Times New Roman" w:cs="Times New Roman"/>
                <w:sz w:val="24"/>
              </w:rPr>
              <w:t>= 1.96</w:t>
            </w:r>
          </w:p>
        </w:tc>
      </w:tr>
      <w:tr w:rsidR="00451A18" w:rsidTr="004439B0">
        <w:trPr>
          <w:jc w:val="center"/>
        </w:trPr>
        <w:tc>
          <w:tcPr>
            <w:tcW w:w="648" w:type="dxa"/>
          </w:tcPr>
          <w:p w:rsidR="00451A18" w:rsidRDefault="00451A18" w:rsidP="004439B0">
            <w:pPr>
              <w:rPr>
                <w:rFonts w:ascii="Times New Roman" w:hAnsi="Times New Roman" w:cs="Times New Roman"/>
                <w:sz w:val="24"/>
              </w:rPr>
            </w:pPr>
            <w:r>
              <w:rPr>
                <w:rFonts w:ascii="Times New Roman" w:hAnsi="Times New Roman" w:cs="Times New Roman"/>
                <w:sz w:val="24"/>
              </w:rPr>
              <w:t>σ</w:t>
            </w:r>
          </w:p>
        </w:tc>
        <w:tc>
          <w:tcPr>
            <w:tcW w:w="1080" w:type="dxa"/>
          </w:tcPr>
          <w:p w:rsidR="00451A18" w:rsidRDefault="00451A18" w:rsidP="004439B0">
            <w:pPr>
              <w:rPr>
                <w:rFonts w:ascii="Times New Roman" w:hAnsi="Times New Roman" w:cs="Times New Roman"/>
                <w:sz w:val="24"/>
              </w:rPr>
            </w:pPr>
            <w:r>
              <w:rPr>
                <w:rFonts w:ascii="Times New Roman" w:hAnsi="Times New Roman" w:cs="Times New Roman"/>
                <w:sz w:val="24"/>
              </w:rPr>
              <w:t>75</w:t>
            </w:r>
          </w:p>
        </w:tc>
        <w:tc>
          <w:tcPr>
            <w:tcW w:w="6120" w:type="dxa"/>
          </w:tcPr>
          <w:p w:rsidR="00451A18" w:rsidRDefault="00451A18" w:rsidP="004439B0">
            <w:pPr>
              <w:rPr>
                <w:rFonts w:ascii="Times New Roman" w:hAnsi="Times New Roman" w:cs="Times New Roman"/>
                <w:sz w:val="24"/>
              </w:rPr>
            </w:pPr>
            <w:r>
              <w:rPr>
                <w:rFonts w:ascii="Times New Roman" w:hAnsi="Times New Roman" w:cs="Times New Roman"/>
                <w:sz w:val="24"/>
              </w:rPr>
              <w:t xml:space="preserve">Given </w:t>
            </w:r>
          </w:p>
        </w:tc>
      </w:tr>
      <w:tr w:rsidR="00451A18" w:rsidTr="004439B0">
        <w:trPr>
          <w:jc w:val="center"/>
        </w:trPr>
        <w:tc>
          <w:tcPr>
            <w:tcW w:w="648" w:type="dxa"/>
          </w:tcPr>
          <w:p w:rsidR="00451A18" w:rsidRDefault="00451A18" w:rsidP="004439B0">
            <w:pPr>
              <w:rPr>
                <w:rFonts w:ascii="Times New Roman" w:hAnsi="Times New Roman" w:cs="Times New Roman"/>
                <w:sz w:val="24"/>
              </w:rPr>
            </w:pPr>
            <w:r>
              <w:rPr>
                <w:rFonts w:ascii="Times New Roman" w:hAnsi="Times New Roman" w:cs="Times New Roman"/>
                <w:sz w:val="24"/>
              </w:rPr>
              <w:t>n</w:t>
            </w:r>
          </w:p>
        </w:tc>
        <w:tc>
          <w:tcPr>
            <w:tcW w:w="1080" w:type="dxa"/>
          </w:tcPr>
          <w:p w:rsidR="00451A18" w:rsidRDefault="00451A18" w:rsidP="004439B0">
            <w:pPr>
              <w:rPr>
                <w:rFonts w:ascii="Times New Roman" w:hAnsi="Times New Roman" w:cs="Times New Roman"/>
                <w:sz w:val="24"/>
              </w:rPr>
            </w:pPr>
            <w:r>
              <w:rPr>
                <w:rFonts w:ascii="Times New Roman" w:hAnsi="Times New Roman" w:cs="Times New Roman"/>
                <w:sz w:val="24"/>
              </w:rPr>
              <w:t>25</w:t>
            </w:r>
          </w:p>
        </w:tc>
        <w:tc>
          <w:tcPr>
            <w:tcW w:w="6120" w:type="dxa"/>
          </w:tcPr>
          <w:p w:rsidR="00451A18" w:rsidRDefault="00451A18" w:rsidP="004439B0">
            <w:pPr>
              <w:rPr>
                <w:rFonts w:ascii="Times New Roman" w:hAnsi="Times New Roman" w:cs="Times New Roman"/>
                <w:sz w:val="24"/>
              </w:rPr>
            </w:pPr>
            <w:r>
              <w:rPr>
                <w:rFonts w:ascii="Times New Roman" w:hAnsi="Times New Roman" w:cs="Times New Roman"/>
                <w:sz w:val="24"/>
              </w:rPr>
              <w:t xml:space="preserve">Given </w:t>
            </w:r>
          </w:p>
        </w:tc>
      </w:tr>
    </w:tbl>
    <w:p w:rsidR="001B2FA7" w:rsidRDefault="001B2FA7" w:rsidP="00451A18">
      <w:pPr>
        <w:rPr>
          <w:rFonts w:ascii="Times New Roman" w:hAnsi="Times New Roman" w:cs="Times New Roman"/>
          <w:sz w:val="24"/>
        </w:rPr>
      </w:pPr>
    </w:p>
    <w:p w:rsidR="00451A18" w:rsidRPr="002F6138" w:rsidRDefault="00451A18" w:rsidP="00451A18">
      <w:pPr>
        <w:rPr>
          <w:rFonts w:ascii="Times New Roman" w:hAnsi="Times New Roman" w:cs="Times New Roman"/>
          <w:sz w:val="24"/>
        </w:rPr>
      </w:pPr>
      <w:r w:rsidRPr="002F6138">
        <w:rPr>
          <w:rFonts w:ascii="Times New Roman" w:hAnsi="Times New Roman" w:cs="Times New Roman"/>
          <w:sz w:val="24"/>
        </w:rPr>
        <w:t>Therefore:</w:t>
      </w:r>
    </w:p>
    <w:p w:rsidR="00451A18" w:rsidRPr="002F6138" w:rsidRDefault="00451A18" w:rsidP="00451A18">
      <w:pPr>
        <w:ind w:left="720"/>
        <w:rPr>
          <w:rFonts w:ascii="Times New Roman" w:hAnsi="Times New Roman" w:cs="Times New Roman"/>
          <w:sz w:val="24"/>
        </w:rPr>
      </w:pPr>
      <w:r>
        <w:rPr>
          <w:rFonts w:ascii="Times New Roman" w:hAnsi="Times New Roman" w:cs="Times New Roman"/>
          <w:sz w:val="24"/>
        </w:rPr>
        <w:t xml:space="preserve"> </w:t>
      </w:r>
      <w:proofErr w:type="gramStart"/>
      <w:r>
        <w:rPr>
          <w:rFonts w:ascii="Arial Unicode MS" w:eastAsia="Arial Unicode MS" w:hAnsi="Arial Unicode MS" w:cs="Arial Unicode MS"/>
          <w:bCs/>
          <w:iCs/>
          <w:sz w:val="24"/>
        </w:rPr>
        <w:t>x</w:t>
      </w:r>
      <w:r>
        <w:rPr>
          <w:rFonts w:ascii="Arial Unicode MS" w:eastAsia="Arial Unicode MS" w:hAnsi="Arial Unicode MS" w:cs="Arial Unicode MS" w:hint="eastAsia"/>
          <w:bCs/>
          <w:iCs/>
          <w:sz w:val="24"/>
        </w:rPr>
        <w:t>̅±</w:t>
      </w:r>
      <w:r>
        <w:rPr>
          <w:rFonts w:ascii="Arial Unicode MS" w:eastAsia="Arial Unicode MS" w:hAnsi="Arial Unicode MS" w:cs="Arial Unicode MS"/>
          <w:bCs/>
          <w:iCs/>
          <w:sz w:val="24"/>
        </w:rPr>
        <w:t>z</w:t>
      </w:r>
      <w:r>
        <w:rPr>
          <w:rFonts w:ascii="Arial Unicode MS" w:eastAsia="Arial Unicode MS" w:hAnsi="Arial Unicode MS" w:cs="Arial Unicode MS" w:hint="eastAsia"/>
          <w:bCs/>
          <w:iCs/>
          <w:sz w:val="24"/>
          <w:vertAlign w:val="subscript"/>
        </w:rPr>
        <w:t>α</w:t>
      </w:r>
      <w:r>
        <w:rPr>
          <w:rFonts w:ascii="Arial Unicode MS" w:eastAsia="Arial Unicode MS" w:hAnsi="Arial Unicode MS" w:cs="Arial Unicode MS"/>
          <w:bCs/>
          <w:iCs/>
          <w:sz w:val="24"/>
          <w:vertAlign w:val="subscript"/>
        </w:rPr>
        <w:t>/2</w:t>
      </w:r>
      <w:proofErr w:type="gramEnd"/>
      <m:oMath>
        <m:f>
          <m:fPr>
            <m:ctrlPr>
              <w:rPr>
                <w:rFonts w:ascii="Cambria Math" w:eastAsia="Arial Unicode MS" w:hAnsi="Cambria Math" w:cs="Arial Unicode MS"/>
                <w:bCs/>
                <w:i/>
                <w:iCs/>
                <w:sz w:val="24"/>
                <w:vertAlign w:val="subscript"/>
              </w:rPr>
            </m:ctrlPr>
          </m:fPr>
          <m:num>
            <m:r>
              <w:rPr>
                <w:rFonts w:ascii="Cambria Math" w:eastAsia="Arial Unicode MS" w:hAnsi="Cambria Math" w:cs="Arial Unicode MS"/>
                <w:sz w:val="24"/>
                <w:vertAlign w:val="subscript"/>
              </w:rPr>
              <m:t>σ</m:t>
            </m:r>
          </m:num>
          <m:den>
            <m:rad>
              <m:radPr>
                <m:degHide m:val="1"/>
                <m:ctrlPr>
                  <w:rPr>
                    <w:rFonts w:ascii="Cambria Math" w:eastAsia="Arial Unicode MS" w:hAnsi="Cambria Math" w:cs="Arial Unicode MS"/>
                    <w:bCs/>
                    <w:i/>
                    <w:iCs/>
                    <w:sz w:val="24"/>
                    <w:vertAlign w:val="subscript"/>
                  </w:rPr>
                </m:ctrlPr>
              </m:radPr>
              <m:deg/>
              <m:e>
                <m:r>
                  <w:rPr>
                    <w:rFonts w:ascii="Cambria Math" w:eastAsia="Arial Unicode MS" w:hAnsi="Cambria Math" w:cs="Arial Unicode MS"/>
                    <w:sz w:val="24"/>
                    <w:vertAlign w:val="subscript"/>
                  </w:rPr>
                  <m:t>n</m:t>
                </m:r>
              </m:e>
            </m:rad>
          </m:den>
        </m:f>
      </m:oMath>
      <w:r>
        <w:rPr>
          <w:rFonts w:ascii="Arial Unicode MS" w:eastAsia="Arial Unicode MS" w:hAnsi="Arial Unicode MS" w:cs="Arial Unicode MS"/>
          <w:bCs/>
          <w:iCs/>
          <w:sz w:val="24"/>
          <w:vertAlign w:val="subscript"/>
        </w:rPr>
        <w:t xml:space="preserve"> = </w:t>
      </w:r>
      <w:r w:rsidRPr="00892915">
        <w:rPr>
          <w:rFonts w:ascii="Times New Roman" w:hAnsi="Times New Roman" w:cs="Times New Roman"/>
          <w:sz w:val="24"/>
        </w:rPr>
        <w:t>:</w:t>
      </w:r>
      <w:r>
        <w:rPr>
          <w:rFonts w:ascii="Times New Roman" w:hAnsi="Times New Roman" w:cs="Times New Roman"/>
          <w:sz w:val="24"/>
        </w:rPr>
        <w:t xml:space="preserve"> </w:t>
      </w:r>
      <w:r w:rsidRPr="00E250F2">
        <w:rPr>
          <w:rFonts w:asciiTheme="majorBidi" w:eastAsia="Arial Unicode MS" w:hAnsiTheme="majorBidi" w:cstheme="majorBidi"/>
          <w:bCs/>
          <w:iCs/>
          <w:sz w:val="24"/>
        </w:rPr>
        <w:t>370.16</w:t>
      </w:r>
      <w:r>
        <w:rPr>
          <w:rFonts w:ascii="Arial Unicode MS" w:eastAsia="Arial Unicode MS" w:hAnsi="Arial Unicode MS" w:cs="Arial Unicode MS" w:hint="eastAsia"/>
          <w:bCs/>
          <w:iCs/>
          <w:sz w:val="24"/>
        </w:rPr>
        <w:t>±</w:t>
      </w:r>
      <w:r>
        <w:rPr>
          <w:rFonts w:ascii="Arial Unicode MS" w:eastAsia="Arial Unicode MS" w:hAnsi="Arial Unicode MS" w:cs="Arial Unicode MS"/>
          <w:bCs/>
          <w:iCs/>
          <w:sz w:val="24"/>
        </w:rPr>
        <w:t>z</w:t>
      </w:r>
      <w:r>
        <w:rPr>
          <w:rFonts w:ascii="Arial Unicode MS" w:eastAsia="Arial Unicode MS" w:hAnsi="Arial Unicode MS" w:cs="Arial Unicode MS"/>
          <w:bCs/>
          <w:iCs/>
          <w:sz w:val="24"/>
          <w:vertAlign w:val="subscript"/>
        </w:rPr>
        <w:t>0.025</w:t>
      </w:r>
      <m:oMath>
        <m:f>
          <m:fPr>
            <m:ctrlPr>
              <w:rPr>
                <w:rFonts w:ascii="Cambria Math" w:eastAsia="Arial Unicode MS" w:hAnsi="Cambria Math" w:cs="Arial Unicode MS"/>
                <w:bCs/>
                <w:i/>
                <w:iCs/>
                <w:sz w:val="24"/>
                <w:vertAlign w:val="subscript"/>
              </w:rPr>
            </m:ctrlPr>
          </m:fPr>
          <m:num>
            <m:r>
              <w:rPr>
                <w:rFonts w:ascii="Cambria Math" w:eastAsia="Arial Unicode MS" w:hAnsi="Cambria Math" w:cs="Arial Unicode MS"/>
                <w:sz w:val="24"/>
                <w:vertAlign w:val="subscript"/>
              </w:rPr>
              <m:t>75</m:t>
            </m:r>
          </m:num>
          <m:den>
            <m:rad>
              <m:radPr>
                <m:degHide m:val="1"/>
                <m:ctrlPr>
                  <w:rPr>
                    <w:rFonts w:ascii="Cambria Math" w:eastAsia="Arial Unicode MS" w:hAnsi="Cambria Math" w:cs="Arial Unicode MS"/>
                    <w:bCs/>
                    <w:i/>
                    <w:iCs/>
                    <w:sz w:val="24"/>
                    <w:vertAlign w:val="subscript"/>
                  </w:rPr>
                </m:ctrlPr>
              </m:radPr>
              <m:deg/>
              <m:e>
                <m:r>
                  <w:rPr>
                    <w:rFonts w:ascii="Cambria Math" w:eastAsia="Arial Unicode MS" w:hAnsi="Cambria Math" w:cs="Arial Unicode MS"/>
                    <w:sz w:val="24"/>
                    <w:vertAlign w:val="subscript"/>
                  </w:rPr>
                  <m:t>25</m:t>
                </m:r>
              </m:e>
            </m:rad>
          </m:den>
        </m:f>
      </m:oMath>
      <w:r>
        <w:rPr>
          <w:rFonts w:ascii="Arial Unicode MS" w:eastAsia="Arial Unicode MS" w:hAnsi="Arial Unicode MS" w:cs="Arial Unicode MS"/>
          <w:bCs/>
          <w:iCs/>
          <w:sz w:val="24"/>
          <w:vertAlign w:val="subscript"/>
        </w:rPr>
        <w:t xml:space="preserve"> = </w:t>
      </w:r>
      <w:r>
        <w:rPr>
          <w:rFonts w:ascii="Times New Roman" w:eastAsia="Arial Unicode MS" w:hAnsi="Times New Roman" w:cs="Times New Roman"/>
          <w:bCs/>
          <w:iCs/>
          <w:sz w:val="24"/>
        </w:rPr>
        <w:t xml:space="preserve">370.16 ± 1.96 </w:t>
      </w:r>
      <m:oMath>
        <m:f>
          <m:fPr>
            <m:ctrlPr>
              <w:rPr>
                <w:rFonts w:ascii="Cambria Math" w:eastAsia="Arial Unicode MS" w:hAnsi="Cambria Math" w:cs="Times New Roman"/>
                <w:bCs/>
                <w:i/>
                <w:iCs/>
                <w:sz w:val="24"/>
              </w:rPr>
            </m:ctrlPr>
          </m:fPr>
          <m:num>
            <m:r>
              <w:rPr>
                <w:rFonts w:ascii="Cambria Math" w:eastAsia="Arial Unicode MS" w:hAnsi="Cambria Math" w:cs="Times New Roman"/>
                <w:sz w:val="24"/>
              </w:rPr>
              <m:t>75</m:t>
            </m:r>
          </m:num>
          <m:den>
            <m:r>
              <w:rPr>
                <w:rFonts w:ascii="Cambria Math" w:eastAsia="Arial Unicode MS" w:hAnsi="Cambria Math" w:cs="Times New Roman"/>
                <w:sz w:val="24"/>
              </w:rPr>
              <m:t>5</m:t>
            </m:r>
          </m:den>
        </m:f>
      </m:oMath>
      <w:r>
        <w:rPr>
          <w:rFonts w:ascii="Times New Roman" w:eastAsia="Arial Unicode MS" w:hAnsi="Times New Roman" w:cs="Times New Roman"/>
          <w:bCs/>
          <w:iCs/>
          <w:sz w:val="24"/>
        </w:rPr>
        <w:t xml:space="preserve"> = 370.16 ± 29.40</w:t>
      </w:r>
    </w:p>
    <w:p w:rsidR="00350B68" w:rsidRDefault="00451A18" w:rsidP="00F65235">
      <w:pPr>
        <w:rPr>
          <w:rFonts w:ascii="Times New Roman" w:hAnsi="Times New Roman" w:cs="Times New Roman"/>
          <w:sz w:val="24"/>
        </w:rPr>
      </w:pPr>
      <w:r w:rsidRPr="002F6138">
        <w:rPr>
          <w:rFonts w:ascii="Times New Roman" w:hAnsi="Times New Roman" w:cs="Times New Roman"/>
          <w:sz w:val="24"/>
        </w:rPr>
        <w:t xml:space="preserve">The </w:t>
      </w:r>
      <w:r w:rsidRPr="002F6138">
        <w:rPr>
          <w:rFonts w:ascii="Times New Roman" w:hAnsi="Times New Roman" w:cs="Times New Roman"/>
          <w:b/>
          <w:bCs/>
          <w:sz w:val="24"/>
        </w:rPr>
        <w:t>lower</w:t>
      </w:r>
      <w:r w:rsidRPr="002F6138">
        <w:rPr>
          <w:rFonts w:ascii="Times New Roman" w:hAnsi="Times New Roman" w:cs="Times New Roman"/>
          <w:sz w:val="24"/>
        </w:rPr>
        <w:t xml:space="preserve"> and </w:t>
      </w:r>
      <w:r w:rsidRPr="002F6138">
        <w:rPr>
          <w:rFonts w:ascii="Times New Roman" w:hAnsi="Times New Roman" w:cs="Times New Roman"/>
          <w:b/>
          <w:bCs/>
          <w:sz w:val="24"/>
        </w:rPr>
        <w:t>upper</w:t>
      </w:r>
      <w:r w:rsidRPr="002F6138">
        <w:rPr>
          <w:rFonts w:ascii="Times New Roman" w:hAnsi="Times New Roman" w:cs="Times New Roman"/>
          <w:sz w:val="24"/>
        </w:rPr>
        <w:t xml:space="preserve"> confidence limits are 340.76 and 399.56.</w:t>
      </w:r>
    </w:p>
    <w:p w:rsidR="001B2FA7" w:rsidRPr="00F65235" w:rsidRDefault="00F840DD" w:rsidP="007204CE">
      <w:pPr>
        <w:jc w:val="center"/>
        <w:rPr>
          <w:rFonts w:ascii="Times New Roman" w:hAnsi="Times New Roman" w:cs="Times New Roman"/>
          <w:b/>
          <w:bCs/>
          <w:sz w:val="28"/>
          <w:szCs w:val="24"/>
        </w:rPr>
      </w:pPr>
      <w:r w:rsidRPr="00F65235">
        <w:rPr>
          <w:rFonts w:ascii="Times New Roman" w:hAnsi="Times New Roman" w:cs="Times New Roman"/>
          <w:b/>
          <w:bCs/>
          <w:sz w:val="28"/>
          <w:szCs w:val="24"/>
        </w:rPr>
        <w:t>When the Population Standard Deviation is Unknown</w:t>
      </w:r>
    </w:p>
    <w:p w:rsidR="00F65235" w:rsidRPr="00F65235" w:rsidRDefault="00F65235" w:rsidP="007B229F">
      <w:pPr>
        <w:rPr>
          <w:rFonts w:ascii="Times New Roman" w:hAnsi="Times New Roman" w:cs="Times New Roman"/>
          <w:b/>
          <w:bCs/>
          <w:i/>
          <w:iCs/>
          <w:sz w:val="24"/>
        </w:rPr>
      </w:pPr>
      <w:r w:rsidRPr="00F65235">
        <w:rPr>
          <w:rFonts w:ascii="Times New Roman" w:hAnsi="Times New Roman" w:cs="Times New Roman"/>
          <w:b/>
          <w:bCs/>
          <w:i/>
          <w:iCs/>
          <w:sz w:val="24"/>
        </w:rPr>
        <w:t xml:space="preserve">Example 5: </w:t>
      </w:r>
    </w:p>
    <w:p w:rsidR="00350B68" w:rsidRDefault="00350B68" w:rsidP="009632F2">
      <w:pPr>
        <w:ind w:left="720"/>
        <w:jc w:val="both"/>
        <w:rPr>
          <w:rFonts w:ascii="Times New Roman" w:hAnsi="Times New Roman" w:cs="Times New Roman"/>
          <w:sz w:val="24"/>
        </w:rPr>
      </w:pPr>
      <w:r>
        <w:rPr>
          <w:rFonts w:ascii="Times New Roman" w:hAnsi="Times New Roman" w:cs="Times New Roman"/>
          <w:sz w:val="24"/>
        </w:rPr>
        <w:t>When we are interested in estimating the mean annual income of 700 families living in four-square- block section of a community. We take a simple random sample and find these results:</w:t>
      </w:r>
    </w:p>
    <w:p w:rsidR="00350B68" w:rsidRPr="00F65235" w:rsidRDefault="00350B68" w:rsidP="009632F2">
      <w:pPr>
        <w:pStyle w:val="NoSpacing"/>
        <w:spacing w:line="276" w:lineRule="auto"/>
        <w:ind w:left="2160"/>
        <w:rPr>
          <w:rFonts w:asciiTheme="majorBidi" w:hAnsiTheme="majorBidi" w:cstheme="majorBidi"/>
          <w:sz w:val="24"/>
          <w:szCs w:val="24"/>
        </w:rPr>
      </w:pPr>
      <w:r w:rsidRPr="00F65235">
        <w:rPr>
          <w:rFonts w:asciiTheme="majorBidi" w:hAnsiTheme="majorBidi" w:cstheme="majorBidi"/>
          <w:sz w:val="24"/>
          <w:szCs w:val="24"/>
        </w:rPr>
        <w:t>n = 50 (sample size)</w:t>
      </w:r>
    </w:p>
    <w:p w:rsidR="00350B68" w:rsidRPr="00F65235" w:rsidRDefault="00350B68" w:rsidP="009632F2">
      <w:pPr>
        <w:pStyle w:val="NoSpacing"/>
        <w:spacing w:line="276" w:lineRule="auto"/>
        <w:ind w:left="2160"/>
        <w:rPr>
          <w:rFonts w:asciiTheme="majorBidi" w:eastAsia="Arial Unicode MS" w:hAnsiTheme="majorBidi" w:cstheme="majorBidi"/>
          <w:bCs/>
          <w:iCs/>
          <w:sz w:val="24"/>
          <w:szCs w:val="24"/>
        </w:rPr>
      </w:pPr>
      <w:r w:rsidRPr="00F65235">
        <w:rPr>
          <w:rFonts w:asciiTheme="majorBidi" w:eastAsia="Arial Unicode MS" w:hAnsiTheme="majorBidi" w:cstheme="majorBidi"/>
          <w:bCs/>
          <w:iCs/>
          <w:sz w:val="24"/>
          <w:szCs w:val="24"/>
        </w:rPr>
        <w:t>x̅ = SR 11,800 (Sample mean)</w:t>
      </w:r>
    </w:p>
    <w:p w:rsidR="00350B68" w:rsidRPr="00F65235" w:rsidRDefault="00350B68" w:rsidP="009632F2">
      <w:pPr>
        <w:pStyle w:val="NoSpacing"/>
        <w:spacing w:line="276" w:lineRule="auto"/>
        <w:ind w:left="2160"/>
        <w:rPr>
          <w:rFonts w:asciiTheme="majorBidi" w:eastAsia="Arial Unicode MS" w:hAnsiTheme="majorBidi" w:cstheme="majorBidi"/>
          <w:bCs/>
          <w:iCs/>
          <w:sz w:val="24"/>
          <w:szCs w:val="24"/>
        </w:rPr>
      </w:pPr>
      <w:r w:rsidRPr="00F65235">
        <w:rPr>
          <w:rFonts w:asciiTheme="majorBidi" w:eastAsia="Arial Unicode MS" w:hAnsiTheme="majorBidi" w:cstheme="majorBidi"/>
          <w:bCs/>
          <w:iCs/>
          <w:sz w:val="24"/>
          <w:szCs w:val="24"/>
        </w:rPr>
        <w:t>s = SR 950 (Sample standard deviation)</w:t>
      </w:r>
    </w:p>
    <w:p w:rsidR="00350B68" w:rsidRDefault="00350B68" w:rsidP="009632F2">
      <w:pPr>
        <w:pStyle w:val="NoSpacing"/>
        <w:ind w:left="720"/>
        <w:rPr>
          <w:rFonts w:asciiTheme="majorBidi" w:eastAsia="Arial Unicode MS" w:hAnsiTheme="majorBidi" w:cstheme="majorBidi"/>
          <w:bCs/>
          <w:iCs/>
        </w:rPr>
      </w:pPr>
    </w:p>
    <w:p w:rsidR="00350B68" w:rsidRPr="00F65235" w:rsidRDefault="00F65235" w:rsidP="009632F2">
      <w:pPr>
        <w:tabs>
          <w:tab w:val="left" w:pos="1140"/>
        </w:tabs>
        <w:ind w:left="720"/>
        <w:jc w:val="both"/>
        <w:rPr>
          <w:rFonts w:asciiTheme="majorBidi" w:eastAsia="Arial Unicode MS" w:hAnsiTheme="majorBidi" w:cstheme="majorBidi"/>
          <w:bCs/>
          <w:iCs/>
          <w:sz w:val="24"/>
          <w:szCs w:val="24"/>
        </w:rPr>
      </w:pPr>
      <w:r w:rsidRPr="00F65235">
        <w:rPr>
          <w:rFonts w:asciiTheme="majorBidi" w:eastAsia="Arial Unicode MS" w:hAnsiTheme="majorBidi" w:cstheme="majorBidi"/>
          <w:bCs/>
          <w:iCs/>
          <w:sz w:val="24"/>
          <w:szCs w:val="24"/>
        </w:rPr>
        <w:t>You have to calculate an interval estimate of the mean annual income of all 700 families so that it can be 90 percent confident that the population mean falls within that interval.</w:t>
      </w:r>
    </w:p>
    <w:p w:rsidR="0098356D" w:rsidRDefault="00F65235" w:rsidP="009632F2">
      <w:pPr>
        <w:tabs>
          <w:tab w:val="left" w:pos="1140"/>
        </w:tabs>
        <w:ind w:left="1080" w:hanging="1080"/>
        <w:jc w:val="both"/>
        <w:rPr>
          <w:rFonts w:asciiTheme="majorBidi" w:eastAsia="Arial Unicode MS" w:hAnsiTheme="majorBidi" w:cstheme="majorBidi"/>
          <w:bCs/>
          <w:iCs/>
          <w:sz w:val="24"/>
          <w:szCs w:val="24"/>
        </w:rPr>
      </w:pPr>
      <w:r w:rsidRPr="00F65235">
        <w:rPr>
          <w:rFonts w:asciiTheme="majorBidi" w:eastAsia="Arial Unicode MS" w:hAnsiTheme="majorBidi" w:cstheme="majorBidi"/>
          <w:b/>
          <w:iCs/>
          <w:sz w:val="24"/>
          <w:szCs w:val="24"/>
        </w:rPr>
        <w:t xml:space="preserve">Solution: </w:t>
      </w:r>
      <w:r>
        <w:rPr>
          <w:rFonts w:asciiTheme="majorBidi" w:eastAsia="Arial Unicode MS" w:hAnsiTheme="majorBidi" w:cstheme="majorBidi"/>
          <w:bCs/>
          <w:iCs/>
          <w:sz w:val="24"/>
          <w:szCs w:val="24"/>
        </w:rPr>
        <w:t>The sample size is over 30, so the central limit theorem enables us to use the normal distribution as the sampling distribution. Here, we do not know the population standard deviation, and so we will use the sample standard deviation to estimate the population standard deviation:</w:t>
      </w:r>
      <w:r w:rsidR="0098356D">
        <w:rPr>
          <w:rFonts w:asciiTheme="majorBidi" w:eastAsia="Arial Unicode MS" w:hAnsiTheme="majorBidi" w:cstheme="majorBidi"/>
          <w:bCs/>
          <w:iCs/>
          <w:sz w:val="24"/>
          <w:szCs w:val="24"/>
        </w:rPr>
        <w:t xml:space="preserve"> </w:t>
      </w:r>
    </w:p>
    <w:p w:rsidR="0098356D" w:rsidRDefault="00F65235" w:rsidP="007440D0">
      <w:pPr>
        <w:shd w:val="clear" w:color="auto" w:fill="D6E3BC" w:themeFill="accent3" w:themeFillTint="66"/>
        <w:tabs>
          <w:tab w:val="left" w:pos="1140"/>
        </w:tabs>
        <w:jc w:val="center"/>
        <w:rPr>
          <w:rFonts w:ascii="Arial Unicode MS" w:eastAsia="Arial Unicode MS" w:hAnsi="Arial Unicode MS" w:cs="Arial Unicode MS"/>
          <w:bCs/>
          <w:iCs/>
          <w:sz w:val="24"/>
          <w:szCs w:val="24"/>
        </w:rPr>
      </w:pPr>
      <w:r>
        <w:rPr>
          <w:rFonts w:ascii="Arial Unicode MS" w:eastAsia="Arial Unicode MS" w:hAnsi="Arial Unicode MS" w:cs="Arial Unicode MS" w:hint="eastAsia"/>
          <w:bCs/>
          <w:iCs/>
          <w:sz w:val="24"/>
          <w:szCs w:val="24"/>
        </w:rPr>
        <w:t>σ̂</w:t>
      </w:r>
      <w:r>
        <w:rPr>
          <w:rFonts w:ascii="Arial Unicode MS" w:eastAsia="Arial Unicode MS" w:hAnsi="Arial Unicode MS" w:cs="Arial Unicode MS"/>
          <w:bCs/>
          <w:iCs/>
          <w:sz w:val="24"/>
          <w:szCs w:val="24"/>
        </w:rPr>
        <w:t xml:space="preserve"> = s </w:t>
      </w:r>
      <w:r w:rsidR="0098356D">
        <w:rPr>
          <w:rFonts w:ascii="Arial Unicode MS" w:eastAsia="Arial Unicode MS" w:hAnsi="Arial Unicode MS" w:cs="Arial Unicode MS"/>
          <w:bCs/>
          <w:iCs/>
          <w:sz w:val="24"/>
          <w:szCs w:val="24"/>
        </w:rPr>
        <w:t>=</w:t>
      </w:r>
      <m:oMath>
        <m:rad>
          <m:radPr>
            <m:degHide m:val="1"/>
            <m:ctrlPr>
              <w:rPr>
                <w:rFonts w:ascii="Cambria Math" w:eastAsia="Arial Unicode MS" w:hAnsi="Cambria Math" w:cs="Arial Unicode MS"/>
                <w:bCs/>
                <w:i/>
                <w:iCs/>
                <w:sz w:val="24"/>
                <w:szCs w:val="24"/>
              </w:rPr>
            </m:ctrlPr>
          </m:radPr>
          <m:deg/>
          <m:e>
            <m:f>
              <m:fPr>
                <m:ctrlPr>
                  <w:rPr>
                    <w:rFonts w:ascii="Cambria Math" w:eastAsia="Arial Unicode MS" w:hAnsi="Cambria Math" w:cs="Arial Unicode MS"/>
                    <w:bCs/>
                    <w:i/>
                    <w:iCs/>
                    <w:sz w:val="24"/>
                    <w:szCs w:val="24"/>
                  </w:rPr>
                </m:ctrlPr>
              </m:fPr>
              <m:num>
                <m:r>
                  <w:rPr>
                    <w:rFonts w:ascii="Cambria Math" w:eastAsia="Arial Unicode MS" w:hAnsi="Cambria Math" w:cs="Arial Unicode MS"/>
                    <w:sz w:val="24"/>
                    <w:szCs w:val="24"/>
                  </w:rPr>
                  <m:t>∑</m:t>
                </m:r>
                <m:r>
                  <m:rPr>
                    <m:sty m:val="p"/>
                  </m:rPr>
                  <w:rPr>
                    <w:rFonts w:ascii="Cambria Math" w:eastAsia="Arial Unicode MS" w:hAnsi="Cambria Math" w:cs="Arial Unicode MS"/>
                    <w:sz w:val="24"/>
                    <w:szCs w:val="24"/>
                  </w:rPr>
                  <m:t>(</m:t>
                </m:r>
                <m:sSup>
                  <m:sSupPr>
                    <m:ctrlPr>
                      <w:rPr>
                        <w:rFonts w:ascii="Cambria Math" w:eastAsia="Arial Unicode MS" w:hAnsi="Cambria Math" w:cs="Arial Unicode MS"/>
                        <w:bCs/>
                        <w:iCs/>
                        <w:sz w:val="24"/>
                        <w:szCs w:val="24"/>
                      </w:rPr>
                    </m:ctrlPr>
                  </m:sSupPr>
                  <m:e>
                    <m:r>
                      <w:rPr>
                        <w:rFonts w:ascii="Cambria Math" w:eastAsia="Arial Unicode MS" w:hAnsi="Cambria Math" w:cs="Arial Unicode MS"/>
                        <w:sz w:val="24"/>
                        <w:szCs w:val="24"/>
                      </w:rPr>
                      <m:t>x-x̅)</m:t>
                    </m:r>
                  </m:e>
                  <m:sup>
                    <m:r>
                      <w:rPr>
                        <w:rFonts w:ascii="Cambria Math" w:eastAsia="Arial Unicode MS" w:hAnsi="Cambria Math" w:cs="Arial Unicode MS"/>
                        <w:sz w:val="24"/>
                        <w:szCs w:val="24"/>
                      </w:rPr>
                      <m:t>2</m:t>
                    </m:r>
                  </m:sup>
                </m:sSup>
              </m:num>
              <m:den>
                <m:r>
                  <w:rPr>
                    <w:rFonts w:ascii="Cambria Math" w:eastAsia="Arial Unicode MS" w:hAnsi="Cambria Math" w:cs="Arial Unicode MS"/>
                    <w:sz w:val="24"/>
                    <w:szCs w:val="24"/>
                  </w:rPr>
                  <m:t>n-1</m:t>
                </m:r>
              </m:den>
            </m:f>
          </m:e>
        </m:rad>
      </m:oMath>
      <w:r w:rsidR="0098356D">
        <w:rPr>
          <w:rFonts w:ascii="Arial Unicode MS" w:eastAsia="Arial Unicode MS" w:hAnsi="Arial Unicode MS" w:cs="Arial Unicode MS"/>
          <w:bCs/>
          <w:iCs/>
          <w:sz w:val="24"/>
          <w:szCs w:val="24"/>
        </w:rPr>
        <w:t xml:space="preserve">; </w:t>
      </w:r>
    </w:p>
    <w:p w:rsidR="0098356D" w:rsidRPr="0098356D" w:rsidRDefault="0098356D" w:rsidP="009632F2">
      <w:pPr>
        <w:tabs>
          <w:tab w:val="left" w:pos="1140"/>
        </w:tabs>
        <w:ind w:left="1080"/>
        <w:rPr>
          <w:rFonts w:ascii="Arial Unicode MS" w:eastAsia="Arial Unicode MS" w:hAnsi="Arial Unicode MS" w:cs="Arial Unicode MS"/>
          <w:bCs/>
          <w:iCs/>
          <w:sz w:val="24"/>
          <w:szCs w:val="24"/>
        </w:rPr>
      </w:pPr>
      <w:r>
        <w:rPr>
          <w:rFonts w:asciiTheme="majorBidi" w:eastAsia="Arial Unicode MS" w:hAnsiTheme="majorBidi" w:cstheme="majorBidi"/>
          <w:bCs/>
          <w:iCs/>
          <w:sz w:val="24"/>
          <w:szCs w:val="24"/>
        </w:rPr>
        <w:t xml:space="preserve">Where </w:t>
      </w:r>
      <w:r>
        <w:rPr>
          <w:rFonts w:ascii="Arial Unicode MS" w:eastAsia="Arial Unicode MS" w:hAnsi="Arial Unicode MS" w:cs="Arial Unicode MS" w:hint="eastAsia"/>
          <w:bCs/>
          <w:iCs/>
          <w:sz w:val="24"/>
          <w:szCs w:val="24"/>
        </w:rPr>
        <w:t xml:space="preserve">σ̂ </w:t>
      </w:r>
      <w:r>
        <w:rPr>
          <w:rFonts w:asciiTheme="majorBidi" w:eastAsia="Arial Unicode MS" w:hAnsiTheme="majorBidi" w:cstheme="majorBidi"/>
          <w:bCs/>
          <w:iCs/>
          <w:sz w:val="24"/>
          <w:szCs w:val="24"/>
        </w:rPr>
        <w:t>= Estimate of the population standard deviation</w:t>
      </w:r>
    </w:p>
    <w:p w:rsidR="00350B68" w:rsidRDefault="0098356D" w:rsidP="009632F2">
      <w:pPr>
        <w:ind w:left="1080"/>
        <w:rPr>
          <w:rFonts w:ascii="Times New Roman" w:hAnsi="Times New Roman" w:cs="Times New Roman"/>
          <w:sz w:val="24"/>
        </w:rPr>
      </w:pPr>
      <w:r>
        <w:rPr>
          <w:rFonts w:ascii="Times New Roman" w:hAnsi="Times New Roman" w:cs="Times New Roman"/>
          <w:sz w:val="24"/>
        </w:rPr>
        <w:t>Now we can estimate the standard error of the mean. Because we have a finite population size of 700, and because our sample is more than 5 percent of the population, we will use the formula for deriving the standard error of the mean of finite populations:</w:t>
      </w:r>
    </w:p>
    <w:p w:rsidR="0098356D" w:rsidRDefault="0098356D" w:rsidP="007440D0">
      <w:pPr>
        <w:shd w:val="clear" w:color="auto" w:fill="FBD4B4" w:themeFill="accent6" w:themeFillTint="66"/>
        <w:jc w:val="center"/>
        <w:rPr>
          <w:rFonts w:ascii="Arial Unicode MS" w:eastAsia="Arial Unicode MS" w:hAnsi="Arial Unicode MS" w:cs="Arial Unicode MS"/>
          <w:bCs/>
          <w:iCs/>
          <w:sz w:val="24"/>
          <w:szCs w:val="24"/>
        </w:rPr>
      </w:pPr>
      <w:proofErr w:type="spellStart"/>
      <w:r w:rsidRPr="0098356D">
        <w:rPr>
          <w:rFonts w:ascii="Arial Unicode MS" w:eastAsia="Arial Unicode MS" w:hAnsi="Arial Unicode MS" w:cs="Arial Unicode MS" w:hint="eastAsia"/>
          <w:bCs/>
          <w:sz w:val="24"/>
        </w:rPr>
        <w:lastRenderedPageBreak/>
        <w:t>σ</w:t>
      </w:r>
      <w:r w:rsidRPr="0098356D">
        <w:rPr>
          <w:rFonts w:ascii="Arial Unicode MS" w:eastAsia="Arial Unicode MS" w:hAnsi="Arial Unicode MS" w:cs="Arial Unicode MS"/>
          <w:bCs/>
          <w:sz w:val="24"/>
          <w:vertAlign w:val="subscript"/>
        </w:rPr>
        <w:t>x</w:t>
      </w:r>
      <w:proofErr w:type="spellEnd"/>
      <w:r w:rsidRPr="00380A4D">
        <w:rPr>
          <w:rFonts w:ascii="Arial Unicode MS" w:eastAsia="Arial Unicode MS" w:hAnsi="Arial Unicode MS" w:cs="Arial Unicode MS" w:hint="eastAsia"/>
          <w:b/>
          <w:sz w:val="24"/>
          <w:vertAlign w:val="subscript"/>
        </w:rPr>
        <w:t>̅</w:t>
      </w:r>
      <w:r>
        <w:rPr>
          <w:rFonts w:ascii="Arial Unicode MS" w:eastAsia="Arial Unicode MS" w:hAnsi="Arial Unicode MS" w:cs="Arial Unicode MS"/>
          <w:sz w:val="24"/>
          <w:vertAlign w:val="subscript"/>
        </w:rPr>
        <w:t xml:space="preserve"> = </w:t>
      </w:r>
      <m:oMath>
        <m:f>
          <m:fPr>
            <m:ctrlPr>
              <w:rPr>
                <w:rFonts w:ascii="Cambria Math" w:eastAsia="Arial Unicode MS" w:hAnsi="Cambria Math" w:cs="Arial Unicode MS"/>
                <w:i/>
                <w:sz w:val="24"/>
              </w:rPr>
            </m:ctrlPr>
          </m:fPr>
          <m:num>
            <m:r>
              <w:rPr>
                <w:rFonts w:ascii="Cambria Math" w:eastAsia="Arial Unicode MS" w:hAnsi="Cambria Math" w:cs="Arial Unicode MS"/>
                <w:sz w:val="24"/>
              </w:rPr>
              <m:t>σ</m:t>
            </m:r>
          </m:num>
          <m:den>
            <m:rad>
              <m:radPr>
                <m:degHide m:val="1"/>
                <m:ctrlPr>
                  <w:rPr>
                    <w:rFonts w:ascii="Cambria Math" w:eastAsia="Arial Unicode MS" w:hAnsi="Cambria Math" w:cs="Arial Unicode MS"/>
                    <w:i/>
                    <w:sz w:val="24"/>
                  </w:rPr>
                </m:ctrlPr>
              </m:radPr>
              <m:deg/>
              <m:e>
                <m:r>
                  <w:rPr>
                    <w:rFonts w:ascii="Cambria Math" w:eastAsia="Arial Unicode MS" w:hAnsi="Cambria Math" w:cs="Arial Unicode MS"/>
                    <w:sz w:val="24"/>
                  </w:rPr>
                  <m:t>n</m:t>
                </m:r>
              </m:e>
            </m:rad>
          </m:den>
        </m:f>
      </m:oMath>
      <w:r>
        <w:rPr>
          <w:rFonts w:ascii="Arial Unicode MS" w:eastAsia="Arial Unicode MS" w:hAnsi="Arial Unicode MS" w:cs="Arial Unicode MS"/>
          <w:sz w:val="24"/>
        </w:rPr>
        <w:t xml:space="preserve"> </w:t>
      </w:r>
      <w:r>
        <w:rPr>
          <w:rFonts w:ascii="Arial Unicode MS" w:eastAsia="Arial Unicode MS" w:hAnsi="Arial Unicode MS" w:cs="Arial Unicode MS" w:hint="eastAsia"/>
          <w:sz w:val="24"/>
        </w:rPr>
        <w:t>×</w:t>
      </w:r>
      <m:oMath>
        <m:rad>
          <m:radPr>
            <m:degHide m:val="1"/>
            <m:ctrlPr>
              <w:rPr>
                <w:rFonts w:ascii="Cambria Math" w:eastAsia="Arial Unicode MS" w:hAnsi="Cambria Math" w:cs="Arial Unicode MS"/>
                <w:bCs/>
                <w:i/>
                <w:iCs/>
                <w:sz w:val="24"/>
                <w:szCs w:val="24"/>
              </w:rPr>
            </m:ctrlPr>
          </m:radPr>
          <m:deg/>
          <m:e>
            <m:f>
              <m:fPr>
                <m:ctrlPr>
                  <w:rPr>
                    <w:rFonts w:ascii="Cambria Math" w:eastAsia="Arial Unicode MS" w:hAnsi="Cambria Math" w:cs="Arial Unicode MS"/>
                    <w:bCs/>
                    <w:i/>
                    <w:iCs/>
                    <w:sz w:val="24"/>
                    <w:szCs w:val="24"/>
                  </w:rPr>
                </m:ctrlPr>
              </m:fPr>
              <m:num>
                <m:r>
                  <w:rPr>
                    <w:rFonts w:ascii="Cambria Math" w:eastAsia="Arial Unicode MS" w:hAnsi="Cambria Math" w:cs="Arial Unicode MS"/>
                    <w:sz w:val="24"/>
                    <w:szCs w:val="24"/>
                  </w:rPr>
                  <m:t>N-n</m:t>
                </m:r>
              </m:num>
              <m:den>
                <m:r>
                  <w:rPr>
                    <w:rFonts w:ascii="Cambria Math" w:eastAsia="Arial Unicode MS" w:hAnsi="Cambria Math" w:cs="Arial Unicode MS"/>
                    <w:sz w:val="24"/>
                    <w:szCs w:val="24"/>
                  </w:rPr>
                  <m:t>N-1</m:t>
                </m:r>
              </m:den>
            </m:f>
          </m:e>
        </m:rad>
      </m:oMath>
      <w:r>
        <w:rPr>
          <w:rFonts w:ascii="Arial Unicode MS" w:eastAsia="Arial Unicode MS" w:hAnsi="Arial Unicode MS" w:cs="Arial Unicode MS"/>
          <w:bCs/>
          <w:iCs/>
          <w:sz w:val="24"/>
          <w:szCs w:val="24"/>
        </w:rPr>
        <w:t>;</w:t>
      </w:r>
    </w:p>
    <w:p w:rsidR="0098356D" w:rsidRDefault="0098356D" w:rsidP="009632F2">
      <w:pPr>
        <w:ind w:left="720"/>
        <w:rPr>
          <w:rFonts w:asciiTheme="majorBidi" w:eastAsia="Arial Unicode MS" w:hAnsiTheme="majorBidi" w:cstheme="majorBidi"/>
          <w:bCs/>
          <w:iCs/>
          <w:sz w:val="24"/>
          <w:szCs w:val="24"/>
        </w:rPr>
      </w:pPr>
      <w:r>
        <w:rPr>
          <w:rFonts w:asciiTheme="majorBidi" w:eastAsia="Arial Unicode MS" w:hAnsiTheme="majorBidi" w:cstheme="majorBidi"/>
          <w:bCs/>
          <w:iCs/>
          <w:sz w:val="24"/>
          <w:szCs w:val="24"/>
        </w:rPr>
        <w:t>But because we are calculating the standard error of the mean using estimate of the standard deviation of the population, we must rewrite this equation so that it is correct symbolically:</w:t>
      </w:r>
    </w:p>
    <w:p w:rsidR="0098356D" w:rsidRDefault="0098356D" w:rsidP="007440D0">
      <w:pPr>
        <w:shd w:val="clear" w:color="auto" w:fill="FBD4B4" w:themeFill="accent6" w:themeFillTint="66"/>
        <w:jc w:val="center"/>
        <w:rPr>
          <w:rFonts w:ascii="Arial Unicode MS" w:eastAsia="Arial Unicode MS" w:hAnsi="Arial Unicode MS" w:cs="Arial Unicode MS"/>
          <w:bCs/>
          <w:iCs/>
          <w:sz w:val="24"/>
          <w:szCs w:val="24"/>
        </w:rPr>
      </w:pPr>
      <w:proofErr w:type="spellStart"/>
      <w:r w:rsidRPr="0098356D">
        <w:rPr>
          <w:rFonts w:ascii="Arial Unicode MS" w:eastAsia="Arial Unicode MS" w:hAnsi="Arial Unicode MS" w:cs="Arial Unicode MS" w:hint="eastAsia"/>
          <w:bCs/>
          <w:sz w:val="24"/>
        </w:rPr>
        <w:t>σ</w:t>
      </w:r>
      <w:r>
        <w:rPr>
          <w:rFonts w:ascii="Arial Unicode MS" w:eastAsia="Arial Unicode MS" w:hAnsi="Arial Unicode MS" w:cs="Arial Unicode MS" w:hint="eastAsia"/>
          <w:bCs/>
          <w:sz w:val="24"/>
        </w:rPr>
        <w:t>̂</w:t>
      </w:r>
      <w:r w:rsidRPr="0098356D">
        <w:rPr>
          <w:rFonts w:ascii="Arial Unicode MS" w:eastAsia="Arial Unicode MS" w:hAnsi="Arial Unicode MS" w:cs="Arial Unicode MS"/>
          <w:bCs/>
          <w:sz w:val="24"/>
          <w:vertAlign w:val="subscript"/>
        </w:rPr>
        <w:t>x</w:t>
      </w:r>
      <w:proofErr w:type="spellEnd"/>
      <w:r w:rsidRPr="00380A4D">
        <w:rPr>
          <w:rFonts w:ascii="Arial Unicode MS" w:eastAsia="Arial Unicode MS" w:hAnsi="Arial Unicode MS" w:cs="Arial Unicode MS" w:hint="eastAsia"/>
          <w:b/>
          <w:sz w:val="24"/>
          <w:vertAlign w:val="subscript"/>
        </w:rPr>
        <w:t>̅</w:t>
      </w:r>
      <w:r>
        <w:rPr>
          <w:rFonts w:ascii="Arial Unicode MS" w:eastAsia="Arial Unicode MS" w:hAnsi="Arial Unicode MS" w:cs="Arial Unicode MS"/>
          <w:sz w:val="24"/>
          <w:vertAlign w:val="subscript"/>
        </w:rPr>
        <w:t xml:space="preserve"> </w:t>
      </w:r>
      <w:r w:rsidRPr="00295A97">
        <w:rPr>
          <w:rFonts w:ascii="Arial Unicode MS" w:eastAsia="Arial Unicode MS" w:hAnsi="Arial Unicode MS" w:cs="Arial Unicode MS"/>
          <w:sz w:val="24"/>
        </w:rPr>
        <w:t xml:space="preserve">= </w:t>
      </w:r>
      <m:oMath>
        <m:f>
          <m:fPr>
            <m:ctrlPr>
              <w:rPr>
                <w:rFonts w:ascii="Cambria Math" w:eastAsia="Arial Unicode MS" w:hAnsi="Cambria Math" w:cs="Arial Unicode MS"/>
                <w:i/>
                <w:sz w:val="24"/>
              </w:rPr>
            </m:ctrlPr>
          </m:fPr>
          <m:num>
            <m:r>
              <w:rPr>
                <w:rFonts w:ascii="Cambria Math" w:eastAsia="Arial Unicode MS" w:hAnsi="Cambria Math" w:cs="Arial Unicode MS"/>
                <w:sz w:val="24"/>
              </w:rPr>
              <m:t>σ̂</m:t>
            </m:r>
          </m:num>
          <m:den>
            <m:rad>
              <m:radPr>
                <m:degHide m:val="1"/>
                <m:ctrlPr>
                  <w:rPr>
                    <w:rFonts w:ascii="Cambria Math" w:eastAsia="Arial Unicode MS" w:hAnsi="Cambria Math" w:cs="Arial Unicode MS"/>
                    <w:i/>
                    <w:sz w:val="24"/>
                  </w:rPr>
                </m:ctrlPr>
              </m:radPr>
              <m:deg/>
              <m:e>
                <m:r>
                  <w:rPr>
                    <w:rFonts w:ascii="Cambria Math" w:eastAsia="Arial Unicode MS" w:hAnsi="Cambria Math" w:cs="Arial Unicode MS"/>
                    <w:sz w:val="24"/>
                  </w:rPr>
                  <m:t>n</m:t>
                </m:r>
              </m:e>
            </m:rad>
          </m:den>
        </m:f>
      </m:oMath>
      <w:r>
        <w:rPr>
          <w:rFonts w:ascii="Arial Unicode MS" w:eastAsia="Arial Unicode MS" w:hAnsi="Arial Unicode MS" w:cs="Arial Unicode MS"/>
          <w:sz w:val="24"/>
        </w:rPr>
        <w:t xml:space="preserve"> </w:t>
      </w:r>
      <w:r>
        <w:rPr>
          <w:rFonts w:ascii="Arial Unicode MS" w:eastAsia="Arial Unicode MS" w:hAnsi="Arial Unicode MS" w:cs="Arial Unicode MS" w:hint="eastAsia"/>
          <w:sz w:val="24"/>
        </w:rPr>
        <w:t>×</w:t>
      </w:r>
      <m:oMath>
        <m:rad>
          <m:radPr>
            <m:degHide m:val="1"/>
            <m:ctrlPr>
              <w:rPr>
                <w:rFonts w:ascii="Cambria Math" w:eastAsia="Arial Unicode MS" w:hAnsi="Cambria Math" w:cs="Arial Unicode MS"/>
                <w:bCs/>
                <w:i/>
                <w:iCs/>
                <w:sz w:val="24"/>
                <w:szCs w:val="24"/>
              </w:rPr>
            </m:ctrlPr>
          </m:radPr>
          <m:deg/>
          <m:e>
            <m:f>
              <m:fPr>
                <m:ctrlPr>
                  <w:rPr>
                    <w:rFonts w:ascii="Cambria Math" w:eastAsia="Arial Unicode MS" w:hAnsi="Cambria Math" w:cs="Arial Unicode MS"/>
                    <w:bCs/>
                    <w:i/>
                    <w:iCs/>
                    <w:sz w:val="24"/>
                    <w:szCs w:val="24"/>
                  </w:rPr>
                </m:ctrlPr>
              </m:fPr>
              <m:num>
                <m:r>
                  <w:rPr>
                    <w:rFonts w:ascii="Cambria Math" w:eastAsia="Arial Unicode MS" w:hAnsi="Cambria Math" w:cs="Arial Unicode MS"/>
                    <w:sz w:val="24"/>
                    <w:szCs w:val="24"/>
                  </w:rPr>
                  <m:t>N-n</m:t>
                </m:r>
              </m:num>
              <m:den>
                <m:r>
                  <w:rPr>
                    <w:rFonts w:ascii="Cambria Math" w:eastAsia="Arial Unicode MS" w:hAnsi="Cambria Math" w:cs="Arial Unicode MS"/>
                    <w:sz w:val="24"/>
                    <w:szCs w:val="24"/>
                  </w:rPr>
                  <m:t>N-1</m:t>
                </m:r>
              </m:den>
            </m:f>
          </m:e>
        </m:rad>
      </m:oMath>
      <w:r w:rsidR="00295A97">
        <w:rPr>
          <w:rFonts w:ascii="Arial Unicode MS" w:eastAsia="Arial Unicode MS" w:hAnsi="Arial Unicode MS" w:cs="Arial Unicode MS"/>
          <w:bCs/>
          <w:iCs/>
          <w:sz w:val="24"/>
          <w:szCs w:val="24"/>
        </w:rPr>
        <w:t xml:space="preserve"> </w:t>
      </w:r>
    </w:p>
    <w:p w:rsidR="00295A97" w:rsidRPr="00295A97" w:rsidRDefault="00295A97" w:rsidP="00295A97">
      <w:pPr>
        <w:jc w:val="center"/>
        <w:rPr>
          <w:rFonts w:asciiTheme="majorBidi" w:eastAsia="Arial Unicode MS" w:hAnsiTheme="majorBidi" w:cstheme="majorBidi"/>
          <w:bCs/>
          <w:iCs/>
          <w:sz w:val="24"/>
          <w:szCs w:val="24"/>
        </w:rPr>
      </w:pPr>
      <w:r w:rsidRPr="00295A97">
        <w:rPr>
          <w:rFonts w:ascii="Arial Unicode MS" w:eastAsia="Arial Unicode MS" w:hAnsi="Arial Unicode MS" w:cs="Arial Unicode MS"/>
          <w:sz w:val="24"/>
        </w:rPr>
        <w:t xml:space="preserve">= </w:t>
      </w:r>
      <m:oMath>
        <m:f>
          <m:fPr>
            <m:ctrlPr>
              <w:rPr>
                <w:rFonts w:ascii="Cambria Math" w:eastAsia="Arial Unicode MS" w:hAnsi="Cambria Math" w:cs="Arial Unicode MS"/>
                <w:i/>
                <w:sz w:val="24"/>
              </w:rPr>
            </m:ctrlPr>
          </m:fPr>
          <m:num>
            <m:r>
              <w:rPr>
                <w:rFonts w:ascii="Cambria Math" w:eastAsia="Arial Unicode MS" w:hAnsi="Cambria Math" w:cs="Arial Unicode MS"/>
                <w:sz w:val="24"/>
              </w:rPr>
              <m:t>950</m:t>
            </m:r>
          </m:num>
          <m:den>
            <m:rad>
              <m:radPr>
                <m:degHide m:val="1"/>
                <m:ctrlPr>
                  <w:rPr>
                    <w:rFonts w:ascii="Cambria Math" w:eastAsia="Arial Unicode MS" w:hAnsi="Cambria Math" w:cs="Arial Unicode MS"/>
                    <w:i/>
                    <w:sz w:val="24"/>
                  </w:rPr>
                </m:ctrlPr>
              </m:radPr>
              <m:deg/>
              <m:e>
                <m:r>
                  <w:rPr>
                    <w:rFonts w:ascii="Cambria Math" w:eastAsia="Arial Unicode MS" w:hAnsi="Cambria Math" w:cs="Arial Unicode MS"/>
                    <w:sz w:val="24"/>
                  </w:rPr>
                  <m:t>50</m:t>
                </m:r>
              </m:e>
            </m:rad>
          </m:den>
        </m:f>
      </m:oMath>
      <w:r>
        <w:rPr>
          <w:rFonts w:ascii="Arial Unicode MS" w:eastAsia="Arial Unicode MS" w:hAnsi="Arial Unicode MS" w:cs="Arial Unicode MS"/>
          <w:sz w:val="24"/>
        </w:rPr>
        <w:t xml:space="preserve"> </w:t>
      </w:r>
      <w:r>
        <w:rPr>
          <w:rFonts w:ascii="Arial Unicode MS" w:eastAsia="Arial Unicode MS" w:hAnsi="Arial Unicode MS" w:cs="Arial Unicode MS" w:hint="eastAsia"/>
          <w:sz w:val="24"/>
        </w:rPr>
        <w:t>×</w:t>
      </w:r>
      <m:oMath>
        <m:rad>
          <m:radPr>
            <m:degHide m:val="1"/>
            <m:ctrlPr>
              <w:rPr>
                <w:rFonts w:ascii="Cambria Math" w:eastAsia="Arial Unicode MS" w:hAnsi="Cambria Math" w:cs="Arial Unicode MS"/>
                <w:bCs/>
                <w:i/>
                <w:iCs/>
                <w:sz w:val="24"/>
                <w:szCs w:val="24"/>
              </w:rPr>
            </m:ctrlPr>
          </m:radPr>
          <m:deg/>
          <m:e>
            <m:f>
              <m:fPr>
                <m:ctrlPr>
                  <w:rPr>
                    <w:rFonts w:ascii="Cambria Math" w:eastAsia="Arial Unicode MS" w:hAnsi="Cambria Math" w:cs="Arial Unicode MS"/>
                    <w:bCs/>
                    <w:i/>
                    <w:iCs/>
                    <w:sz w:val="24"/>
                    <w:szCs w:val="24"/>
                  </w:rPr>
                </m:ctrlPr>
              </m:fPr>
              <m:num>
                <m:r>
                  <w:rPr>
                    <w:rFonts w:ascii="Cambria Math" w:eastAsia="Arial Unicode MS" w:hAnsi="Cambria Math" w:cs="Arial Unicode MS"/>
                    <w:sz w:val="24"/>
                    <w:szCs w:val="24"/>
                  </w:rPr>
                  <m:t>700-50</m:t>
                </m:r>
              </m:num>
              <m:den>
                <m:r>
                  <w:rPr>
                    <w:rFonts w:ascii="Cambria Math" w:eastAsia="Arial Unicode MS" w:hAnsi="Cambria Math" w:cs="Arial Unicode MS"/>
                    <w:sz w:val="24"/>
                    <w:szCs w:val="24"/>
                  </w:rPr>
                  <m:t>700-1</m:t>
                </m:r>
              </m:den>
            </m:f>
          </m:e>
        </m:rad>
      </m:oMath>
      <w:r>
        <w:rPr>
          <w:rFonts w:ascii="Arial Unicode MS" w:eastAsia="Arial Unicode MS" w:hAnsi="Arial Unicode MS" w:cs="Arial Unicode MS"/>
          <w:bCs/>
          <w:iCs/>
          <w:sz w:val="24"/>
          <w:szCs w:val="24"/>
        </w:rPr>
        <w:t xml:space="preserve"> = </w:t>
      </w:r>
      <w:r w:rsidRPr="00295A97">
        <w:rPr>
          <w:rFonts w:asciiTheme="majorBidi" w:eastAsia="Arial Unicode MS" w:hAnsiTheme="majorBidi" w:cstheme="majorBidi"/>
          <w:bCs/>
          <w:iCs/>
          <w:sz w:val="24"/>
          <w:szCs w:val="24"/>
        </w:rPr>
        <w:t>129.57</w:t>
      </w:r>
      <w:r>
        <w:rPr>
          <w:rFonts w:asciiTheme="majorBidi" w:eastAsia="Arial Unicode MS" w:hAnsiTheme="majorBidi" w:cstheme="majorBidi"/>
          <w:bCs/>
          <w:iCs/>
          <w:sz w:val="24"/>
          <w:szCs w:val="24"/>
        </w:rPr>
        <w:t xml:space="preserve"> </w:t>
      </w:r>
      <w:r w:rsidRPr="00295A97">
        <w:rPr>
          <w:rFonts w:asciiTheme="majorBidi" w:eastAsia="Arial Unicode MS" w:hAnsiTheme="majorBidi" w:cstheme="majorBidi"/>
          <w:bCs/>
          <w:iCs/>
          <w:sz w:val="18"/>
          <w:szCs w:val="18"/>
        </w:rPr>
        <w:t>(Estimate of the standard error of the mean of a finite population)</w:t>
      </w:r>
    </w:p>
    <w:p w:rsidR="0098356D" w:rsidRDefault="00295A97" w:rsidP="009632F2">
      <w:pPr>
        <w:ind w:left="720"/>
        <w:jc w:val="both"/>
        <w:rPr>
          <w:rFonts w:asciiTheme="majorBidi" w:eastAsia="Arial Unicode MS" w:hAnsiTheme="majorBidi" w:cstheme="majorBidi"/>
          <w:bCs/>
          <w:iCs/>
          <w:sz w:val="24"/>
          <w:szCs w:val="24"/>
        </w:rPr>
      </w:pPr>
      <w:r>
        <w:rPr>
          <w:rFonts w:asciiTheme="majorBidi" w:eastAsia="Arial Unicode MS" w:hAnsiTheme="majorBidi" w:cstheme="majorBidi"/>
          <w:bCs/>
          <w:iCs/>
          <w:sz w:val="24"/>
          <w:szCs w:val="24"/>
        </w:rPr>
        <w:t xml:space="preserve">Now, we consider the 90 percent confidence level, which would include 45 percent of the area on either side of the mean of the sampling distribution. Looking in the Z- table (area under the standard normal probability distribution between the mean and positive values of z) for the 0.45 value, we find that about 0.45 of the area under the normal curve is located between the mean and a point 1.64 standard errors away from the mean. </w:t>
      </w:r>
      <w:r w:rsidR="007204CE">
        <w:rPr>
          <w:rFonts w:asciiTheme="majorBidi" w:eastAsia="Arial Unicode MS" w:hAnsiTheme="majorBidi" w:cstheme="majorBidi"/>
          <w:bCs/>
          <w:iCs/>
          <w:sz w:val="24"/>
          <w:szCs w:val="24"/>
        </w:rPr>
        <w:t>Therefore, 90 percent of the area is located between plus and minus 1.64 standard errors away from the mean, and our confidence limits are:</w:t>
      </w:r>
    </w:p>
    <w:p w:rsidR="007204CE" w:rsidRDefault="007204CE" w:rsidP="007204CE">
      <w:pPr>
        <w:jc w:val="center"/>
        <w:rPr>
          <w:rFonts w:asciiTheme="majorBidi" w:hAnsiTheme="majorBidi" w:cstheme="majorBidi"/>
          <w:sz w:val="24"/>
          <w:szCs w:val="24"/>
        </w:rPr>
      </w:pPr>
      <w:proofErr w:type="gramStart"/>
      <w:r w:rsidRPr="005E0453">
        <w:rPr>
          <w:rFonts w:asciiTheme="majorBidi" w:eastAsia="Arial Unicode MS" w:hAnsiTheme="majorBidi" w:cstheme="majorBidi"/>
          <w:bCs/>
          <w:iCs/>
          <w:sz w:val="24"/>
          <w:szCs w:val="24"/>
        </w:rPr>
        <w:t>x</w:t>
      </w:r>
      <w:proofErr w:type="gramEnd"/>
      <w:r w:rsidRPr="005E0453">
        <w:rPr>
          <w:rFonts w:asciiTheme="majorBidi" w:eastAsia="Arial Unicode MS" w:hAnsiTheme="majorBidi" w:cstheme="majorBidi"/>
          <w:bCs/>
          <w:iCs/>
          <w:sz w:val="24"/>
          <w:szCs w:val="24"/>
        </w:rPr>
        <w:t>̅</w:t>
      </w:r>
      <w:r>
        <w:rPr>
          <w:rFonts w:asciiTheme="majorBidi" w:hAnsiTheme="majorBidi" w:cstheme="majorBidi"/>
          <w:sz w:val="24"/>
          <w:szCs w:val="24"/>
        </w:rPr>
        <w:t xml:space="preserve"> ± 1.64</w:t>
      </w:r>
      <w:r w:rsidRPr="007204CE">
        <w:rPr>
          <w:rFonts w:ascii="Arial Unicode MS" w:eastAsia="Arial Unicode MS" w:hAnsi="Arial Unicode MS" w:cs="Arial Unicode MS" w:hint="eastAsia"/>
          <w:bCs/>
          <w:sz w:val="24"/>
        </w:rPr>
        <w:t xml:space="preserve"> </w:t>
      </w:r>
      <w:proofErr w:type="spellStart"/>
      <w:r w:rsidRPr="0098356D">
        <w:rPr>
          <w:rFonts w:ascii="Arial Unicode MS" w:eastAsia="Arial Unicode MS" w:hAnsi="Arial Unicode MS" w:cs="Arial Unicode MS" w:hint="eastAsia"/>
          <w:bCs/>
          <w:sz w:val="24"/>
        </w:rPr>
        <w:t>σ</w:t>
      </w:r>
      <w:r>
        <w:rPr>
          <w:rFonts w:ascii="Arial Unicode MS" w:eastAsia="Arial Unicode MS" w:hAnsi="Arial Unicode MS" w:cs="Arial Unicode MS" w:hint="eastAsia"/>
          <w:bCs/>
          <w:sz w:val="24"/>
        </w:rPr>
        <w:t>̂</w:t>
      </w:r>
      <w:r w:rsidRPr="0098356D">
        <w:rPr>
          <w:rFonts w:ascii="Arial Unicode MS" w:eastAsia="Arial Unicode MS" w:hAnsi="Arial Unicode MS" w:cs="Arial Unicode MS"/>
          <w:bCs/>
          <w:sz w:val="24"/>
          <w:vertAlign w:val="subscript"/>
        </w:rPr>
        <w:t>x</w:t>
      </w:r>
      <w:proofErr w:type="spellEnd"/>
      <w:r w:rsidRPr="00380A4D">
        <w:rPr>
          <w:rFonts w:ascii="Arial Unicode MS" w:eastAsia="Arial Unicode MS" w:hAnsi="Arial Unicode MS" w:cs="Arial Unicode MS" w:hint="eastAsia"/>
          <w:b/>
          <w:sz w:val="24"/>
          <w:vertAlign w:val="subscript"/>
        </w:rPr>
        <w:t>̅</w:t>
      </w:r>
      <w:r>
        <w:rPr>
          <w:rFonts w:ascii="Arial Unicode MS" w:eastAsia="Arial Unicode MS" w:hAnsi="Arial Unicode MS" w:cs="Arial Unicode MS"/>
          <w:sz w:val="24"/>
          <w:vertAlign w:val="subscript"/>
        </w:rPr>
        <w:t xml:space="preserve"> </w:t>
      </w:r>
      <w:r>
        <w:rPr>
          <w:rFonts w:asciiTheme="majorBidi" w:eastAsia="Arial Unicode MS" w:hAnsiTheme="majorBidi" w:cstheme="majorBidi"/>
          <w:sz w:val="24"/>
          <w:szCs w:val="24"/>
        </w:rPr>
        <w:t>= 11,800</w:t>
      </w:r>
      <w:r>
        <w:rPr>
          <w:rFonts w:asciiTheme="majorBidi" w:hAnsiTheme="majorBidi" w:cstheme="majorBidi"/>
          <w:sz w:val="24"/>
          <w:szCs w:val="24"/>
        </w:rPr>
        <w:t>±1.64(129.57)</w:t>
      </w:r>
    </w:p>
    <w:p w:rsidR="007204CE" w:rsidRDefault="007204CE" w:rsidP="007204CE">
      <w:pPr>
        <w:jc w:val="center"/>
        <w:rPr>
          <w:rFonts w:asciiTheme="majorBidi" w:hAnsiTheme="majorBidi" w:cstheme="majorBidi"/>
          <w:sz w:val="24"/>
          <w:szCs w:val="24"/>
        </w:rPr>
      </w:pPr>
      <w:r>
        <w:rPr>
          <w:rFonts w:asciiTheme="majorBidi" w:eastAsia="Arial Unicode MS" w:hAnsiTheme="majorBidi" w:cstheme="majorBidi"/>
          <w:sz w:val="24"/>
          <w:szCs w:val="24"/>
        </w:rPr>
        <w:t xml:space="preserve">                  = 11,800</w:t>
      </w:r>
      <w:r>
        <w:rPr>
          <w:rFonts w:asciiTheme="majorBidi" w:hAnsiTheme="majorBidi" w:cstheme="majorBidi"/>
          <w:sz w:val="24"/>
          <w:szCs w:val="24"/>
        </w:rPr>
        <w:t>±212.50</w:t>
      </w:r>
    </w:p>
    <w:p w:rsidR="007204CE" w:rsidRDefault="007204CE" w:rsidP="009632F2">
      <w:pPr>
        <w:spacing w:line="360" w:lineRule="auto"/>
        <w:ind w:firstLine="720"/>
        <w:jc w:val="both"/>
        <w:rPr>
          <w:rFonts w:asciiTheme="majorBidi" w:hAnsiTheme="majorBidi" w:cstheme="majorBidi"/>
          <w:sz w:val="24"/>
          <w:szCs w:val="24"/>
        </w:rPr>
      </w:pPr>
      <w:r w:rsidRPr="005E0453">
        <w:rPr>
          <w:rFonts w:ascii="Times New Roman" w:eastAsia="Arial Unicode MS" w:hAnsi="Times New Roman" w:cs="Times New Roman"/>
          <w:bCs/>
          <w:iCs/>
          <w:sz w:val="24"/>
        </w:rPr>
        <w:t xml:space="preserve">Lower Confidence Level (LCL) = </w:t>
      </w:r>
      <w:r>
        <w:rPr>
          <w:rFonts w:asciiTheme="majorBidi" w:eastAsia="Arial Unicode MS" w:hAnsiTheme="majorBidi" w:cstheme="majorBidi"/>
          <w:sz w:val="24"/>
          <w:szCs w:val="24"/>
        </w:rPr>
        <w:t>11,800</w:t>
      </w:r>
      <w:r>
        <w:rPr>
          <w:rFonts w:asciiTheme="majorBidi" w:hAnsiTheme="majorBidi" w:cstheme="majorBidi"/>
          <w:sz w:val="24"/>
          <w:szCs w:val="24"/>
        </w:rPr>
        <w:t>- 212.50 = 11,587.50</w:t>
      </w:r>
    </w:p>
    <w:p w:rsidR="007204CE" w:rsidRDefault="007204CE" w:rsidP="009632F2">
      <w:pPr>
        <w:spacing w:line="360" w:lineRule="auto"/>
        <w:ind w:firstLine="720"/>
        <w:jc w:val="both"/>
        <w:rPr>
          <w:rFonts w:asciiTheme="majorBidi" w:hAnsiTheme="majorBidi" w:cstheme="majorBidi"/>
          <w:sz w:val="24"/>
          <w:szCs w:val="24"/>
        </w:rPr>
      </w:pPr>
      <w:r w:rsidRPr="005E0453">
        <w:rPr>
          <w:rFonts w:ascii="Times New Roman" w:eastAsia="Arial Unicode MS" w:hAnsi="Times New Roman" w:cs="Times New Roman"/>
          <w:bCs/>
          <w:iCs/>
          <w:sz w:val="24"/>
        </w:rPr>
        <w:t xml:space="preserve">Upper Confidence Level (UCL) = </w:t>
      </w:r>
      <w:r>
        <w:rPr>
          <w:rFonts w:asciiTheme="majorBidi" w:eastAsia="Arial Unicode MS" w:hAnsiTheme="majorBidi" w:cstheme="majorBidi"/>
          <w:sz w:val="24"/>
          <w:szCs w:val="24"/>
        </w:rPr>
        <w:t>11,800</w:t>
      </w:r>
      <w:r>
        <w:rPr>
          <w:rFonts w:asciiTheme="majorBidi" w:hAnsiTheme="majorBidi" w:cstheme="majorBidi"/>
          <w:sz w:val="24"/>
          <w:szCs w:val="24"/>
        </w:rPr>
        <w:t>+ 212.50 = 12,012.50</w:t>
      </w:r>
    </w:p>
    <w:p w:rsidR="007204CE" w:rsidRPr="007204CE" w:rsidRDefault="007204CE" w:rsidP="009632F2">
      <w:pPr>
        <w:spacing w:line="360" w:lineRule="auto"/>
        <w:ind w:left="720"/>
        <w:jc w:val="both"/>
        <w:rPr>
          <w:rFonts w:asciiTheme="majorBidi" w:hAnsiTheme="majorBidi" w:cstheme="majorBidi"/>
          <w:sz w:val="24"/>
          <w:szCs w:val="24"/>
        </w:rPr>
      </w:pPr>
      <w:r>
        <w:rPr>
          <w:rFonts w:asciiTheme="majorBidi" w:hAnsiTheme="majorBidi" w:cstheme="majorBidi"/>
          <w:sz w:val="24"/>
          <w:szCs w:val="24"/>
        </w:rPr>
        <w:t>So, we can report with 90 percent confidence that the average annual income of all 700 families living in the four-square- block section falls between SR 11,587.50 and SR 12,012.50.</w:t>
      </w:r>
    </w:p>
    <w:p w:rsidR="007204CE" w:rsidRPr="007204CE" w:rsidRDefault="007204CE" w:rsidP="007204CE">
      <w:pPr>
        <w:jc w:val="center"/>
        <w:rPr>
          <w:rFonts w:asciiTheme="majorBidi" w:eastAsia="Arial Unicode MS" w:hAnsiTheme="majorBidi" w:cstheme="majorBidi"/>
          <w:b/>
          <w:iCs/>
          <w:sz w:val="28"/>
          <w:szCs w:val="28"/>
        </w:rPr>
      </w:pPr>
      <w:r w:rsidRPr="007204CE">
        <w:rPr>
          <w:rFonts w:asciiTheme="majorBidi" w:eastAsia="Arial Unicode MS" w:hAnsiTheme="majorBidi" w:cstheme="majorBidi"/>
          <w:b/>
          <w:iCs/>
          <w:sz w:val="28"/>
          <w:szCs w:val="28"/>
        </w:rPr>
        <w:t>Calculating Interval Estimates of th</w:t>
      </w:r>
      <w:r>
        <w:rPr>
          <w:rFonts w:asciiTheme="majorBidi" w:eastAsia="Arial Unicode MS" w:hAnsiTheme="majorBidi" w:cstheme="majorBidi"/>
          <w:b/>
          <w:iCs/>
          <w:sz w:val="28"/>
          <w:szCs w:val="28"/>
        </w:rPr>
        <w:t>e Proportion from Large Samples</w:t>
      </w:r>
    </w:p>
    <w:p w:rsidR="0098356D" w:rsidRPr="009632F2" w:rsidRDefault="0045703A" w:rsidP="009632F2">
      <w:pPr>
        <w:pStyle w:val="NoSpacing"/>
        <w:ind w:left="1440"/>
        <w:rPr>
          <w:rFonts w:asciiTheme="majorBidi" w:eastAsia="Arial Unicode MS" w:hAnsiTheme="majorBidi" w:cstheme="majorBidi"/>
          <w:sz w:val="24"/>
          <w:szCs w:val="24"/>
        </w:rPr>
      </w:pPr>
      <w:r w:rsidRPr="007440D0">
        <w:rPr>
          <w:rFonts w:asciiTheme="majorBidi" w:hAnsiTheme="majorBidi" w:cstheme="majorBidi"/>
          <w:sz w:val="24"/>
          <w:szCs w:val="24"/>
          <w:shd w:val="clear" w:color="auto" w:fill="FBD4B4" w:themeFill="accent6" w:themeFillTint="66"/>
        </w:rPr>
        <w:t xml:space="preserve">Mean of the Sampling Distribution of the Proportion, </w:t>
      </w:r>
      <w:proofErr w:type="spellStart"/>
      <w:r w:rsidRPr="007440D0">
        <w:rPr>
          <w:rFonts w:asciiTheme="majorBidi" w:eastAsia="Arial Unicode MS" w:hAnsiTheme="majorBidi" w:cstheme="majorBidi"/>
          <w:sz w:val="24"/>
          <w:szCs w:val="24"/>
          <w:shd w:val="clear" w:color="auto" w:fill="FBD4B4" w:themeFill="accent6" w:themeFillTint="66"/>
        </w:rPr>
        <w:t>μ</w:t>
      </w:r>
      <w:r w:rsidRPr="007440D0">
        <w:rPr>
          <w:rFonts w:asciiTheme="majorBidi" w:eastAsia="Arial Unicode MS" w:hAnsiTheme="majorBidi" w:cstheme="majorBidi"/>
          <w:sz w:val="24"/>
          <w:szCs w:val="24"/>
          <w:shd w:val="clear" w:color="auto" w:fill="FBD4B4" w:themeFill="accent6" w:themeFillTint="66"/>
          <w:vertAlign w:val="subscript"/>
        </w:rPr>
        <w:t>p</w:t>
      </w:r>
      <w:proofErr w:type="spellEnd"/>
      <w:r w:rsidRPr="007440D0">
        <w:rPr>
          <w:rFonts w:asciiTheme="majorBidi" w:eastAsia="Arial Unicode MS" w:hAnsiTheme="majorBidi" w:cstheme="majorBidi"/>
          <w:sz w:val="24"/>
          <w:szCs w:val="24"/>
          <w:shd w:val="clear" w:color="auto" w:fill="FBD4B4" w:themeFill="accent6" w:themeFillTint="66"/>
          <w:vertAlign w:val="subscript"/>
        </w:rPr>
        <w:t xml:space="preserve">̅ </w:t>
      </w:r>
      <w:r w:rsidRPr="007440D0">
        <w:rPr>
          <w:rFonts w:asciiTheme="majorBidi" w:eastAsia="Arial Unicode MS" w:hAnsiTheme="majorBidi" w:cstheme="majorBidi"/>
          <w:sz w:val="24"/>
          <w:szCs w:val="24"/>
          <w:shd w:val="clear" w:color="auto" w:fill="FBD4B4" w:themeFill="accent6" w:themeFillTint="66"/>
        </w:rPr>
        <w:t>= p</w:t>
      </w:r>
    </w:p>
    <w:p w:rsidR="000F0102" w:rsidRPr="009632F2" w:rsidRDefault="000F0102" w:rsidP="007440D0">
      <w:pPr>
        <w:pStyle w:val="NoSpacing"/>
        <w:shd w:val="clear" w:color="auto" w:fill="CCC0D9" w:themeFill="accent4" w:themeFillTint="66"/>
        <w:ind w:left="1440"/>
        <w:rPr>
          <w:rFonts w:asciiTheme="majorBidi" w:eastAsia="Arial Unicode MS" w:hAnsiTheme="majorBidi" w:cstheme="majorBidi"/>
          <w:sz w:val="24"/>
          <w:szCs w:val="24"/>
        </w:rPr>
      </w:pPr>
      <w:r w:rsidRPr="009632F2">
        <w:rPr>
          <w:rFonts w:asciiTheme="majorBidi" w:eastAsia="Arial Unicode MS" w:hAnsiTheme="majorBidi" w:cstheme="majorBidi"/>
          <w:sz w:val="24"/>
          <w:szCs w:val="24"/>
        </w:rPr>
        <w:t xml:space="preserve">Standard Error of the Proportion, </w:t>
      </w:r>
      <w:proofErr w:type="spellStart"/>
      <w:r w:rsidRPr="009632F2">
        <w:rPr>
          <w:rFonts w:asciiTheme="majorBidi" w:eastAsia="Arial Unicode MS" w:hAnsiTheme="majorBidi" w:cstheme="majorBidi"/>
          <w:sz w:val="24"/>
          <w:szCs w:val="24"/>
        </w:rPr>
        <w:t>σ</w:t>
      </w:r>
      <w:r w:rsidRPr="009632F2">
        <w:rPr>
          <w:rFonts w:asciiTheme="majorBidi" w:eastAsia="Arial Unicode MS" w:hAnsiTheme="majorBidi" w:cstheme="majorBidi"/>
          <w:sz w:val="24"/>
          <w:szCs w:val="24"/>
          <w:vertAlign w:val="subscript"/>
        </w:rPr>
        <w:t>p</w:t>
      </w:r>
      <w:proofErr w:type="spellEnd"/>
      <w:r w:rsidRPr="009632F2">
        <w:rPr>
          <w:rFonts w:asciiTheme="majorBidi" w:eastAsia="Arial Unicode MS" w:hAnsiTheme="majorBidi" w:cstheme="majorBidi"/>
          <w:sz w:val="24"/>
          <w:szCs w:val="24"/>
          <w:vertAlign w:val="subscript"/>
        </w:rPr>
        <w:t xml:space="preserve">̅ </w:t>
      </w:r>
      <w:r w:rsidRPr="009632F2">
        <w:rPr>
          <w:rFonts w:asciiTheme="majorBidi" w:eastAsia="Arial Unicode MS" w:hAnsiTheme="majorBidi" w:cstheme="majorBidi"/>
          <w:sz w:val="24"/>
          <w:szCs w:val="24"/>
        </w:rPr>
        <w:t xml:space="preserve">= </w:t>
      </w:r>
      <m:oMath>
        <m:rad>
          <m:radPr>
            <m:degHide m:val="1"/>
            <m:ctrlPr>
              <w:rPr>
                <w:rFonts w:ascii="Cambria Math" w:eastAsia="Arial Unicode MS" w:hAnsi="Cambria Math" w:cstheme="majorBidi"/>
                <w:i/>
                <w:sz w:val="24"/>
                <w:szCs w:val="24"/>
              </w:rPr>
            </m:ctrlPr>
          </m:radPr>
          <m:deg/>
          <m:e>
            <m:f>
              <m:fPr>
                <m:ctrlPr>
                  <w:rPr>
                    <w:rFonts w:ascii="Cambria Math" w:eastAsia="Arial Unicode MS" w:hAnsi="Cambria Math" w:cstheme="majorBidi"/>
                    <w:i/>
                    <w:sz w:val="24"/>
                    <w:szCs w:val="24"/>
                  </w:rPr>
                </m:ctrlPr>
              </m:fPr>
              <m:num>
                <m:r>
                  <w:rPr>
                    <w:rFonts w:ascii="Cambria Math" w:eastAsia="Arial Unicode MS" w:hAnsi="Cambria Math" w:cstheme="majorBidi"/>
                    <w:sz w:val="24"/>
                    <w:szCs w:val="24"/>
                  </w:rPr>
                  <m:t>pq</m:t>
                </m:r>
              </m:num>
              <m:den>
                <m:r>
                  <w:rPr>
                    <w:rFonts w:ascii="Cambria Math" w:eastAsia="Arial Unicode MS" w:hAnsi="Cambria Math" w:cstheme="majorBidi"/>
                    <w:sz w:val="24"/>
                    <w:szCs w:val="24"/>
                  </w:rPr>
                  <m:t>n</m:t>
                </m:r>
              </m:den>
            </m:f>
          </m:e>
        </m:rad>
      </m:oMath>
    </w:p>
    <w:p w:rsidR="000F0102" w:rsidRPr="009632F2" w:rsidRDefault="000F0102" w:rsidP="007440D0">
      <w:pPr>
        <w:pStyle w:val="NoSpacing"/>
        <w:shd w:val="clear" w:color="auto" w:fill="D6E3BC" w:themeFill="accent3" w:themeFillTint="66"/>
        <w:ind w:left="1440"/>
        <w:rPr>
          <w:rFonts w:asciiTheme="majorBidi" w:eastAsia="Arial Unicode MS" w:hAnsiTheme="majorBidi" w:cstheme="majorBidi"/>
          <w:sz w:val="24"/>
          <w:szCs w:val="24"/>
        </w:rPr>
      </w:pPr>
      <w:r w:rsidRPr="009632F2">
        <w:rPr>
          <w:rFonts w:asciiTheme="majorBidi" w:eastAsia="Arial Unicode MS" w:hAnsiTheme="majorBidi" w:cstheme="majorBidi"/>
          <w:sz w:val="24"/>
          <w:szCs w:val="24"/>
        </w:rPr>
        <w:t xml:space="preserve">Estimated Standard Error of the Proportion, </w:t>
      </w:r>
      <w:proofErr w:type="spellStart"/>
      <w:r w:rsidRPr="009632F2">
        <w:rPr>
          <w:rFonts w:asciiTheme="majorBidi" w:eastAsia="Arial Unicode MS" w:hAnsiTheme="majorBidi" w:cstheme="majorBidi"/>
          <w:sz w:val="24"/>
          <w:szCs w:val="24"/>
        </w:rPr>
        <w:t>σ̂</w:t>
      </w:r>
      <w:r w:rsidRPr="009632F2">
        <w:rPr>
          <w:rFonts w:asciiTheme="majorBidi" w:eastAsia="Arial Unicode MS" w:hAnsiTheme="majorBidi" w:cstheme="majorBidi"/>
          <w:sz w:val="24"/>
          <w:szCs w:val="24"/>
          <w:vertAlign w:val="subscript"/>
        </w:rPr>
        <w:t>p</w:t>
      </w:r>
      <w:proofErr w:type="spellEnd"/>
      <w:r w:rsidRPr="009632F2">
        <w:rPr>
          <w:rFonts w:asciiTheme="majorBidi" w:eastAsia="Arial Unicode MS" w:hAnsiTheme="majorBidi" w:cstheme="majorBidi"/>
          <w:sz w:val="24"/>
          <w:szCs w:val="24"/>
          <w:vertAlign w:val="subscript"/>
        </w:rPr>
        <w:t xml:space="preserve">̅ </w:t>
      </w:r>
      <w:r w:rsidRPr="009632F2">
        <w:rPr>
          <w:rFonts w:asciiTheme="majorBidi" w:eastAsia="Arial Unicode MS" w:hAnsiTheme="majorBidi" w:cstheme="majorBidi"/>
          <w:sz w:val="24"/>
          <w:szCs w:val="24"/>
        </w:rPr>
        <w:t xml:space="preserve">= </w:t>
      </w:r>
      <m:oMath>
        <m:rad>
          <m:radPr>
            <m:degHide m:val="1"/>
            <m:ctrlPr>
              <w:rPr>
                <w:rFonts w:ascii="Cambria Math" w:eastAsia="Arial Unicode MS" w:hAnsi="Cambria Math" w:cstheme="majorBidi"/>
                <w:i/>
                <w:sz w:val="24"/>
                <w:szCs w:val="24"/>
              </w:rPr>
            </m:ctrlPr>
          </m:radPr>
          <m:deg/>
          <m:e>
            <m:f>
              <m:fPr>
                <m:ctrlPr>
                  <w:rPr>
                    <w:rFonts w:ascii="Cambria Math" w:eastAsia="Arial Unicode MS" w:hAnsi="Cambria Math" w:cstheme="majorBidi"/>
                    <w:i/>
                    <w:sz w:val="24"/>
                    <w:szCs w:val="24"/>
                  </w:rPr>
                </m:ctrlPr>
              </m:fPr>
              <m:num>
                <m:r>
                  <w:rPr>
                    <w:rFonts w:ascii="Cambria Math" w:eastAsia="Arial Unicode MS" w:hAnsi="Cambria Math" w:cstheme="majorBidi"/>
                    <w:sz w:val="24"/>
                    <w:szCs w:val="24"/>
                  </w:rPr>
                  <m:t>p̅q̅</m:t>
                </m:r>
              </m:num>
              <m:den>
                <m:r>
                  <w:rPr>
                    <w:rFonts w:ascii="Cambria Math" w:eastAsia="Arial Unicode MS" w:hAnsi="Cambria Math" w:cstheme="majorBidi"/>
                    <w:sz w:val="24"/>
                    <w:szCs w:val="24"/>
                  </w:rPr>
                  <m:t>n</m:t>
                </m:r>
              </m:den>
            </m:f>
          </m:e>
        </m:rad>
      </m:oMath>
    </w:p>
    <w:p w:rsidR="004979F8" w:rsidRPr="004979F8" w:rsidRDefault="004979F8" w:rsidP="004979F8">
      <w:pPr>
        <w:spacing w:line="360" w:lineRule="auto"/>
        <w:jc w:val="both"/>
        <w:rPr>
          <w:rFonts w:ascii="Times New Roman" w:hAnsi="Times New Roman" w:cs="Times New Roman"/>
          <w:b/>
          <w:bCs/>
          <w:i/>
          <w:iCs/>
          <w:sz w:val="24"/>
        </w:rPr>
      </w:pPr>
      <w:r w:rsidRPr="004979F8">
        <w:rPr>
          <w:rFonts w:ascii="Times New Roman" w:hAnsi="Times New Roman" w:cs="Times New Roman"/>
          <w:b/>
          <w:bCs/>
          <w:i/>
          <w:iCs/>
          <w:sz w:val="24"/>
        </w:rPr>
        <w:t>Example 6:</w:t>
      </w:r>
    </w:p>
    <w:p w:rsidR="004979F8" w:rsidRPr="004979F8" w:rsidRDefault="004979F8" w:rsidP="009632F2">
      <w:pPr>
        <w:spacing w:line="360" w:lineRule="auto"/>
        <w:ind w:left="720"/>
        <w:jc w:val="both"/>
        <w:rPr>
          <w:rFonts w:ascii="Times New Roman" w:hAnsi="Times New Roman" w:cs="Times New Roman"/>
          <w:sz w:val="24"/>
        </w:rPr>
      </w:pPr>
      <w:r w:rsidRPr="004979F8">
        <w:rPr>
          <w:rFonts w:ascii="Times New Roman" w:hAnsi="Times New Roman" w:cs="Times New Roman"/>
          <w:sz w:val="24"/>
        </w:rPr>
        <w:t xml:space="preserve">When a sample of 70 retail executives was surveyed regarding the poor November performance of the retail industry, 66 percent believed that decreased sales were due to </w:t>
      </w:r>
      <w:r w:rsidRPr="004979F8">
        <w:rPr>
          <w:rFonts w:ascii="Times New Roman" w:hAnsi="Times New Roman" w:cs="Times New Roman"/>
          <w:sz w:val="24"/>
        </w:rPr>
        <w:lastRenderedPageBreak/>
        <w:t>unseasonably warm temperatures, resulting in consumers’ delaying purchase of cold- weather items.</w:t>
      </w:r>
    </w:p>
    <w:p w:rsidR="004979F8" w:rsidRPr="00D16EAC" w:rsidRDefault="004979F8" w:rsidP="004979F8">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 xml:space="preserve">Estimate the standard error of the proportion of retail executives who blame warm weather for low sales. </w:t>
      </w:r>
    </w:p>
    <w:p w:rsidR="004979F8" w:rsidRDefault="004979F8" w:rsidP="004979F8">
      <w:pPr>
        <w:pStyle w:val="ListParagraph"/>
        <w:numPr>
          <w:ilvl w:val="0"/>
          <w:numId w:val="7"/>
        </w:numPr>
        <w:spacing w:line="360" w:lineRule="auto"/>
        <w:jc w:val="both"/>
        <w:rPr>
          <w:rFonts w:ascii="Times New Roman" w:hAnsi="Times New Roman" w:cs="Times New Roman"/>
          <w:sz w:val="24"/>
        </w:rPr>
      </w:pPr>
      <w:r>
        <w:rPr>
          <w:rFonts w:ascii="Times New Roman" w:hAnsi="Times New Roman" w:cs="Times New Roman"/>
          <w:sz w:val="24"/>
        </w:rPr>
        <w:t>Find the upper and lower confidence limits for this proportion, given a 95 percent confidence level.</w:t>
      </w:r>
    </w:p>
    <w:p w:rsidR="009632F2" w:rsidRDefault="009632F2" w:rsidP="009632F2">
      <w:pPr>
        <w:spacing w:line="360" w:lineRule="auto"/>
        <w:jc w:val="both"/>
        <w:rPr>
          <w:rFonts w:ascii="Arial Unicode MS" w:eastAsia="Arial Unicode MS" w:hAnsi="Arial Unicode MS" w:cs="Arial Unicode MS"/>
          <w:sz w:val="24"/>
        </w:rPr>
      </w:pPr>
      <w:r w:rsidRPr="009632F2">
        <w:rPr>
          <w:rFonts w:ascii="Times New Roman" w:hAnsi="Times New Roman" w:cs="Times New Roman"/>
          <w:b/>
          <w:bCs/>
          <w:sz w:val="24"/>
        </w:rPr>
        <w:t>Solution:</w:t>
      </w:r>
      <w:r>
        <w:rPr>
          <w:rFonts w:ascii="Times New Roman" w:hAnsi="Times New Roman" w:cs="Times New Roman"/>
          <w:sz w:val="24"/>
        </w:rPr>
        <w:t xml:space="preserve"> n = 70; </w:t>
      </w:r>
      <w:r>
        <w:rPr>
          <w:rFonts w:ascii="Arial Unicode MS" w:eastAsia="Arial Unicode MS" w:hAnsi="Arial Unicode MS" w:cs="Arial Unicode MS"/>
          <w:sz w:val="24"/>
        </w:rPr>
        <w:t>p</w:t>
      </w:r>
      <w:r>
        <w:rPr>
          <w:rFonts w:ascii="Arial Unicode MS" w:eastAsia="Arial Unicode MS" w:hAnsi="Arial Unicode MS" w:cs="Arial Unicode MS" w:hint="eastAsia"/>
          <w:sz w:val="24"/>
        </w:rPr>
        <w:t>̅</w:t>
      </w:r>
      <w:r>
        <w:rPr>
          <w:rFonts w:ascii="Arial Unicode MS" w:eastAsia="Arial Unicode MS" w:hAnsi="Arial Unicode MS" w:cs="Arial Unicode MS"/>
          <w:sz w:val="24"/>
        </w:rPr>
        <w:t xml:space="preserve"> = 0.66; so q</w:t>
      </w:r>
      <w:r>
        <w:rPr>
          <w:rFonts w:ascii="Arial Unicode MS" w:eastAsia="Arial Unicode MS" w:hAnsi="Arial Unicode MS" w:cs="Arial Unicode MS" w:hint="eastAsia"/>
          <w:sz w:val="24"/>
        </w:rPr>
        <w:t>̅</w:t>
      </w:r>
      <w:r>
        <w:rPr>
          <w:rFonts w:ascii="Arial Unicode MS" w:eastAsia="Arial Unicode MS" w:hAnsi="Arial Unicode MS" w:cs="Arial Unicode MS"/>
          <w:sz w:val="24"/>
        </w:rPr>
        <w:t xml:space="preserve"> = 0.34</w:t>
      </w:r>
    </w:p>
    <w:p w:rsidR="009632F2" w:rsidRPr="009632F2" w:rsidRDefault="009632F2" w:rsidP="009632F2">
      <w:pPr>
        <w:pStyle w:val="ListParagraph"/>
        <w:numPr>
          <w:ilvl w:val="0"/>
          <w:numId w:val="8"/>
        </w:numPr>
        <w:rPr>
          <w:rFonts w:ascii="Arial Unicode MS" w:eastAsia="Arial Unicode MS" w:hAnsi="Arial Unicode MS" w:cs="Arial Unicode MS"/>
          <w:sz w:val="24"/>
        </w:rPr>
      </w:pPr>
      <w:r w:rsidRPr="009632F2">
        <w:rPr>
          <w:rFonts w:asciiTheme="majorBidi" w:eastAsia="Arial Unicode MS" w:hAnsiTheme="majorBidi" w:cstheme="majorBidi"/>
          <w:sz w:val="24"/>
        </w:rPr>
        <w:t xml:space="preserve">Standard Error of the Proportion, </w:t>
      </w:r>
      <w:proofErr w:type="spellStart"/>
      <w:r w:rsidRPr="009632F2">
        <w:rPr>
          <w:rFonts w:ascii="Arial Unicode MS" w:eastAsia="Arial Unicode MS" w:hAnsi="Arial Unicode MS" w:cs="Arial Unicode MS" w:hint="eastAsia"/>
          <w:sz w:val="24"/>
        </w:rPr>
        <w:t>σ̂</w:t>
      </w:r>
      <w:r w:rsidRPr="009632F2">
        <w:rPr>
          <w:rFonts w:ascii="Arial Unicode MS" w:eastAsia="Arial Unicode MS" w:hAnsi="Arial Unicode MS" w:cs="Arial Unicode MS"/>
          <w:sz w:val="24"/>
          <w:vertAlign w:val="subscript"/>
        </w:rPr>
        <w:t>p</w:t>
      </w:r>
      <w:proofErr w:type="spellEnd"/>
      <w:r w:rsidRPr="009632F2">
        <w:rPr>
          <w:rFonts w:ascii="Arial Unicode MS" w:eastAsia="Arial Unicode MS" w:hAnsi="Arial Unicode MS" w:cs="Arial Unicode MS" w:hint="eastAsia"/>
          <w:sz w:val="24"/>
          <w:vertAlign w:val="subscript"/>
        </w:rPr>
        <w:t>̅</w:t>
      </w:r>
      <w:r w:rsidRPr="009632F2">
        <w:rPr>
          <w:rFonts w:ascii="Arial Unicode MS" w:eastAsia="Arial Unicode MS" w:hAnsi="Arial Unicode MS" w:cs="Arial Unicode MS"/>
          <w:sz w:val="24"/>
          <w:vertAlign w:val="subscript"/>
        </w:rPr>
        <w:t xml:space="preserve"> </w:t>
      </w:r>
      <w:r w:rsidRPr="009632F2">
        <w:rPr>
          <w:rFonts w:ascii="Arial Unicode MS" w:eastAsia="Arial Unicode MS" w:hAnsi="Arial Unicode MS" w:cs="Arial Unicode MS"/>
          <w:sz w:val="24"/>
        </w:rPr>
        <w:t xml:space="preserve">= </w:t>
      </w:r>
      <m:oMath>
        <m:rad>
          <m:radPr>
            <m:degHide m:val="1"/>
            <m:ctrlPr>
              <w:rPr>
                <w:rFonts w:ascii="Cambria Math" w:eastAsia="Arial Unicode MS" w:hAnsi="Cambria Math" w:cs="Arial Unicode MS"/>
                <w:i/>
                <w:sz w:val="24"/>
              </w:rPr>
            </m:ctrlPr>
          </m:radPr>
          <m:deg/>
          <m:e>
            <m:f>
              <m:fPr>
                <m:ctrlPr>
                  <w:rPr>
                    <w:rFonts w:ascii="Cambria Math" w:eastAsia="Arial Unicode MS" w:hAnsi="Cambria Math" w:cs="Arial Unicode MS"/>
                    <w:i/>
                    <w:sz w:val="24"/>
                  </w:rPr>
                </m:ctrlPr>
              </m:fPr>
              <m:num>
                <m:r>
                  <w:rPr>
                    <w:rFonts w:ascii="Cambria Math" w:eastAsia="Arial Unicode MS" w:hAnsi="Cambria Math" w:cs="Arial Unicode MS"/>
                    <w:sz w:val="24"/>
                  </w:rPr>
                  <m:t>p̅q̅</m:t>
                </m:r>
              </m:num>
              <m:den>
                <m:r>
                  <w:rPr>
                    <w:rFonts w:ascii="Cambria Math" w:eastAsia="Arial Unicode MS" w:hAnsi="Cambria Math" w:cs="Arial Unicode MS"/>
                    <w:sz w:val="24"/>
                  </w:rPr>
                  <m:t>n</m:t>
                </m:r>
              </m:den>
            </m:f>
          </m:e>
        </m:rad>
      </m:oMath>
      <w:r>
        <w:rPr>
          <w:rFonts w:ascii="Arial Unicode MS" w:eastAsia="Arial Unicode MS" w:hAnsi="Arial Unicode MS" w:cs="Arial Unicode MS"/>
          <w:sz w:val="24"/>
        </w:rPr>
        <w:t xml:space="preserve"> = </w:t>
      </w:r>
      <m:oMath>
        <m:rad>
          <m:radPr>
            <m:degHide m:val="1"/>
            <m:ctrlPr>
              <w:rPr>
                <w:rFonts w:ascii="Cambria Math" w:eastAsia="Arial Unicode MS" w:hAnsi="Cambria Math" w:cs="Arial Unicode MS"/>
                <w:i/>
                <w:sz w:val="24"/>
              </w:rPr>
            </m:ctrlPr>
          </m:radPr>
          <m:deg/>
          <m:e>
            <m:f>
              <m:fPr>
                <m:ctrlPr>
                  <w:rPr>
                    <w:rFonts w:ascii="Cambria Math" w:eastAsia="Arial Unicode MS" w:hAnsi="Cambria Math" w:cs="Arial Unicode MS"/>
                    <w:i/>
                    <w:sz w:val="24"/>
                  </w:rPr>
                </m:ctrlPr>
              </m:fPr>
              <m:num>
                <m:r>
                  <w:rPr>
                    <w:rFonts w:ascii="Cambria Math" w:eastAsia="Arial Unicode MS" w:hAnsi="Cambria Math" w:cs="Arial Unicode MS"/>
                    <w:sz w:val="24"/>
                  </w:rPr>
                  <m:t>0.66×0.34</m:t>
                </m:r>
              </m:num>
              <m:den>
                <m:r>
                  <w:rPr>
                    <w:rFonts w:ascii="Cambria Math" w:eastAsia="Arial Unicode MS" w:hAnsi="Cambria Math" w:cs="Arial Unicode MS"/>
                    <w:sz w:val="24"/>
                  </w:rPr>
                  <m:t>70</m:t>
                </m:r>
              </m:den>
            </m:f>
          </m:e>
        </m:rad>
      </m:oMath>
      <w:r>
        <w:rPr>
          <w:rFonts w:ascii="Arial Unicode MS" w:eastAsia="Arial Unicode MS" w:hAnsi="Arial Unicode MS" w:cs="Arial Unicode MS"/>
          <w:sz w:val="24"/>
        </w:rPr>
        <w:t xml:space="preserve"> = </w:t>
      </w:r>
      <w:r w:rsidRPr="009632F2">
        <w:rPr>
          <w:rFonts w:asciiTheme="majorBidi" w:eastAsia="Arial Unicode MS" w:hAnsiTheme="majorBidi" w:cstheme="majorBidi"/>
          <w:sz w:val="24"/>
        </w:rPr>
        <w:t>0.0566</w:t>
      </w:r>
    </w:p>
    <w:p w:rsidR="00350B68" w:rsidRPr="009632F2" w:rsidRDefault="009632F2" w:rsidP="009632F2">
      <w:pPr>
        <w:pStyle w:val="ListParagraph"/>
        <w:numPr>
          <w:ilvl w:val="0"/>
          <w:numId w:val="8"/>
        </w:numPr>
        <w:spacing w:line="360" w:lineRule="auto"/>
        <w:jc w:val="both"/>
        <w:rPr>
          <w:rFonts w:asciiTheme="majorBidi" w:eastAsia="Arial Unicode MS" w:hAnsiTheme="majorBidi" w:cstheme="majorBidi"/>
          <w:sz w:val="24"/>
        </w:rPr>
      </w:pPr>
      <w:r>
        <w:rPr>
          <w:rFonts w:ascii="Arial Unicode MS" w:eastAsia="Arial Unicode MS" w:hAnsi="Arial Unicode MS" w:cs="Arial Unicode MS"/>
          <w:sz w:val="24"/>
        </w:rPr>
        <w:t>p</w:t>
      </w:r>
      <w:r>
        <w:rPr>
          <w:rFonts w:ascii="Arial Unicode MS" w:eastAsia="Arial Unicode MS" w:hAnsi="Arial Unicode MS" w:cs="Arial Unicode MS" w:hint="eastAsia"/>
          <w:sz w:val="24"/>
        </w:rPr>
        <w:t>̅±</w:t>
      </w:r>
      <w:r>
        <w:rPr>
          <w:rFonts w:ascii="Arial Unicode MS" w:eastAsia="Arial Unicode MS" w:hAnsi="Arial Unicode MS" w:cs="Arial Unicode MS"/>
          <w:sz w:val="24"/>
        </w:rPr>
        <w:t>1.96</w:t>
      </w:r>
      <w:r w:rsidRPr="009632F2">
        <w:rPr>
          <w:rFonts w:ascii="Arial Unicode MS" w:eastAsia="Arial Unicode MS" w:hAnsi="Arial Unicode MS" w:cs="Arial Unicode MS" w:hint="eastAsia"/>
          <w:sz w:val="24"/>
        </w:rPr>
        <w:t xml:space="preserve"> </w:t>
      </w:r>
      <w:proofErr w:type="spellStart"/>
      <w:r w:rsidRPr="009632F2">
        <w:rPr>
          <w:rFonts w:ascii="Arial Unicode MS" w:eastAsia="Arial Unicode MS" w:hAnsi="Arial Unicode MS" w:cs="Arial Unicode MS" w:hint="eastAsia"/>
          <w:sz w:val="24"/>
        </w:rPr>
        <w:t>σ̂</w:t>
      </w:r>
      <w:r w:rsidRPr="009632F2">
        <w:rPr>
          <w:rFonts w:ascii="Arial Unicode MS" w:eastAsia="Arial Unicode MS" w:hAnsi="Arial Unicode MS" w:cs="Arial Unicode MS"/>
          <w:sz w:val="24"/>
          <w:vertAlign w:val="subscript"/>
        </w:rPr>
        <w:t>p</w:t>
      </w:r>
      <w:proofErr w:type="spellEnd"/>
      <w:r w:rsidRPr="009632F2">
        <w:rPr>
          <w:rFonts w:ascii="Arial Unicode MS" w:eastAsia="Arial Unicode MS" w:hAnsi="Arial Unicode MS" w:cs="Arial Unicode MS" w:hint="eastAsia"/>
          <w:sz w:val="24"/>
          <w:vertAlign w:val="subscript"/>
        </w:rPr>
        <w:t>̅</w:t>
      </w:r>
      <w:r>
        <w:rPr>
          <w:rFonts w:ascii="Arial Unicode MS" w:eastAsia="Arial Unicode MS" w:hAnsi="Arial Unicode MS" w:cs="Arial Unicode MS" w:hint="eastAsia"/>
          <w:sz w:val="24"/>
          <w:vertAlign w:val="subscript"/>
        </w:rPr>
        <w:t xml:space="preserve"> </w:t>
      </w:r>
      <w:r>
        <w:rPr>
          <w:rFonts w:ascii="Arial Unicode MS" w:eastAsia="Arial Unicode MS" w:hAnsi="Arial Unicode MS" w:cs="Arial Unicode MS"/>
          <w:sz w:val="24"/>
        </w:rPr>
        <w:t xml:space="preserve">= 0.66 </w:t>
      </w:r>
      <w:r>
        <w:rPr>
          <w:rFonts w:ascii="Arial Unicode MS" w:eastAsia="Arial Unicode MS" w:hAnsi="Arial Unicode MS" w:cs="Arial Unicode MS" w:hint="eastAsia"/>
          <w:sz w:val="24"/>
        </w:rPr>
        <w:t>± 1.96 (</w:t>
      </w:r>
      <w:r w:rsidRPr="009632F2">
        <w:rPr>
          <w:rFonts w:asciiTheme="majorBidi" w:eastAsia="Arial Unicode MS" w:hAnsiTheme="majorBidi" w:cstheme="majorBidi"/>
          <w:sz w:val="24"/>
        </w:rPr>
        <w:t>0.0566</w:t>
      </w:r>
      <w:r>
        <w:rPr>
          <w:rFonts w:ascii="Arial Unicode MS" w:eastAsia="Arial Unicode MS" w:hAnsi="Arial Unicode MS" w:cs="Arial Unicode MS" w:hint="eastAsia"/>
          <w:sz w:val="24"/>
        </w:rPr>
        <w:t>)</w:t>
      </w:r>
      <w:r>
        <w:rPr>
          <w:rFonts w:ascii="Arial Unicode MS" w:eastAsia="Arial Unicode MS" w:hAnsi="Arial Unicode MS" w:cs="Arial Unicode MS"/>
          <w:sz w:val="24"/>
        </w:rPr>
        <w:t xml:space="preserve"> = 0.66 </w:t>
      </w:r>
      <w:r>
        <w:rPr>
          <w:rFonts w:ascii="Arial Unicode MS" w:eastAsia="Arial Unicode MS" w:hAnsi="Arial Unicode MS" w:cs="Arial Unicode MS" w:hint="eastAsia"/>
          <w:sz w:val="24"/>
        </w:rPr>
        <w:t xml:space="preserve">± </w:t>
      </w:r>
      <w:r>
        <w:rPr>
          <w:rFonts w:ascii="Arial Unicode MS" w:eastAsia="Arial Unicode MS" w:hAnsi="Arial Unicode MS" w:cs="Arial Unicode MS"/>
          <w:sz w:val="24"/>
        </w:rPr>
        <w:t>0.111 = (0.549, 0.771)</w:t>
      </w:r>
    </w:p>
    <w:p w:rsidR="00653D5E" w:rsidRDefault="00CF2123" w:rsidP="007B229F">
      <w:pPr>
        <w:rPr>
          <w:rFonts w:ascii="Times New Roman" w:hAnsi="Times New Roman" w:cs="Times New Roman"/>
          <w:b/>
          <w:sz w:val="24"/>
        </w:rPr>
      </w:pPr>
      <w:r w:rsidRPr="00653D5E">
        <w:rPr>
          <w:rFonts w:ascii="Times New Roman" w:hAnsi="Times New Roman" w:cs="Times New Roman"/>
          <w:b/>
          <w:sz w:val="24"/>
        </w:rPr>
        <w:t>Interval Width…</w:t>
      </w:r>
    </w:p>
    <w:p w:rsidR="00653D5E" w:rsidRPr="00653D5E" w:rsidRDefault="00653D5E" w:rsidP="00653D5E">
      <w:pPr>
        <w:rPr>
          <w:rFonts w:ascii="Times New Roman" w:hAnsi="Times New Roman" w:cs="Times New Roman"/>
          <w:sz w:val="24"/>
        </w:rPr>
      </w:pPr>
      <w:r w:rsidRPr="00653D5E">
        <w:rPr>
          <w:rFonts w:ascii="Times New Roman" w:hAnsi="Times New Roman" w:cs="Times New Roman"/>
          <w:b/>
          <w:bCs/>
          <w:i/>
          <w:iCs/>
          <w:sz w:val="24"/>
        </w:rPr>
        <w:t>A wide interval provides little information</w:t>
      </w:r>
      <w:r w:rsidRPr="00653D5E">
        <w:rPr>
          <w:rFonts w:ascii="Times New Roman" w:hAnsi="Times New Roman" w:cs="Times New Roman"/>
          <w:sz w:val="24"/>
        </w:rPr>
        <w:t>.</w:t>
      </w:r>
    </w:p>
    <w:p w:rsidR="00653D5E" w:rsidRPr="00653D5E" w:rsidRDefault="00653D5E" w:rsidP="009E686C">
      <w:pPr>
        <w:jc w:val="both"/>
        <w:rPr>
          <w:rFonts w:ascii="Times New Roman" w:hAnsi="Times New Roman" w:cs="Times New Roman"/>
          <w:sz w:val="24"/>
        </w:rPr>
      </w:pPr>
      <w:r w:rsidRPr="006B4EEE">
        <w:rPr>
          <w:rFonts w:ascii="Times New Roman" w:hAnsi="Times New Roman" w:cs="Times New Roman"/>
          <w:i/>
          <w:sz w:val="24"/>
        </w:rPr>
        <w:t>For example</w:t>
      </w:r>
      <w:r w:rsidRPr="00653D5E">
        <w:rPr>
          <w:rFonts w:ascii="Times New Roman" w:hAnsi="Times New Roman" w:cs="Times New Roman"/>
          <w:sz w:val="24"/>
        </w:rPr>
        <w:t xml:space="preserve">, suppose we estimate with 95% confidence that an accountant’s average starting salary is between $15,000 and $100,000. </w:t>
      </w:r>
    </w:p>
    <w:p w:rsidR="00653D5E" w:rsidRPr="00653D5E" w:rsidRDefault="00653D5E" w:rsidP="009E686C">
      <w:pPr>
        <w:jc w:val="both"/>
        <w:rPr>
          <w:rFonts w:ascii="Times New Roman" w:hAnsi="Times New Roman" w:cs="Times New Roman"/>
          <w:sz w:val="24"/>
        </w:rPr>
      </w:pPr>
      <w:r w:rsidRPr="00653D5E">
        <w:rPr>
          <w:rFonts w:ascii="Times New Roman" w:hAnsi="Times New Roman" w:cs="Times New Roman"/>
          <w:b/>
          <w:bCs/>
          <w:i/>
          <w:iCs/>
          <w:sz w:val="24"/>
        </w:rPr>
        <w:t>Contrast</w:t>
      </w:r>
      <w:r w:rsidRPr="00653D5E">
        <w:rPr>
          <w:rFonts w:ascii="Times New Roman" w:hAnsi="Times New Roman" w:cs="Times New Roman"/>
          <w:sz w:val="24"/>
        </w:rPr>
        <w:t xml:space="preserve"> this with: a 95% confidence interval estimate of starting salaries between $42,000 and $45,000.</w:t>
      </w:r>
    </w:p>
    <w:p w:rsidR="00653D5E" w:rsidRPr="00653D5E" w:rsidRDefault="00653D5E" w:rsidP="009E686C">
      <w:pPr>
        <w:jc w:val="both"/>
        <w:rPr>
          <w:rFonts w:ascii="Times New Roman" w:hAnsi="Times New Roman" w:cs="Times New Roman"/>
          <w:sz w:val="24"/>
        </w:rPr>
      </w:pPr>
      <w:r w:rsidRPr="00653D5E">
        <w:rPr>
          <w:rFonts w:ascii="Times New Roman" w:hAnsi="Times New Roman" w:cs="Times New Roman"/>
          <w:sz w:val="24"/>
        </w:rPr>
        <w:t>The second estimate is much narrower, providing accounting students more precise information about starting salaries.</w:t>
      </w:r>
    </w:p>
    <w:p w:rsidR="00892915" w:rsidRPr="00653D5E" w:rsidRDefault="00653D5E" w:rsidP="009E686C">
      <w:pPr>
        <w:jc w:val="both"/>
        <w:rPr>
          <w:rFonts w:ascii="Times New Roman" w:hAnsi="Times New Roman" w:cs="Times New Roman"/>
          <w:sz w:val="24"/>
        </w:rPr>
      </w:pPr>
      <w:r w:rsidRPr="00653D5E">
        <w:rPr>
          <w:rFonts w:ascii="Times New Roman" w:hAnsi="Times New Roman" w:cs="Times New Roman"/>
          <w:sz w:val="24"/>
        </w:rPr>
        <w:t>The width of the confidence interval estimate is a function of the confidence level, the population standard deviation, and the sample size</w:t>
      </w:r>
      <w:r>
        <w:rPr>
          <w:rFonts w:ascii="Times New Roman" w:hAnsi="Times New Roman" w:cs="Times New Roman"/>
          <w:sz w:val="24"/>
        </w:rPr>
        <w:t xml:space="preserve">; </w:t>
      </w:r>
      <w:r w:rsidRPr="00653D5E">
        <w:rPr>
          <w:rFonts w:ascii="Arial Unicode MS" w:eastAsia="Arial Unicode MS" w:hAnsi="Arial Unicode MS" w:cs="Arial Unicode MS"/>
          <w:bCs/>
          <w:i/>
          <w:iCs/>
          <w:sz w:val="24"/>
        </w:rPr>
        <w:t>x</w:t>
      </w:r>
      <w:r w:rsidRPr="00653D5E">
        <w:rPr>
          <w:rFonts w:ascii="Arial Unicode MS" w:eastAsia="Arial Unicode MS" w:hAnsi="Arial Unicode MS" w:cs="Arial Unicode MS" w:hint="eastAsia"/>
          <w:bCs/>
          <w:i/>
          <w:iCs/>
          <w:sz w:val="24"/>
        </w:rPr>
        <w:t>̅±</w:t>
      </w:r>
      <w:r w:rsidRPr="00653D5E">
        <w:rPr>
          <w:rFonts w:ascii="Arial Unicode MS" w:eastAsia="Arial Unicode MS" w:hAnsi="Arial Unicode MS" w:cs="Arial Unicode MS"/>
          <w:bCs/>
          <w:i/>
          <w:iCs/>
          <w:sz w:val="24"/>
        </w:rPr>
        <w:t>z</w:t>
      </w:r>
      <w:r w:rsidRPr="00653D5E">
        <w:rPr>
          <w:rFonts w:ascii="Arial Unicode MS" w:eastAsia="Arial Unicode MS" w:hAnsi="Arial Unicode MS" w:cs="Arial Unicode MS" w:hint="eastAsia"/>
          <w:bCs/>
          <w:i/>
          <w:iCs/>
          <w:sz w:val="24"/>
          <w:vertAlign w:val="subscript"/>
        </w:rPr>
        <w:t>α</w:t>
      </w:r>
      <w:r w:rsidRPr="00653D5E">
        <w:rPr>
          <w:rFonts w:ascii="Arial Unicode MS" w:eastAsia="Arial Unicode MS" w:hAnsi="Arial Unicode MS" w:cs="Arial Unicode MS"/>
          <w:bCs/>
          <w:i/>
          <w:iCs/>
          <w:sz w:val="24"/>
          <w:vertAlign w:val="subscript"/>
        </w:rPr>
        <w:t>/2</w:t>
      </w:r>
      <m:oMath>
        <m:f>
          <m:fPr>
            <m:ctrlPr>
              <w:rPr>
                <w:rFonts w:ascii="Cambria Math" w:eastAsia="Arial Unicode MS" w:hAnsi="Cambria Math" w:cs="Arial Unicode MS"/>
                <w:bCs/>
                <w:i/>
                <w:iCs/>
                <w:sz w:val="24"/>
                <w:vertAlign w:val="subscript"/>
              </w:rPr>
            </m:ctrlPr>
          </m:fPr>
          <m:num>
            <m:r>
              <w:rPr>
                <w:rFonts w:ascii="Cambria Math" w:eastAsia="Arial Unicode MS" w:hAnsi="Cambria Math" w:cs="Arial Unicode MS"/>
                <w:sz w:val="24"/>
                <w:vertAlign w:val="subscript"/>
              </w:rPr>
              <m:t>σ</m:t>
            </m:r>
          </m:num>
          <m:den>
            <m:rad>
              <m:radPr>
                <m:degHide m:val="1"/>
                <m:ctrlPr>
                  <w:rPr>
                    <w:rFonts w:ascii="Cambria Math" w:eastAsia="Arial Unicode MS" w:hAnsi="Cambria Math" w:cs="Arial Unicode MS"/>
                    <w:bCs/>
                    <w:i/>
                    <w:iCs/>
                    <w:sz w:val="24"/>
                    <w:vertAlign w:val="subscript"/>
                  </w:rPr>
                </m:ctrlPr>
              </m:radPr>
              <m:deg/>
              <m:e>
                <m:r>
                  <w:rPr>
                    <w:rFonts w:ascii="Cambria Math" w:eastAsia="Arial Unicode MS" w:hAnsi="Cambria Math" w:cs="Arial Unicode MS"/>
                    <w:sz w:val="24"/>
                    <w:vertAlign w:val="subscript"/>
                  </w:rPr>
                  <m:t>n</m:t>
                </m:r>
              </m:e>
            </m:rad>
          </m:den>
        </m:f>
      </m:oMath>
      <w:r>
        <w:rPr>
          <w:rFonts w:ascii="Arial Unicode MS" w:eastAsia="Arial Unicode MS" w:hAnsi="Arial Unicode MS" w:cs="Arial Unicode MS"/>
          <w:bCs/>
          <w:iCs/>
          <w:sz w:val="24"/>
          <w:vertAlign w:val="subscript"/>
        </w:rPr>
        <w:t xml:space="preserve"> </w:t>
      </w:r>
      <w:r>
        <w:rPr>
          <w:rFonts w:ascii="Times New Roman" w:eastAsia="Arial Unicode MS" w:hAnsi="Times New Roman" w:cs="Times New Roman"/>
          <w:bCs/>
          <w:iCs/>
          <w:sz w:val="24"/>
        </w:rPr>
        <w:t xml:space="preserve">where </w:t>
      </w:r>
      <w:r w:rsidRPr="00653D5E">
        <w:rPr>
          <w:rFonts w:ascii="Arial Unicode MS" w:eastAsia="Arial Unicode MS" w:hAnsi="Arial Unicode MS" w:cs="Arial Unicode MS"/>
          <w:bCs/>
          <w:i/>
          <w:iCs/>
          <w:sz w:val="24"/>
        </w:rPr>
        <w:t>z</w:t>
      </w:r>
      <w:r w:rsidRPr="00653D5E">
        <w:rPr>
          <w:rFonts w:ascii="Arial Unicode MS" w:eastAsia="Arial Unicode MS" w:hAnsi="Arial Unicode MS" w:cs="Arial Unicode MS" w:hint="eastAsia"/>
          <w:bCs/>
          <w:i/>
          <w:iCs/>
          <w:sz w:val="24"/>
          <w:vertAlign w:val="subscript"/>
        </w:rPr>
        <w:t>α</w:t>
      </w:r>
      <w:r w:rsidRPr="00653D5E">
        <w:rPr>
          <w:rFonts w:ascii="Arial Unicode MS" w:eastAsia="Arial Unicode MS" w:hAnsi="Arial Unicode MS" w:cs="Arial Unicode MS"/>
          <w:bCs/>
          <w:i/>
          <w:iCs/>
          <w:sz w:val="24"/>
          <w:vertAlign w:val="subscript"/>
        </w:rPr>
        <w:t>/2</w:t>
      </w:r>
      <w:r>
        <w:rPr>
          <w:rFonts w:ascii="Arial Unicode MS" w:eastAsia="Arial Unicode MS" w:hAnsi="Arial Unicode MS" w:cs="Arial Unicode MS"/>
          <w:bCs/>
          <w:iCs/>
          <w:sz w:val="24"/>
          <w:vertAlign w:val="subscript"/>
        </w:rPr>
        <w:t xml:space="preserve">  </w:t>
      </w:r>
      <w:r>
        <w:rPr>
          <w:rFonts w:ascii="Times New Roman" w:eastAsia="Arial Unicode MS" w:hAnsi="Times New Roman" w:cs="Times New Roman"/>
          <w:bCs/>
          <w:iCs/>
          <w:sz w:val="24"/>
        </w:rPr>
        <w:t xml:space="preserve">indicates confidence level, </w:t>
      </w:r>
      <w:r w:rsidRPr="00653D5E">
        <w:rPr>
          <w:rFonts w:ascii="Times New Roman" w:eastAsia="Arial Unicode MS" w:hAnsi="Times New Roman" w:cs="Times New Roman"/>
          <w:b/>
          <w:bCs/>
          <w:i/>
          <w:iCs/>
          <w:sz w:val="24"/>
        </w:rPr>
        <w:t>σ</w:t>
      </w:r>
      <w:r>
        <w:rPr>
          <w:rFonts w:ascii="Times New Roman" w:eastAsia="Arial Unicode MS" w:hAnsi="Times New Roman" w:cs="Times New Roman"/>
          <w:bCs/>
          <w:iCs/>
          <w:sz w:val="24"/>
        </w:rPr>
        <w:t xml:space="preserve"> shows population standard deviation and </w:t>
      </w:r>
      <w:r w:rsidRPr="00653D5E">
        <w:rPr>
          <w:rFonts w:ascii="Times New Roman" w:eastAsia="Arial Unicode MS" w:hAnsi="Times New Roman" w:cs="Times New Roman"/>
          <w:b/>
          <w:bCs/>
          <w:i/>
          <w:iCs/>
          <w:sz w:val="24"/>
        </w:rPr>
        <w:t>n</w:t>
      </w:r>
      <w:r>
        <w:rPr>
          <w:rFonts w:ascii="Times New Roman" w:eastAsia="Arial Unicode MS" w:hAnsi="Times New Roman" w:cs="Times New Roman"/>
          <w:bCs/>
          <w:iCs/>
          <w:sz w:val="24"/>
        </w:rPr>
        <w:t xml:space="preserve"> denotes sample size.</w:t>
      </w:r>
    </w:p>
    <w:p w:rsidR="00653D5E" w:rsidRDefault="00653D5E" w:rsidP="009E686C">
      <w:pPr>
        <w:jc w:val="both"/>
        <w:rPr>
          <w:rFonts w:ascii="Times New Roman" w:hAnsi="Times New Roman" w:cs="Times New Roman"/>
          <w:sz w:val="24"/>
        </w:rPr>
      </w:pPr>
      <w:r w:rsidRPr="00653D5E">
        <w:rPr>
          <w:rFonts w:ascii="Times New Roman" w:hAnsi="Times New Roman" w:cs="Times New Roman"/>
          <w:sz w:val="24"/>
        </w:rPr>
        <w:t>A larger confidence level</w:t>
      </w:r>
      <w:r>
        <w:rPr>
          <w:rFonts w:ascii="Times New Roman" w:hAnsi="Times New Roman" w:cs="Times New Roman"/>
          <w:sz w:val="24"/>
        </w:rPr>
        <w:t xml:space="preserve"> </w:t>
      </w:r>
      <w:r w:rsidRPr="00653D5E">
        <w:rPr>
          <w:rFonts w:ascii="Times New Roman" w:hAnsi="Times New Roman" w:cs="Times New Roman"/>
          <w:sz w:val="24"/>
        </w:rPr>
        <w:t xml:space="preserve">produces a </w:t>
      </w:r>
      <w:r>
        <w:rPr>
          <w:rFonts w:ascii="Times New Roman" w:hAnsi="Times New Roman" w:cs="Times New Roman"/>
          <w:b/>
          <w:bCs/>
          <w:sz w:val="24"/>
        </w:rPr>
        <w:t xml:space="preserve">wider </w:t>
      </w:r>
      <w:r>
        <w:rPr>
          <w:rFonts w:ascii="Times New Roman" w:hAnsi="Times New Roman" w:cs="Times New Roman"/>
          <w:sz w:val="24"/>
        </w:rPr>
        <w:t>confidence interval.</w:t>
      </w:r>
    </w:p>
    <w:p w:rsidR="00653D5E" w:rsidRPr="00653D5E" w:rsidRDefault="00653D5E" w:rsidP="00653D5E">
      <w:pPr>
        <w:jc w:val="center"/>
        <w:rPr>
          <w:rFonts w:ascii="Times New Roman" w:hAnsi="Times New Roman" w:cs="Times New Roman"/>
          <w:sz w:val="24"/>
        </w:rPr>
      </w:pPr>
      <w:r w:rsidRPr="00653D5E">
        <w:rPr>
          <w:rFonts w:ascii="Times New Roman" w:hAnsi="Times New Roman" w:cs="Times New Roman"/>
          <w:noProof/>
          <w:sz w:val="24"/>
        </w:rPr>
        <w:drawing>
          <wp:inline distT="0" distB="0" distL="0" distR="0" wp14:anchorId="5D79F1B3" wp14:editId="2A3A3D2A">
            <wp:extent cx="3771900" cy="1733550"/>
            <wp:effectExtent l="0" t="0" r="0" b="0"/>
            <wp:docPr id="184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3" name="Picture 1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7606"/>
                    <a:stretch/>
                  </pic:blipFill>
                  <pic:spPr bwMode="auto">
                    <a:xfrm>
                      <a:off x="0" y="0"/>
                      <a:ext cx="3782178" cy="1738274"/>
                    </a:xfrm>
                    <a:prstGeom prst="rect">
                      <a:avLst/>
                    </a:prstGeom>
                    <a:noFill/>
                    <a:ln>
                      <a:noFill/>
                    </a:ln>
                    <a:extLst>
                      <a:ext uri="{53640926-AAD7-44D8-BBD7-CCE9431645EC}">
                        <a14:shadowObscured xmlns:a14="http://schemas.microsoft.com/office/drawing/2010/main"/>
                      </a:ext>
                    </a:extLst>
                  </pic:spPr>
                </pic:pic>
              </a:graphicData>
            </a:graphic>
          </wp:inline>
        </w:drawing>
      </w:r>
    </w:p>
    <w:p w:rsidR="00653D5E" w:rsidRPr="00653D5E" w:rsidRDefault="00653D5E" w:rsidP="009E686C">
      <w:pPr>
        <w:jc w:val="both"/>
        <w:rPr>
          <w:rFonts w:ascii="Times New Roman" w:hAnsi="Times New Roman" w:cs="Times New Roman"/>
          <w:sz w:val="24"/>
        </w:rPr>
      </w:pPr>
      <w:r w:rsidRPr="00653D5E">
        <w:rPr>
          <w:rFonts w:ascii="Times New Roman" w:hAnsi="Times New Roman" w:cs="Times New Roman"/>
          <w:sz w:val="24"/>
        </w:rPr>
        <w:lastRenderedPageBreak/>
        <w:t>Increasing the sample size decreases the width of the confidence interval while the confidence level can remain unchanged.</w:t>
      </w:r>
    </w:p>
    <w:p w:rsidR="00653D5E" w:rsidRPr="00653D5E" w:rsidRDefault="00653D5E" w:rsidP="009E686C">
      <w:pPr>
        <w:jc w:val="both"/>
        <w:rPr>
          <w:rFonts w:ascii="Times New Roman" w:hAnsi="Times New Roman" w:cs="Times New Roman"/>
          <w:sz w:val="24"/>
        </w:rPr>
      </w:pPr>
      <w:r w:rsidRPr="00653D5E">
        <w:rPr>
          <w:rFonts w:ascii="Times New Roman" w:hAnsi="Times New Roman" w:cs="Times New Roman"/>
          <w:b/>
          <w:sz w:val="24"/>
        </w:rPr>
        <w:t>Note:</w:t>
      </w:r>
      <w:r w:rsidRPr="00653D5E">
        <w:rPr>
          <w:rFonts w:ascii="Times New Roman" w:hAnsi="Times New Roman" w:cs="Times New Roman"/>
          <w:sz w:val="24"/>
        </w:rPr>
        <w:t xml:space="preserve"> this also increases the </w:t>
      </w:r>
      <w:r w:rsidRPr="00653D5E">
        <w:rPr>
          <w:rFonts w:ascii="Times New Roman" w:hAnsi="Times New Roman" w:cs="Times New Roman"/>
          <w:b/>
          <w:bCs/>
          <w:i/>
          <w:iCs/>
          <w:sz w:val="24"/>
        </w:rPr>
        <w:t>cost</w:t>
      </w:r>
      <w:r w:rsidRPr="00653D5E">
        <w:rPr>
          <w:rFonts w:ascii="Times New Roman" w:hAnsi="Times New Roman" w:cs="Times New Roman"/>
          <w:sz w:val="24"/>
        </w:rPr>
        <w:t xml:space="preserve"> of obtaining additional data</w:t>
      </w:r>
    </w:p>
    <w:p w:rsidR="00653D5E" w:rsidRPr="00653D5E" w:rsidRDefault="00653D5E" w:rsidP="009E686C">
      <w:pPr>
        <w:jc w:val="both"/>
        <w:rPr>
          <w:rFonts w:ascii="Times New Roman" w:hAnsi="Times New Roman" w:cs="Times New Roman"/>
          <w:b/>
          <w:sz w:val="24"/>
        </w:rPr>
      </w:pPr>
      <w:r w:rsidRPr="00653D5E">
        <w:rPr>
          <w:rFonts w:ascii="Times New Roman" w:hAnsi="Times New Roman" w:cs="Times New Roman"/>
          <w:b/>
          <w:sz w:val="24"/>
        </w:rPr>
        <w:t>Selecting the Sample Size:</w:t>
      </w:r>
    </w:p>
    <w:p w:rsidR="00653D5E" w:rsidRPr="00653D5E" w:rsidRDefault="00653D5E" w:rsidP="009E686C">
      <w:pPr>
        <w:jc w:val="both"/>
        <w:rPr>
          <w:rFonts w:ascii="Times New Roman" w:hAnsi="Times New Roman" w:cs="Times New Roman"/>
          <w:sz w:val="24"/>
        </w:rPr>
      </w:pPr>
      <w:r w:rsidRPr="00653D5E">
        <w:rPr>
          <w:rFonts w:ascii="Times New Roman" w:hAnsi="Times New Roman" w:cs="Times New Roman"/>
          <w:sz w:val="24"/>
        </w:rPr>
        <w:t>We can control the width of the interval by determining the sample size necessary to produce narrow intervals.</w:t>
      </w:r>
    </w:p>
    <w:p w:rsidR="00653D5E" w:rsidRDefault="00653D5E" w:rsidP="009E686C">
      <w:pPr>
        <w:jc w:val="both"/>
        <w:rPr>
          <w:rFonts w:ascii="Arial Unicode MS" w:eastAsia="Arial Unicode MS" w:hAnsi="Arial Unicode MS" w:cs="Arial Unicode MS"/>
          <w:bCs/>
          <w:i/>
          <w:iCs/>
          <w:sz w:val="24"/>
        </w:rPr>
      </w:pPr>
      <w:r w:rsidRPr="00653D5E">
        <w:rPr>
          <w:rFonts w:ascii="Times New Roman" w:hAnsi="Times New Roman" w:cs="Times New Roman"/>
          <w:sz w:val="24"/>
        </w:rPr>
        <w:t>Suppose we want to estimate the mean demand “to within 5 units”; i.e. we want to the interval estimate to be:</w:t>
      </w:r>
      <w:r>
        <w:rPr>
          <w:rFonts w:ascii="Times New Roman" w:hAnsi="Times New Roman" w:cs="Times New Roman"/>
          <w:sz w:val="24"/>
        </w:rPr>
        <w:t xml:space="preserve"> </w:t>
      </w:r>
      <w:r w:rsidRPr="00653D5E">
        <w:rPr>
          <w:rFonts w:ascii="Arial Unicode MS" w:eastAsia="Arial Unicode MS" w:hAnsi="Arial Unicode MS" w:cs="Arial Unicode MS"/>
          <w:bCs/>
          <w:i/>
          <w:iCs/>
          <w:sz w:val="24"/>
        </w:rPr>
        <w:t>x</w:t>
      </w:r>
      <w:r w:rsidRPr="00653D5E">
        <w:rPr>
          <w:rFonts w:ascii="Arial Unicode MS" w:eastAsia="Arial Unicode MS" w:hAnsi="Arial Unicode MS" w:cs="Arial Unicode MS" w:hint="eastAsia"/>
          <w:bCs/>
          <w:i/>
          <w:iCs/>
          <w:sz w:val="24"/>
        </w:rPr>
        <w:t>̅±</w:t>
      </w:r>
      <w:r>
        <w:rPr>
          <w:rFonts w:ascii="Arial Unicode MS" w:eastAsia="Arial Unicode MS" w:hAnsi="Arial Unicode MS" w:cs="Arial Unicode MS"/>
          <w:bCs/>
          <w:i/>
          <w:iCs/>
          <w:sz w:val="24"/>
        </w:rPr>
        <w:t>5</w:t>
      </w:r>
    </w:p>
    <w:p w:rsidR="00653D5E" w:rsidRPr="00653D5E" w:rsidRDefault="00653D5E" w:rsidP="00653D5E">
      <w:pPr>
        <w:rPr>
          <w:rFonts w:ascii="Arial Unicode MS" w:eastAsia="Arial Unicode MS" w:hAnsi="Arial Unicode MS" w:cs="Arial Unicode MS"/>
          <w:bCs/>
          <w:i/>
          <w:iCs/>
          <w:sz w:val="24"/>
          <w:vertAlign w:val="subscript"/>
        </w:rPr>
      </w:pPr>
      <w:r>
        <w:rPr>
          <w:rFonts w:ascii="Times New Roman" w:eastAsia="Arial Unicode MS" w:hAnsi="Times New Roman" w:cs="Times New Roman"/>
          <w:bCs/>
          <w:iCs/>
          <w:sz w:val="24"/>
        </w:rPr>
        <w:t xml:space="preserve">Since: </w:t>
      </w:r>
      <w:r w:rsidRPr="00653D5E">
        <w:rPr>
          <w:rFonts w:ascii="Arial Unicode MS" w:eastAsia="Arial Unicode MS" w:hAnsi="Arial Unicode MS" w:cs="Arial Unicode MS"/>
          <w:bCs/>
          <w:i/>
          <w:iCs/>
          <w:sz w:val="24"/>
        </w:rPr>
        <w:t>x</w:t>
      </w:r>
      <w:r w:rsidRPr="00653D5E">
        <w:rPr>
          <w:rFonts w:ascii="Arial Unicode MS" w:eastAsia="Arial Unicode MS" w:hAnsi="Arial Unicode MS" w:cs="Arial Unicode MS" w:hint="eastAsia"/>
          <w:bCs/>
          <w:i/>
          <w:iCs/>
          <w:sz w:val="24"/>
        </w:rPr>
        <w:t>̅±</w:t>
      </w:r>
      <w:r w:rsidRPr="00653D5E">
        <w:rPr>
          <w:rFonts w:ascii="Arial Unicode MS" w:eastAsia="Arial Unicode MS" w:hAnsi="Arial Unicode MS" w:cs="Arial Unicode MS"/>
          <w:bCs/>
          <w:i/>
          <w:iCs/>
          <w:sz w:val="24"/>
        </w:rPr>
        <w:t>z</w:t>
      </w:r>
      <w:r w:rsidRPr="00653D5E">
        <w:rPr>
          <w:rFonts w:ascii="Arial Unicode MS" w:eastAsia="Arial Unicode MS" w:hAnsi="Arial Unicode MS" w:cs="Arial Unicode MS" w:hint="eastAsia"/>
          <w:bCs/>
          <w:i/>
          <w:iCs/>
          <w:sz w:val="24"/>
          <w:vertAlign w:val="subscript"/>
        </w:rPr>
        <w:t>α</w:t>
      </w:r>
      <w:r w:rsidRPr="00653D5E">
        <w:rPr>
          <w:rFonts w:ascii="Arial Unicode MS" w:eastAsia="Arial Unicode MS" w:hAnsi="Arial Unicode MS" w:cs="Arial Unicode MS"/>
          <w:bCs/>
          <w:i/>
          <w:iCs/>
          <w:sz w:val="24"/>
          <w:vertAlign w:val="subscript"/>
        </w:rPr>
        <w:t>/2</w:t>
      </w:r>
      <m:oMath>
        <m:f>
          <m:fPr>
            <m:ctrlPr>
              <w:rPr>
                <w:rFonts w:ascii="Cambria Math" w:eastAsia="Arial Unicode MS" w:hAnsi="Cambria Math" w:cs="Times New Roman"/>
                <w:bCs/>
                <w:i/>
                <w:iCs/>
                <w:sz w:val="24"/>
                <w:vertAlign w:val="subscript"/>
              </w:rPr>
            </m:ctrlPr>
          </m:fPr>
          <m:num>
            <m:r>
              <w:rPr>
                <w:rFonts w:ascii="Cambria Math" w:eastAsia="Arial Unicode MS" w:hAnsi="Cambria Math" w:cs="Times New Roman"/>
                <w:sz w:val="24"/>
                <w:vertAlign w:val="subscript"/>
              </w:rPr>
              <m:t>σ</m:t>
            </m:r>
          </m:num>
          <m:den>
            <m:rad>
              <m:radPr>
                <m:degHide m:val="1"/>
                <m:ctrlPr>
                  <w:rPr>
                    <w:rFonts w:ascii="Cambria Math" w:eastAsia="Arial Unicode MS" w:hAnsi="Cambria Math" w:cs="Times New Roman"/>
                    <w:bCs/>
                    <w:i/>
                    <w:iCs/>
                    <w:sz w:val="24"/>
                    <w:vertAlign w:val="subscript"/>
                  </w:rPr>
                </m:ctrlPr>
              </m:radPr>
              <m:deg/>
              <m:e>
                <m:r>
                  <w:rPr>
                    <w:rFonts w:ascii="Cambria Math" w:eastAsia="Arial Unicode MS" w:hAnsi="Cambria Math" w:cs="Times New Roman"/>
                    <w:sz w:val="24"/>
                    <w:vertAlign w:val="subscript"/>
                  </w:rPr>
                  <m:t>n</m:t>
                </m:r>
              </m:e>
            </m:rad>
          </m:den>
        </m:f>
        <m:r>
          <w:rPr>
            <w:rFonts w:ascii="Cambria Math" w:eastAsia="Arial Unicode MS" w:hAnsi="Cambria Math" w:cs="Times New Roman"/>
            <w:sz w:val="24"/>
            <w:vertAlign w:val="subscript"/>
          </w:rPr>
          <m:t xml:space="preserve"> </m:t>
        </m:r>
      </m:oMath>
      <w:r>
        <w:rPr>
          <w:rFonts w:ascii="Arial Unicode MS" w:eastAsia="Arial Unicode MS" w:hAnsi="Arial Unicode MS" w:cs="Arial Unicode MS"/>
          <w:bCs/>
          <w:i/>
          <w:iCs/>
          <w:sz w:val="24"/>
          <w:vertAlign w:val="subscript"/>
        </w:rPr>
        <w:t xml:space="preserve"> </w:t>
      </w:r>
    </w:p>
    <w:p w:rsidR="00653D5E" w:rsidRDefault="00653D5E" w:rsidP="00653D5E">
      <w:pPr>
        <w:rPr>
          <w:rFonts w:ascii="Times New Roman" w:eastAsia="Arial Unicode MS" w:hAnsi="Times New Roman" w:cs="Times New Roman"/>
          <w:sz w:val="24"/>
        </w:rPr>
      </w:pPr>
      <w:r>
        <w:rPr>
          <w:rFonts w:ascii="Times New Roman" w:eastAsia="Arial Unicode MS" w:hAnsi="Times New Roman" w:cs="Times New Roman"/>
          <w:sz w:val="24"/>
        </w:rPr>
        <w:t xml:space="preserve">It follows that </w:t>
      </w:r>
      <w:r w:rsidRPr="00653D5E">
        <w:rPr>
          <w:rFonts w:ascii="Arial Unicode MS" w:eastAsia="Arial Unicode MS" w:hAnsi="Arial Unicode MS" w:cs="Arial Unicode MS"/>
          <w:bCs/>
          <w:i/>
          <w:iCs/>
          <w:sz w:val="24"/>
        </w:rPr>
        <w:t>z</w:t>
      </w:r>
      <w:r w:rsidRPr="00653D5E">
        <w:rPr>
          <w:rFonts w:ascii="Arial Unicode MS" w:eastAsia="Arial Unicode MS" w:hAnsi="Arial Unicode MS" w:cs="Arial Unicode MS" w:hint="eastAsia"/>
          <w:bCs/>
          <w:i/>
          <w:iCs/>
          <w:sz w:val="24"/>
          <w:vertAlign w:val="subscript"/>
        </w:rPr>
        <w:t>α</w:t>
      </w:r>
      <w:r w:rsidRPr="00653D5E">
        <w:rPr>
          <w:rFonts w:ascii="Arial Unicode MS" w:eastAsia="Arial Unicode MS" w:hAnsi="Arial Unicode MS" w:cs="Arial Unicode MS"/>
          <w:bCs/>
          <w:i/>
          <w:iCs/>
          <w:sz w:val="24"/>
          <w:vertAlign w:val="subscript"/>
        </w:rPr>
        <w:t>/2</w:t>
      </w:r>
      <m:oMath>
        <m:f>
          <m:fPr>
            <m:ctrlPr>
              <w:rPr>
                <w:rFonts w:ascii="Cambria Math" w:eastAsia="Arial Unicode MS" w:hAnsi="Cambria Math" w:cs="Times New Roman"/>
                <w:bCs/>
                <w:i/>
                <w:iCs/>
                <w:sz w:val="24"/>
                <w:vertAlign w:val="subscript"/>
              </w:rPr>
            </m:ctrlPr>
          </m:fPr>
          <m:num>
            <m:r>
              <w:rPr>
                <w:rFonts w:ascii="Cambria Math" w:eastAsia="Arial Unicode MS" w:hAnsi="Cambria Math" w:cs="Times New Roman"/>
                <w:sz w:val="24"/>
                <w:vertAlign w:val="subscript"/>
              </w:rPr>
              <m:t>σ</m:t>
            </m:r>
          </m:num>
          <m:den>
            <m:rad>
              <m:radPr>
                <m:degHide m:val="1"/>
                <m:ctrlPr>
                  <w:rPr>
                    <w:rFonts w:ascii="Cambria Math" w:eastAsia="Arial Unicode MS" w:hAnsi="Cambria Math" w:cs="Times New Roman"/>
                    <w:bCs/>
                    <w:i/>
                    <w:iCs/>
                    <w:sz w:val="24"/>
                    <w:vertAlign w:val="subscript"/>
                  </w:rPr>
                </m:ctrlPr>
              </m:radPr>
              <m:deg/>
              <m:e>
                <m:r>
                  <w:rPr>
                    <w:rFonts w:ascii="Cambria Math" w:eastAsia="Arial Unicode MS" w:hAnsi="Cambria Math" w:cs="Times New Roman"/>
                    <w:sz w:val="24"/>
                    <w:vertAlign w:val="subscript"/>
                  </w:rPr>
                  <m:t>n</m:t>
                </m:r>
              </m:e>
            </m:rad>
          </m:den>
        </m:f>
      </m:oMath>
      <w:r>
        <w:rPr>
          <w:rFonts w:ascii="Arial Unicode MS" w:eastAsia="Arial Unicode MS" w:hAnsi="Arial Unicode MS" w:cs="Arial Unicode MS"/>
          <w:bCs/>
          <w:i/>
          <w:iCs/>
          <w:sz w:val="24"/>
          <w:vertAlign w:val="subscript"/>
        </w:rPr>
        <w:t xml:space="preserve"> </w:t>
      </w:r>
      <w:r>
        <w:rPr>
          <w:rFonts w:ascii="Times New Roman" w:eastAsia="Arial Unicode MS" w:hAnsi="Times New Roman" w:cs="Times New Roman"/>
          <w:sz w:val="24"/>
        </w:rPr>
        <w:t>= 5</w:t>
      </w:r>
    </w:p>
    <w:p w:rsidR="00653D5E" w:rsidRDefault="00653D5E" w:rsidP="00653D5E">
      <w:pPr>
        <w:rPr>
          <w:rFonts w:ascii="Times New Roman" w:eastAsia="Arial Unicode MS" w:hAnsi="Times New Roman" w:cs="Times New Roman"/>
          <w:sz w:val="24"/>
        </w:rPr>
      </w:pPr>
      <w:r>
        <w:rPr>
          <w:rFonts w:ascii="Times New Roman" w:eastAsia="Arial Unicode MS" w:hAnsi="Times New Roman" w:cs="Times New Roman"/>
          <w:sz w:val="24"/>
        </w:rPr>
        <w:t>Solving this</w:t>
      </w:r>
      <w:r w:rsidRPr="00653D5E">
        <w:rPr>
          <w:rFonts w:ascii="Times New Roman" w:eastAsia="Arial Unicode MS" w:hAnsi="Times New Roman" w:cs="Times New Roman"/>
          <w:sz w:val="24"/>
        </w:rPr>
        <w:t xml:space="preserve"> equation</w:t>
      </w:r>
      <w:r>
        <w:rPr>
          <w:rFonts w:ascii="Times New Roman" w:eastAsia="Arial Unicode MS" w:hAnsi="Times New Roman" w:cs="Times New Roman"/>
          <w:sz w:val="24"/>
        </w:rPr>
        <w:t xml:space="preserve"> for n, we get</w:t>
      </w:r>
    </w:p>
    <w:p w:rsidR="00653D5E" w:rsidRDefault="00653D5E" w:rsidP="00653D5E">
      <w:pPr>
        <w:rPr>
          <w:rFonts w:ascii="Times New Roman" w:eastAsia="Arial Unicode MS" w:hAnsi="Times New Roman" w:cs="Times New Roman"/>
          <w:sz w:val="24"/>
        </w:rPr>
      </w:pPr>
      <w:r>
        <w:rPr>
          <w:rFonts w:ascii="Times New Roman" w:eastAsia="Arial Unicode MS" w:hAnsi="Times New Roman" w:cs="Times New Roman"/>
          <w:sz w:val="24"/>
        </w:rPr>
        <w:t>n = (</w:t>
      </w:r>
      <w:r w:rsidR="009E686C" w:rsidRPr="00653D5E">
        <w:rPr>
          <w:rFonts w:ascii="Arial Unicode MS" w:eastAsia="Arial Unicode MS" w:hAnsi="Arial Unicode MS" w:cs="Arial Unicode MS"/>
          <w:bCs/>
          <w:i/>
          <w:iCs/>
          <w:sz w:val="24"/>
        </w:rPr>
        <w:t>z</w:t>
      </w:r>
      <w:r w:rsidR="009E686C" w:rsidRPr="00653D5E">
        <w:rPr>
          <w:rFonts w:ascii="Arial Unicode MS" w:eastAsia="Arial Unicode MS" w:hAnsi="Arial Unicode MS" w:cs="Arial Unicode MS" w:hint="eastAsia"/>
          <w:bCs/>
          <w:i/>
          <w:iCs/>
          <w:sz w:val="24"/>
          <w:vertAlign w:val="subscript"/>
        </w:rPr>
        <w:t>α</w:t>
      </w:r>
      <w:r w:rsidR="009E686C" w:rsidRPr="00653D5E">
        <w:rPr>
          <w:rFonts w:ascii="Arial Unicode MS" w:eastAsia="Arial Unicode MS" w:hAnsi="Arial Unicode MS" w:cs="Arial Unicode MS"/>
          <w:bCs/>
          <w:i/>
          <w:iCs/>
          <w:sz w:val="24"/>
          <w:vertAlign w:val="subscript"/>
        </w:rPr>
        <w:t>/2</w:t>
      </w:r>
      <m:oMath>
        <m:f>
          <m:fPr>
            <m:ctrlPr>
              <w:rPr>
                <w:rFonts w:ascii="Cambria Math" w:eastAsia="Arial Unicode MS" w:hAnsi="Cambria Math" w:cs="Times New Roman"/>
                <w:bCs/>
                <w:i/>
                <w:iCs/>
                <w:sz w:val="24"/>
                <w:vertAlign w:val="subscript"/>
              </w:rPr>
            </m:ctrlPr>
          </m:fPr>
          <m:num>
            <m:r>
              <w:rPr>
                <w:rFonts w:ascii="Cambria Math" w:eastAsia="Arial Unicode MS" w:hAnsi="Cambria Math" w:cs="Times New Roman"/>
                <w:sz w:val="24"/>
                <w:vertAlign w:val="subscript"/>
              </w:rPr>
              <m:t>σ</m:t>
            </m:r>
          </m:num>
          <m:den>
            <m:r>
              <w:rPr>
                <w:rFonts w:ascii="Cambria Math" w:eastAsia="Arial Unicode MS" w:hAnsi="Cambria Math" w:cs="Times New Roman"/>
                <w:sz w:val="24"/>
                <w:vertAlign w:val="subscript"/>
              </w:rPr>
              <m:t>5</m:t>
            </m:r>
          </m:den>
        </m:f>
        <m:r>
          <w:rPr>
            <w:rFonts w:ascii="Cambria Math" w:eastAsia="Arial Unicode MS" w:hAnsi="Cambria Math" w:cs="Times New Roman"/>
            <w:sz w:val="24"/>
            <w:vertAlign w:val="subscript"/>
          </w:rPr>
          <m:t xml:space="preserve"> </m:t>
        </m:r>
      </m:oMath>
      <w:r>
        <w:rPr>
          <w:rFonts w:ascii="Times New Roman" w:eastAsia="Arial Unicode MS" w:hAnsi="Times New Roman" w:cs="Times New Roman"/>
          <w:sz w:val="24"/>
        </w:rPr>
        <w:t>)</w:t>
      </w:r>
      <w:r w:rsidR="009E686C">
        <w:rPr>
          <w:rFonts w:ascii="Times New Roman" w:eastAsia="Arial Unicode MS" w:hAnsi="Times New Roman" w:cs="Times New Roman"/>
          <w:sz w:val="24"/>
          <w:vertAlign w:val="superscript"/>
        </w:rPr>
        <w:t>2</w:t>
      </w:r>
      <w:r w:rsidR="009E686C">
        <w:rPr>
          <w:rFonts w:ascii="Times New Roman" w:eastAsia="Arial Unicode MS" w:hAnsi="Times New Roman" w:cs="Times New Roman"/>
          <w:sz w:val="24"/>
        </w:rPr>
        <w:t xml:space="preserve"> = (</w:t>
      </w:r>
      <m:oMath>
        <m:f>
          <m:fPr>
            <m:ctrlPr>
              <w:rPr>
                <w:rFonts w:ascii="Cambria Math" w:eastAsia="Arial Unicode MS" w:hAnsi="Cambria Math" w:cs="Times New Roman"/>
                <w:bCs/>
                <w:i/>
                <w:iCs/>
                <w:sz w:val="24"/>
                <w:vertAlign w:val="subscript"/>
              </w:rPr>
            </m:ctrlPr>
          </m:fPr>
          <m:num>
            <m:r>
              <w:rPr>
                <w:rFonts w:ascii="Cambria Math" w:eastAsia="Arial Unicode MS" w:hAnsi="Cambria Math" w:cs="Times New Roman"/>
                <w:sz w:val="24"/>
                <w:vertAlign w:val="subscript"/>
              </w:rPr>
              <m:t>(1.96)(75)</m:t>
            </m:r>
          </m:num>
          <m:den>
            <m:r>
              <w:rPr>
                <w:rFonts w:ascii="Cambria Math" w:eastAsia="Arial Unicode MS" w:hAnsi="Cambria Math" w:cs="Times New Roman"/>
                <w:sz w:val="24"/>
                <w:vertAlign w:val="subscript"/>
              </w:rPr>
              <m:t>5</m:t>
            </m:r>
          </m:den>
        </m:f>
        <m:r>
          <w:rPr>
            <w:rFonts w:ascii="Cambria Math" w:eastAsia="Arial Unicode MS" w:hAnsi="Cambria Math" w:cs="Times New Roman"/>
            <w:sz w:val="24"/>
            <w:vertAlign w:val="subscript"/>
          </w:rPr>
          <m:t xml:space="preserve"> </m:t>
        </m:r>
      </m:oMath>
      <w:proofErr w:type="gramStart"/>
      <w:r w:rsidR="009E686C">
        <w:rPr>
          <w:rFonts w:ascii="Times New Roman" w:eastAsia="Arial Unicode MS" w:hAnsi="Times New Roman" w:cs="Times New Roman"/>
          <w:sz w:val="24"/>
        </w:rPr>
        <w:t>)</w:t>
      </w:r>
      <w:r w:rsidR="009E686C">
        <w:rPr>
          <w:rFonts w:ascii="Times New Roman" w:eastAsia="Arial Unicode MS" w:hAnsi="Times New Roman" w:cs="Times New Roman"/>
          <w:sz w:val="24"/>
          <w:vertAlign w:val="superscript"/>
        </w:rPr>
        <w:t>2</w:t>
      </w:r>
      <w:proofErr w:type="gramEnd"/>
      <w:r w:rsidR="009E686C">
        <w:rPr>
          <w:rFonts w:ascii="Times New Roman" w:eastAsia="Arial Unicode MS" w:hAnsi="Times New Roman" w:cs="Times New Roman"/>
          <w:sz w:val="24"/>
          <w:vertAlign w:val="superscript"/>
        </w:rPr>
        <w:t xml:space="preserve"> </w:t>
      </w:r>
      <w:r w:rsidR="009E686C">
        <w:rPr>
          <w:rFonts w:ascii="Times New Roman" w:eastAsia="Arial Unicode MS" w:hAnsi="Times New Roman" w:cs="Times New Roman"/>
          <w:sz w:val="24"/>
        </w:rPr>
        <w:t>= 865</w:t>
      </w:r>
    </w:p>
    <w:p w:rsidR="009E686C" w:rsidRPr="009E686C" w:rsidRDefault="009E686C" w:rsidP="009E686C">
      <w:pPr>
        <w:jc w:val="both"/>
        <w:rPr>
          <w:rFonts w:ascii="Times New Roman" w:eastAsia="Arial Unicode MS" w:hAnsi="Times New Roman" w:cs="Times New Roman"/>
          <w:sz w:val="24"/>
        </w:rPr>
      </w:pPr>
      <w:r w:rsidRPr="009E686C">
        <w:rPr>
          <w:rFonts w:ascii="Times New Roman" w:eastAsia="Arial Unicode MS" w:hAnsi="Times New Roman" w:cs="Times New Roman"/>
          <w:sz w:val="24"/>
        </w:rPr>
        <w:t>That is, to produce a 95% confidence intervals estimate of the mean (±5 units), we need to sample 865 lead time periods (vs. the 25 data points we have currently).</w:t>
      </w:r>
    </w:p>
    <w:p w:rsidR="009E686C" w:rsidRPr="009E686C" w:rsidRDefault="009E686C" w:rsidP="00653D5E">
      <w:pPr>
        <w:rPr>
          <w:rFonts w:ascii="Times New Roman" w:eastAsia="Arial Unicode MS" w:hAnsi="Times New Roman" w:cs="Times New Roman"/>
          <w:b/>
          <w:sz w:val="24"/>
        </w:rPr>
      </w:pPr>
      <w:r w:rsidRPr="009E686C">
        <w:rPr>
          <w:rFonts w:ascii="Times New Roman" w:eastAsia="Arial Unicode MS" w:hAnsi="Times New Roman" w:cs="Times New Roman"/>
          <w:b/>
          <w:sz w:val="24"/>
        </w:rPr>
        <w:t>Sample Size to Estimate a Mean:</w:t>
      </w:r>
    </w:p>
    <w:p w:rsidR="009E686C" w:rsidRDefault="009E686C" w:rsidP="009E686C">
      <w:pPr>
        <w:rPr>
          <w:rFonts w:ascii="Arial Unicode MS" w:eastAsia="Arial Unicode MS" w:hAnsi="Arial Unicode MS" w:cs="Arial Unicode MS"/>
          <w:bCs/>
          <w:i/>
          <w:iCs/>
          <w:sz w:val="24"/>
        </w:rPr>
      </w:pPr>
      <w:r w:rsidRPr="009E686C">
        <w:rPr>
          <w:rFonts w:ascii="Times New Roman" w:eastAsia="Arial Unicode MS" w:hAnsi="Times New Roman" w:cs="Times New Roman"/>
          <w:sz w:val="24"/>
        </w:rPr>
        <w:t>The general formula for the sample size needed to estimate a population mean with an interval estimate of:</w:t>
      </w:r>
      <w:r>
        <w:rPr>
          <w:rFonts w:ascii="Times New Roman" w:eastAsia="Arial Unicode MS" w:hAnsi="Times New Roman" w:cs="Times New Roman"/>
          <w:sz w:val="24"/>
        </w:rPr>
        <w:t xml:space="preserve"> </w:t>
      </w:r>
      <w:r w:rsidRPr="00653D5E">
        <w:rPr>
          <w:rFonts w:ascii="Arial Unicode MS" w:eastAsia="Arial Unicode MS" w:hAnsi="Arial Unicode MS" w:cs="Arial Unicode MS"/>
          <w:bCs/>
          <w:i/>
          <w:iCs/>
          <w:sz w:val="24"/>
        </w:rPr>
        <w:t>x</w:t>
      </w:r>
      <w:r w:rsidRPr="00653D5E">
        <w:rPr>
          <w:rFonts w:ascii="Arial Unicode MS" w:eastAsia="Arial Unicode MS" w:hAnsi="Arial Unicode MS" w:cs="Arial Unicode MS" w:hint="eastAsia"/>
          <w:bCs/>
          <w:i/>
          <w:iCs/>
          <w:sz w:val="24"/>
        </w:rPr>
        <w:t>̅±</w:t>
      </w:r>
      <w:r>
        <w:rPr>
          <w:rFonts w:ascii="Arial Unicode MS" w:eastAsia="Arial Unicode MS" w:hAnsi="Arial Unicode MS" w:cs="Arial Unicode MS"/>
          <w:bCs/>
          <w:i/>
          <w:iCs/>
          <w:sz w:val="24"/>
        </w:rPr>
        <w:t>W</w:t>
      </w:r>
    </w:p>
    <w:p w:rsidR="009E686C" w:rsidRPr="009E686C" w:rsidRDefault="009E686C" w:rsidP="00A72289">
      <w:pPr>
        <w:shd w:val="clear" w:color="auto" w:fill="D6E3BC" w:themeFill="accent3" w:themeFillTint="66"/>
        <w:rPr>
          <w:rFonts w:ascii="Times New Roman" w:eastAsia="Arial Unicode MS" w:hAnsi="Times New Roman" w:cs="Times New Roman"/>
          <w:b/>
          <w:i/>
          <w:sz w:val="24"/>
        </w:rPr>
      </w:pPr>
      <w:r w:rsidRPr="009E686C">
        <w:rPr>
          <w:rFonts w:ascii="Times New Roman" w:eastAsia="Arial Unicode MS" w:hAnsi="Times New Roman" w:cs="Times New Roman"/>
          <w:sz w:val="24"/>
        </w:rPr>
        <w:t>Requires a sample size of at least this large:</w:t>
      </w:r>
      <w:r>
        <w:rPr>
          <w:rFonts w:ascii="Times New Roman" w:eastAsia="Arial Unicode MS" w:hAnsi="Times New Roman" w:cs="Times New Roman"/>
          <w:sz w:val="24"/>
        </w:rPr>
        <w:t xml:space="preserve"> </w:t>
      </w:r>
      <w:r w:rsidRPr="009E686C">
        <w:rPr>
          <w:rFonts w:ascii="Times New Roman" w:eastAsia="Arial Unicode MS" w:hAnsi="Times New Roman" w:cs="Times New Roman"/>
          <w:b/>
          <w:i/>
          <w:sz w:val="24"/>
        </w:rPr>
        <w:t>n = (</w:t>
      </w:r>
      <w:r w:rsidRPr="009E686C">
        <w:rPr>
          <w:rFonts w:ascii="Arial Unicode MS" w:eastAsia="Arial Unicode MS" w:hAnsi="Arial Unicode MS" w:cs="Arial Unicode MS"/>
          <w:b/>
          <w:bCs/>
          <w:i/>
          <w:iCs/>
          <w:sz w:val="24"/>
        </w:rPr>
        <w:t>z</w:t>
      </w:r>
      <w:r w:rsidRPr="009E686C">
        <w:rPr>
          <w:rFonts w:ascii="Arial Unicode MS" w:eastAsia="Arial Unicode MS" w:hAnsi="Arial Unicode MS" w:cs="Arial Unicode MS" w:hint="eastAsia"/>
          <w:b/>
          <w:bCs/>
          <w:i/>
          <w:iCs/>
          <w:sz w:val="24"/>
          <w:vertAlign w:val="subscript"/>
        </w:rPr>
        <w:t>α</w:t>
      </w:r>
      <w:r w:rsidRPr="009E686C">
        <w:rPr>
          <w:rFonts w:ascii="Arial Unicode MS" w:eastAsia="Arial Unicode MS" w:hAnsi="Arial Unicode MS" w:cs="Arial Unicode MS"/>
          <w:b/>
          <w:bCs/>
          <w:i/>
          <w:iCs/>
          <w:sz w:val="24"/>
          <w:vertAlign w:val="subscript"/>
        </w:rPr>
        <w:t>/2</w:t>
      </w:r>
      <m:oMath>
        <m:f>
          <m:fPr>
            <m:ctrlPr>
              <w:rPr>
                <w:rFonts w:ascii="Cambria Math" w:eastAsia="Arial Unicode MS" w:hAnsi="Cambria Math" w:cs="Arial Unicode MS"/>
                <w:b/>
                <w:bCs/>
                <w:i/>
                <w:iCs/>
                <w:sz w:val="24"/>
                <w:vertAlign w:val="subscript"/>
              </w:rPr>
            </m:ctrlPr>
          </m:fPr>
          <m:num>
            <m:r>
              <m:rPr>
                <m:sty m:val="bi"/>
              </m:rPr>
              <w:rPr>
                <w:rFonts w:ascii="Cambria Math" w:eastAsia="Arial Unicode MS" w:hAnsi="Cambria Math" w:cs="Arial Unicode MS"/>
                <w:sz w:val="24"/>
                <w:vertAlign w:val="subscript"/>
              </w:rPr>
              <m:t>σ</m:t>
            </m:r>
          </m:num>
          <m:den>
            <m:r>
              <m:rPr>
                <m:sty m:val="bi"/>
              </m:rPr>
              <w:rPr>
                <w:rFonts w:ascii="Cambria Math" w:eastAsia="Arial Unicode MS" w:hAnsi="Cambria Math" w:cs="Arial Unicode MS"/>
                <w:sz w:val="24"/>
                <w:vertAlign w:val="subscript"/>
              </w:rPr>
              <m:t>x̅</m:t>
            </m:r>
          </m:den>
        </m:f>
        <m:r>
          <m:rPr>
            <m:sty m:val="bi"/>
          </m:rPr>
          <w:rPr>
            <w:rFonts w:ascii="Cambria Math" w:eastAsia="Arial Unicode MS" w:hAnsi="Cambria Math" w:cs="Arial Unicode MS"/>
            <w:sz w:val="24"/>
            <w:vertAlign w:val="subscript"/>
          </w:rPr>
          <m:t xml:space="preserve"> </m:t>
        </m:r>
      </m:oMath>
      <w:r w:rsidRPr="009E686C">
        <w:rPr>
          <w:rFonts w:ascii="Times New Roman" w:eastAsia="Arial Unicode MS" w:hAnsi="Times New Roman" w:cs="Times New Roman"/>
          <w:b/>
          <w:i/>
          <w:sz w:val="24"/>
        </w:rPr>
        <w:t>)</w:t>
      </w:r>
      <w:r w:rsidRPr="009E686C">
        <w:rPr>
          <w:rFonts w:ascii="Times New Roman" w:eastAsia="Arial Unicode MS" w:hAnsi="Times New Roman" w:cs="Times New Roman"/>
          <w:b/>
          <w:i/>
          <w:sz w:val="24"/>
          <w:vertAlign w:val="superscript"/>
        </w:rPr>
        <w:t>2</w:t>
      </w:r>
    </w:p>
    <w:p w:rsidR="001A6DAD" w:rsidRPr="006B4EEE" w:rsidRDefault="006B4EEE" w:rsidP="006B4EEE">
      <w:pPr>
        <w:ind w:left="1260" w:hanging="1260"/>
        <w:jc w:val="both"/>
        <w:rPr>
          <w:rFonts w:ascii="Times New Roman" w:eastAsia="Arial Unicode MS" w:hAnsi="Times New Roman" w:cs="Times New Roman"/>
          <w:b/>
          <w:i/>
          <w:sz w:val="24"/>
        </w:rPr>
      </w:pPr>
      <w:r>
        <w:rPr>
          <w:rFonts w:ascii="Times New Roman" w:eastAsia="Arial Unicode MS" w:hAnsi="Times New Roman" w:cs="Times New Roman"/>
          <w:b/>
          <w:i/>
          <w:sz w:val="24"/>
        </w:rPr>
        <w:t>Question 1</w:t>
      </w:r>
      <w:r w:rsidR="001A6DAD" w:rsidRPr="001A6DAD">
        <w:rPr>
          <w:rFonts w:ascii="Times New Roman" w:eastAsia="Arial Unicode MS" w:hAnsi="Times New Roman" w:cs="Times New Roman"/>
          <w:b/>
          <w:i/>
          <w:sz w:val="24"/>
        </w:rPr>
        <w:t>:</w:t>
      </w:r>
      <w:r>
        <w:rPr>
          <w:rFonts w:ascii="Times New Roman" w:eastAsia="Arial Unicode MS" w:hAnsi="Times New Roman" w:cs="Times New Roman"/>
          <w:b/>
          <w:i/>
          <w:sz w:val="24"/>
        </w:rPr>
        <w:t xml:space="preserve"> </w:t>
      </w:r>
      <w:r w:rsidR="001A6DAD" w:rsidRPr="001A6DAD">
        <w:rPr>
          <w:rFonts w:ascii="Times New Roman" w:eastAsia="Arial Unicode MS" w:hAnsi="Times New Roman" w:cs="Times New Roman"/>
          <w:sz w:val="24"/>
        </w:rPr>
        <w:t>A lumber company must estimate the mean diameter of trees to determine whether or not there is sufficient lumber to harvest an area of forest. They need to estimate this to within 1 inch at a confidence level of 99%. The tree diameters are normally distributed with a standard deviation of 6 inches.</w:t>
      </w:r>
      <w:r w:rsidR="001A6DAD">
        <w:rPr>
          <w:rFonts w:ascii="Times New Roman" w:eastAsia="Arial Unicode MS" w:hAnsi="Times New Roman" w:cs="Times New Roman"/>
          <w:sz w:val="24"/>
        </w:rPr>
        <w:t xml:space="preserve"> </w:t>
      </w:r>
      <w:r w:rsidR="001A6DAD" w:rsidRPr="001A6DAD">
        <w:rPr>
          <w:rFonts w:ascii="Times New Roman" w:eastAsia="Arial Unicode MS" w:hAnsi="Times New Roman" w:cs="Times New Roman"/>
          <w:sz w:val="24"/>
        </w:rPr>
        <w:t>How many trees need to be sampled?</w:t>
      </w:r>
    </w:p>
    <w:p w:rsidR="001A6DAD" w:rsidRPr="001A6DAD" w:rsidRDefault="001A6DAD" w:rsidP="009E686C">
      <w:pPr>
        <w:rPr>
          <w:rFonts w:ascii="Times New Roman" w:eastAsia="Arial Unicode MS" w:hAnsi="Times New Roman" w:cs="Times New Roman"/>
          <w:b/>
          <w:i/>
          <w:sz w:val="24"/>
        </w:rPr>
      </w:pPr>
      <w:r w:rsidRPr="001A6DAD">
        <w:rPr>
          <w:rFonts w:ascii="Times New Roman" w:eastAsia="Arial Unicode MS" w:hAnsi="Times New Roman" w:cs="Times New Roman"/>
          <w:b/>
          <w:i/>
          <w:sz w:val="24"/>
        </w:rPr>
        <w:t>Solution:</w:t>
      </w:r>
    </w:p>
    <w:p w:rsidR="009E686C" w:rsidRPr="009E686C" w:rsidRDefault="009E686C" w:rsidP="00653D5E">
      <w:pPr>
        <w:rPr>
          <w:rFonts w:ascii="Times New Roman" w:eastAsia="Arial Unicode MS" w:hAnsi="Times New Roman" w:cs="Times New Roman"/>
          <w:sz w:val="24"/>
        </w:rPr>
      </w:pPr>
    </w:p>
    <w:p w:rsidR="00653D5E" w:rsidRDefault="00653D5E" w:rsidP="00653D5E">
      <w:pPr>
        <w:rPr>
          <w:rFonts w:ascii="Times New Roman" w:hAnsi="Times New Roman" w:cs="Times New Roman"/>
          <w:sz w:val="24"/>
        </w:rPr>
      </w:pPr>
    </w:p>
    <w:p w:rsidR="00604750" w:rsidRDefault="00604750" w:rsidP="00653D5E">
      <w:pPr>
        <w:rPr>
          <w:rFonts w:ascii="Times New Roman" w:hAnsi="Times New Roman" w:cs="Times New Roman"/>
          <w:sz w:val="24"/>
        </w:rPr>
      </w:pPr>
    </w:p>
    <w:p w:rsidR="00604750" w:rsidRDefault="00604750" w:rsidP="00604750">
      <w:pPr>
        <w:jc w:val="center"/>
        <w:rPr>
          <w:rFonts w:ascii="Times New Roman" w:hAnsi="Times New Roman" w:cs="Times New Roman"/>
          <w:b/>
          <w:sz w:val="28"/>
        </w:rPr>
      </w:pPr>
      <w:r w:rsidRPr="00604750">
        <w:rPr>
          <w:rFonts w:ascii="Times New Roman" w:hAnsi="Times New Roman" w:cs="Times New Roman"/>
          <w:b/>
          <w:sz w:val="28"/>
        </w:rPr>
        <w:lastRenderedPageBreak/>
        <w:t>Interval Estimates Using the t Distribution</w:t>
      </w:r>
    </w:p>
    <w:p w:rsidR="00604750" w:rsidRDefault="00604750" w:rsidP="00604750">
      <w:pPr>
        <w:jc w:val="both"/>
        <w:rPr>
          <w:rFonts w:ascii="Times New Roman" w:hAnsi="Times New Roman" w:cs="Times New Roman"/>
          <w:sz w:val="24"/>
        </w:rPr>
      </w:pPr>
      <w:r>
        <w:rPr>
          <w:rFonts w:ascii="Times New Roman" w:hAnsi="Times New Roman" w:cs="Times New Roman"/>
          <w:sz w:val="24"/>
        </w:rPr>
        <w:t>How can we handle estimates where the normal di</w:t>
      </w:r>
      <w:r w:rsidR="00613FC3">
        <w:rPr>
          <w:rFonts w:ascii="Times New Roman" w:hAnsi="Times New Roman" w:cs="Times New Roman"/>
          <w:sz w:val="24"/>
        </w:rPr>
        <w:t xml:space="preserve">stribution is not the appropriate sampling distribution, in other words when we are estimating the population standard deviation and the sample size is 30 or less? In that case we </w:t>
      </w:r>
      <w:r w:rsidR="00B913FC">
        <w:rPr>
          <w:rFonts w:ascii="Times New Roman" w:hAnsi="Times New Roman" w:cs="Times New Roman"/>
          <w:sz w:val="24"/>
        </w:rPr>
        <w:t>will use t distribution to solve these types of questions.</w:t>
      </w:r>
    </w:p>
    <w:p w:rsidR="00B913FC" w:rsidRDefault="00B913FC" w:rsidP="00604750">
      <w:pPr>
        <w:jc w:val="both"/>
        <w:rPr>
          <w:rFonts w:ascii="Times New Roman" w:hAnsi="Times New Roman" w:cs="Times New Roman"/>
          <w:sz w:val="24"/>
        </w:rPr>
      </w:pPr>
      <w:r>
        <w:rPr>
          <w:rFonts w:ascii="Times New Roman" w:hAnsi="Times New Roman" w:cs="Times New Roman"/>
          <w:sz w:val="24"/>
        </w:rPr>
        <w:t xml:space="preserve">W. S. </w:t>
      </w:r>
      <w:proofErr w:type="spellStart"/>
      <w:r>
        <w:rPr>
          <w:rFonts w:ascii="Times New Roman" w:hAnsi="Times New Roman" w:cs="Times New Roman"/>
          <w:sz w:val="24"/>
        </w:rPr>
        <w:t>Gosset</w:t>
      </w:r>
      <w:proofErr w:type="spellEnd"/>
      <w:r>
        <w:rPr>
          <w:rFonts w:ascii="Times New Roman" w:hAnsi="Times New Roman" w:cs="Times New Roman"/>
          <w:sz w:val="24"/>
        </w:rPr>
        <w:t xml:space="preserve"> (his pen name was </w:t>
      </w:r>
      <w:r w:rsidRPr="00B913FC">
        <w:rPr>
          <w:rFonts w:ascii="Times New Roman" w:hAnsi="Times New Roman" w:cs="Times New Roman"/>
          <w:i/>
          <w:sz w:val="24"/>
        </w:rPr>
        <w:t>student</w:t>
      </w:r>
      <w:r>
        <w:rPr>
          <w:rFonts w:ascii="Times New Roman" w:hAnsi="Times New Roman" w:cs="Times New Roman"/>
          <w:sz w:val="24"/>
        </w:rPr>
        <w:t xml:space="preserve">) gave the concept of </w:t>
      </w:r>
      <w:r w:rsidRPr="00B913FC">
        <w:rPr>
          <w:rFonts w:ascii="Times New Roman" w:hAnsi="Times New Roman" w:cs="Times New Roman"/>
          <w:i/>
          <w:sz w:val="24"/>
        </w:rPr>
        <w:t>t distribution</w:t>
      </w:r>
      <w:r>
        <w:rPr>
          <w:rFonts w:ascii="Times New Roman" w:hAnsi="Times New Roman" w:cs="Times New Roman"/>
          <w:sz w:val="24"/>
        </w:rPr>
        <w:t xml:space="preserve">. It is also known as </w:t>
      </w:r>
      <w:r w:rsidRPr="00B913FC">
        <w:rPr>
          <w:rFonts w:ascii="Times New Roman" w:hAnsi="Times New Roman" w:cs="Times New Roman"/>
          <w:i/>
          <w:sz w:val="24"/>
        </w:rPr>
        <w:t>student’s t distribution</w:t>
      </w:r>
      <w:r>
        <w:rPr>
          <w:rFonts w:ascii="Times New Roman" w:hAnsi="Times New Roman" w:cs="Times New Roman"/>
          <w:sz w:val="24"/>
        </w:rPr>
        <w:t xml:space="preserve"> or simply </w:t>
      </w:r>
      <w:r w:rsidRPr="00B913FC">
        <w:rPr>
          <w:rFonts w:ascii="Times New Roman" w:hAnsi="Times New Roman" w:cs="Times New Roman"/>
          <w:i/>
          <w:sz w:val="24"/>
        </w:rPr>
        <w:t>student’s distribution</w:t>
      </w:r>
      <w:r>
        <w:rPr>
          <w:rFonts w:ascii="Times New Roman" w:hAnsi="Times New Roman" w:cs="Times New Roman"/>
          <w:sz w:val="24"/>
        </w:rPr>
        <w:t>.</w:t>
      </w:r>
    </w:p>
    <w:p w:rsidR="00B913FC" w:rsidRPr="00B913FC" w:rsidRDefault="00B913FC" w:rsidP="007440D0">
      <w:pPr>
        <w:shd w:val="clear" w:color="auto" w:fill="EAF1DD" w:themeFill="accent3" w:themeFillTint="33"/>
        <w:jc w:val="both"/>
        <w:rPr>
          <w:rFonts w:ascii="Times New Roman" w:hAnsi="Times New Roman" w:cs="Times New Roman"/>
          <w:i/>
          <w:sz w:val="24"/>
        </w:rPr>
      </w:pPr>
      <w:r w:rsidRPr="00B913FC">
        <w:rPr>
          <w:rFonts w:ascii="Times New Roman" w:hAnsi="Times New Roman" w:cs="Times New Roman"/>
          <w:i/>
          <w:sz w:val="24"/>
        </w:rPr>
        <w:t>Use of the t distribution for estimating is required whenever the sample size is 30 or less and the population standard deviation is not known. Furthermore, in using the t distribution, we assume that the population is normal or approximately normal.</w:t>
      </w:r>
    </w:p>
    <w:p w:rsidR="00B913FC" w:rsidRDefault="00B913FC" w:rsidP="00604750">
      <w:pPr>
        <w:jc w:val="both"/>
        <w:rPr>
          <w:rFonts w:ascii="Times New Roman" w:hAnsi="Times New Roman" w:cs="Times New Roman"/>
          <w:b/>
          <w:sz w:val="24"/>
        </w:rPr>
      </w:pPr>
      <w:r w:rsidRPr="00B913FC">
        <w:rPr>
          <w:rFonts w:ascii="Times New Roman" w:hAnsi="Times New Roman" w:cs="Times New Roman"/>
          <w:b/>
          <w:sz w:val="24"/>
        </w:rPr>
        <w:t>Characteristics of the t Distribution:</w:t>
      </w:r>
    </w:p>
    <w:tbl>
      <w:tblPr>
        <w:tblStyle w:val="TableGrid"/>
        <w:tblW w:w="0" w:type="auto"/>
        <w:tblLook w:val="04A0" w:firstRow="1" w:lastRow="0" w:firstColumn="1" w:lastColumn="0" w:noHBand="0" w:noVBand="1"/>
      </w:tblPr>
      <w:tblGrid>
        <w:gridCol w:w="4770"/>
        <w:gridCol w:w="4806"/>
      </w:tblGrid>
      <w:tr w:rsidR="00E46CFF" w:rsidTr="00E46CFF">
        <w:tc>
          <w:tcPr>
            <w:tcW w:w="4788" w:type="dxa"/>
          </w:tcPr>
          <w:p w:rsidR="00E46CFF" w:rsidRDefault="00E46CFF" w:rsidP="00E46CFF">
            <w:pPr>
              <w:pStyle w:val="ListParagraph"/>
              <w:numPr>
                <w:ilvl w:val="0"/>
                <w:numId w:val="10"/>
              </w:numPr>
              <w:ind w:left="270" w:hanging="270"/>
              <w:jc w:val="both"/>
              <w:rPr>
                <w:rFonts w:ascii="Times New Roman" w:hAnsi="Times New Roman" w:cs="Times New Roman"/>
                <w:sz w:val="24"/>
              </w:rPr>
            </w:pPr>
            <w:r w:rsidRPr="00E46CFF">
              <w:rPr>
                <w:rFonts w:ascii="Times New Roman" w:hAnsi="Times New Roman" w:cs="Times New Roman"/>
                <w:sz w:val="24"/>
              </w:rPr>
              <w:t>Like normal distribution, t distribution is also bell- shaped symmetric distribution.</w:t>
            </w:r>
          </w:p>
          <w:p w:rsidR="00E46CFF" w:rsidRPr="00E46CFF" w:rsidRDefault="00E46CFF" w:rsidP="00E46CFF">
            <w:pPr>
              <w:pStyle w:val="ListParagraph"/>
              <w:ind w:left="270"/>
              <w:jc w:val="both"/>
              <w:rPr>
                <w:rFonts w:ascii="Times New Roman" w:hAnsi="Times New Roman" w:cs="Times New Roman"/>
                <w:sz w:val="24"/>
              </w:rPr>
            </w:pPr>
          </w:p>
          <w:p w:rsidR="00E46CFF" w:rsidRDefault="00E46CFF" w:rsidP="00E46CFF">
            <w:pPr>
              <w:pStyle w:val="ListParagraph"/>
              <w:numPr>
                <w:ilvl w:val="0"/>
                <w:numId w:val="10"/>
              </w:numPr>
              <w:ind w:left="270" w:hanging="270"/>
              <w:jc w:val="both"/>
              <w:rPr>
                <w:rFonts w:ascii="Times New Roman" w:hAnsi="Times New Roman" w:cs="Times New Roman"/>
                <w:sz w:val="24"/>
              </w:rPr>
            </w:pPr>
            <w:r w:rsidRPr="00E46CFF">
              <w:rPr>
                <w:rFonts w:ascii="Times New Roman" w:hAnsi="Times New Roman" w:cs="Times New Roman"/>
                <w:sz w:val="24"/>
              </w:rPr>
              <w:t>In general, the t distribution is flatter than the normal distribution, and there is a different t distribution for every possible sample size. As the sample size gets larger, the shape of the t distribution loses its flatness and becomes approximately equal to the normal distribution.</w:t>
            </w:r>
          </w:p>
          <w:p w:rsidR="00E46CFF" w:rsidRPr="00E46CFF" w:rsidRDefault="00E46CFF" w:rsidP="00E46CFF">
            <w:pPr>
              <w:jc w:val="both"/>
              <w:rPr>
                <w:rFonts w:ascii="Times New Roman" w:hAnsi="Times New Roman" w:cs="Times New Roman"/>
                <w:sz w:val="24"/>
              </w:rPr>
            </w:pPr>
          </w:p>
          <w:p w:rsidR="00E46CFF" w:rsidRPr="00E46CFF" w:rsidRDefault="00E46CFF" w:rsidP="00E46CFF">
            <w:pPr>
              <w:pStyle w:val="ListParagraph"/>
              <w:numPr>
                <w:ilvl w:val="0"/>
                <w:numId w:val="10"/>
              </w:numPr>
              <w:ind w:left="270" w:hanging="270"/>
              <w:jc w:val="both"/>
              <w:rPr>
                <w:rFonts w:ascii="Times New Roman" w:hAnsi="Times New Roman" w:cs="Times New Roman"/>
                <w:sz w:val="24"/>
              </w:rPr>
            </w:pPr>
            <w:r w:rsidRPr="00E46CFF">
              <w:rPr>
                <w:rFonts w:ascii="Times New Roman" w:hAnsi="Times New Roman" w:cs="Times New Roman"/>
                <w:sz w:val="24"/>
              </w:rPr>
              <w:t>A t distribution is lower at the mean and higher at the tails than normal distribution.</w:t>
            </w:r>
          </w:p>
          <w:p w:rsidR="00E46CFF" w:rsidRDefault="00E46CFF" w:rsidP="00B44DB6">
            <w:pPr>
              <w:jc w:val="both"/>
              <w:rPr>
                <w:rFonts w:ascii="Times New Roman" w:hAnsi="Times New Roman" w:cs="Times New Roman"/>
                <w:b/>
                <w:sz w:val="24"/>
              </w:rPr>
            </w:pPr>
          </w:p>
        </w:tc>
        <w:tc>
          <w:tcPr>
            <w:tcW w:w="4788" w:type="dxa"/>
          </w:tcPr>
          <w:p w:rsidR="00E46CFF" w:rsidRDefault="00E46CFF" w:rsidP="00604750">
            <w:pPr>
              <w:jc w:val="both"/>
              <w:rPr>
                <w:rFonts w:ascii="Times New Roman" w:hAnsi="Times New Roman" w:cs="Times New Roman"/>
                <w:b/>
                <w:sz w:val="24"/>
              </w:rPr>
            </w:pPr>
            <w:r>
              <w:rPr>
                <w:noProof/>
              </w:rPr>
              <w:drawing>
                <wp:inline distT="0" distB="0" distL="0" distR="0" wp14:anchorId="71F05C03" wp14:editId="2D06D361">
                  <wp:extent cx="2914650" cy="2676525"/>
                  <wp:effectExtent l="0" t="0" r="0" b="9525"/>
                  <wp:docPr id="23" name="Picture 23" descr="http://image.slidesharecdn.com/samplingexcel-13332144521611-phpapp02-120331125837-phpapp02/95/sampling-excel-11-728.jpg?cb=1333199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lidesharecdn.com/samplingexcel-13332144521611-phpapp02-120331125837-phpapp02/95/sampling-excel-11-728.jpg?cb=1333199544"/>
                          <pic:cNvPicPr>
                            <a:picLocks noChangeAspect="1" noChangeArrowheads="1"/>
                          </pic:cNvPicPr>
                        </pic:nvPicPr>
                        <pic:blipFill rotWithShape="1">
                          <a:blip r:embed="rId11">
                            <a:extLst>
                              <a:ext uri="{28A0092B-C50C-407E-A947-70E740481C1C}">
                                <a14:useLocalDpi xmlns:a14="http://schemas.microsoft.com/office/drawing/2010/main" val="0"/>
                              </a:ext>
                            </a:extLst>
                          </a:blip>
                          <a:srcRect l="2725" t="22223" r="8975" b="6837"/>
                          <a:stretch/>
                        </pic:blipFill>
                        <pic:spPr bwMode="auto">
                          <a:xfrm>
                            <a:off x="0" y="0"/>
                            <a:ext cx="2914650" cy="267652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E46CFF" w:rsidRDefault="00E46CFF" w:rsidP="00604750">
      <w:pPr>
        <w:jc w:val="both"/>
        <w:rPr>
          <w:rFonts w:ascii="Times New Roman" w:hAnsi="Times New Roman" w:cs="Times New Roman"/>
          <w:b/>
          <w:sz w:val="24"/>
        </w:rPr>
      </w:pPr>
    </w:p>
    <w:p w:rsidR="00B44DB6" w:rsidRDefault="00B44DB6" w:rsidP="00604750">
      <w:pPr>
        <w:jc w:val="both"/>
        <w:rPr>
          <w:rFonts w:ascii="Times New Roman" w:hAnsi="Times New Roman" w:cs="Times New Roman"/>
          <w:b/>
          <w:sz w:val="24"/>
        </w:rPr>
      </w:pPr>
      <w:r>
        <w:rPr>
          <w:rFonts w:ascii="Times New Roman" w:hAnsi="Times New Roman" w:cs="Times New Roman"/>
          <w:b/>
          <w:sz w:val="24"/>
        </w:rPr>
        <w:t>Degrees of Freedom</w:t>
      </w:r>
      <w:r w:rsidR="00174E80">
        <w:rPr>
          <w:rFonts w:ascii="Times New Roman" w:hAnsi="Times New Roman" w:cs="Times New Roman"/>
          <w:b/>
          <w:sz w:val="24"/>
        </w:rPr>
        <w:t xml:space="preserve"> (n – 1)</w:t>
      </w:r>
      <w:r>
        <w:rPr>
          <w:rFonts w:ascii="Times New Roman" w:hAnsi="Times New Roman" w:cs="Times New Roman"/>
          <w:b/>
          <w:sz w:val="24"/>
        </w:rPr>
        <w:t>:</w:t>
      </w:r>
    </w:p>
    <w:p w:rsidR="00B44DB6" w:rsidRDefault="00B44DB6" w:rsidP="00604750">
      <w:pPr>
        <w:jc w:val="both"/>
        <w:rPr>
          <w:rFonts w:ascii="Times New Roman" w:eastAsiaTheme="minorEastAsia" w:hAnsi="Times New Roman" w:cs="Times New Roman"/>
          <w:sz w:val="24"/>
        </w:rPr>
      </w:pPr>
      <w:r>
        <w:rPr>
          <w:rFonts w:ascii="Times New Roman" w:hAnsi="Times New Roman" w:cs="Times New Roman"/>
          <w:sz w:val="24"/>
        </w:rPr>
        <w:t xml:space="preserve">It can be define as the number of values we can choose freely. For example, assume that we are dealing with two sample values, </w:t>
      </w:r>
      <w:proofErr w:type="gramStart"/>
      <w:r w:rsidRPr="00B44DB6">
        <w:rPr>
          <w:rFonts w:ascii="Times New Roman" w:hAnsi="Times New Roman" w:cs="Times New Roman"/>
          <w:i/>
          <w:sz w:val="24"/>
        </w:rPr>
        <w:t>a</w:t>
      </w:r>
      <w:r>
        <w:rPr>
          <w:rFonts w:ascii="Times New Roman" w:hAnsi="Times New Roman" w:cs="Times New Roman"/>
          <w:sz w:val="24"/>
        </w:rPr>
        <w:t xml:space="preserve"> and</w:t>
      </w:r>
      <w:proofErr w:type="gramEnd"/>
      <w:r>
        <w:rPr>
          <w:rFonts w:ascii="Times New Roman" w:hAnsi="Times New Roman" w:cs="Times New Roman"/>
          <w:sz w:val="24"/>
        </w:rPr>
        <w:t xml:space="preserve"> </w:t>
      </w:r>
      <w:r w:rsidRPr="00B44DB6">
        <w:rPr>
          <w:rFonts w:ascii="Times New Roman" w:hAnsi="Times New Roman" w:cs="Times New Roman"/>
          <w:i/>
          <w:sz w:val="24"/>
        </w:rPr>
        <w:t>b</w:t>
      </w:r>
      <w:r>
        <w:rPr>
          <w:rFonts w:ascii="Times New Roman" w:hAnsi="Times New Roman" w:cs="Times New Roman"/>
          <w:sz w:val="24"/>
        </w:rPr>
        <w:t xml:space="preserve">, and we know that they have a mean of 20. Symbolically, the situation is </w:t>
      </w:r>
      <m:oMath>
        <m:f>
          <m:fPr>
            <m:ctrlPr>
              <w:rPr>
                <w:rFonts w:ascii="Cambria Math" w:hAnsi="Cambria Math" w:cs="Times New Roman"/>
                <w:i/>
                <w:sz w:val="24"/>
              </w:rPr>
            </m:ctrlPr>
          </m:fPr>
          <m:num>
            <m:r>
              <w:rPr>
                <w:rFonts w:ascii="Cambria Math" w:hAnsi="Cambria Math" w:cs="Times New Roman"/>
                <w:sz w:val="24"/>
              </w:rPr>
              <m:t>a+b</m:t>
            </m:r>
          </m:num>
          <m:den>
            <m:r>
              <w:rPr>
                <w:rFonts w:ascii="Cambria Math" w:hAnsi="Cambria Math" w:cs="Times New Roman"/>
                <w:sz w:val="24"/>
              </w:rPr>
              <m:t>2</m:t>
            </m:r>
          </m:den>
        </m:f>
      </m:oMath>
      <w:r>
        <w:rPr>
          <w:rFonts w:ascii="Times New Roman" w:eastAsiaTheme="minorEastAsia" w:hAnsi="Times New Roman" w:cs="Times New Roman"/>
          <w:sz w:val="24"/>
        </w:rPr>
        <w:t xml:space="preserve"> = 20. How can we find what values </w:t>
      </w:r>
      <w:proofErr w:type="gramStart"/>
      <w:r>
        <w:rPr>
          <w:rFonts w:ascii="Times New Roman" w:eastAsiaTheme="minorEastAsia" w:hAnsi="Times New Roman" w:cs="Times New Roman"/>
          <w:sz w:val="24"/>
        </w:rPr>
        <w:t>a and</w:t>
      </w:r>
      <w:proofErr w:type="gramEnd"/>
      <w:r>
        <w:rPr>
          <w:rFonts w:ascii="Times New Roman" w:eastAsiaTheme="minorEastAsia" w:hAnsi="Times New Roman" w:cs="Times New Roman"/>
          <w:sz w:val="24"/>
        </w:rPr>
        <w:t xml:space="preserve"> b can take on this situation? The answer is that </w:t>
      </w:r>
      <w:proofErr w:type="gramStart"/>
      <w:r w:rsidRPr="00B44DB6">
        <w:rPr>
          <w:rFonts w:ascii="Times New Roman" w:eastAsiaTheme="minorEastAsia" w:hAnsi="Times New Roman" w:cs="Times New Roman"/>
          <w:i/>
          <w:sz w:val="24"/>
        </w:rPr>
        <w:t>a</w:t>
      </w:r>
      <w:r>
        <w:rPr>
          <w:rFonts w:ascii="Times New Roman" w:eastAsiaTheme="minorEastAsia" w:hAnsi="Times New Roman" w:cs="Times New Roman"/>
          <w:sz w:val="24"/>
        </w:rPr>
        <w:t xml:space="preserve"> and</w:t>
      </w:r>
      <w:proofErr w:type="gramEnd"/>
      <w:r>
        <w:rPr>
          <w:rFonts w:ascii="Times New Roman" w:eastAsiaTheme="minorEastAsia" w:hAnsi="Times New Roman" w:cs="Times New Roman"/>
          <w:sz w:val="24"/>
        </w:rPr>
        <w:t xml:space="preserve"> </w:t>
      </w:r>
      <w:r w:rsidRPr="00B44DB6">
        <w:rPr>
          <w:rFonts w:ascii="Times New Roman" w:eastAsiaTheme="minorEastAsia" w:hAnsi="Times New Roman" w:cs="Times New Roman"/>
          <w:i/>
          <w:sz w:val="24"/>
        </w:rPr>
        <w:t>b</w:t>
      </w:r>
      <w:r>
        <w:rPr>
          <w:rFonts w:ascii="Times New Roman" w:eastAsiaTheme="minorEastAsia" w:hAnsi="Times New Roman" w:cs="Times New Roman"/>
          <w:sz w:val="24"/>
        </w:rPr>
        <w:t xml:space="preserve"> can be any values whose sum is 40, because 40÷2= 20.</w:t>
      </w:r>
    </w:p>
    <w:p w:rsidR="00174E80" w:rsidRDefault="00B44DB6" w:rsidP="00604750">
      <w:pPr>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Suppose we learn that </w:t>
      </w:r>
      <w:proofErr w:type="gramStart"/>
      <w:r w:rsidRPr="00B44DB6">
        <w:rPr>
          <w:rFonts w:ascii="Times New Roman" w:eastAsiaTheme="minorEastAsia" w:hAnsi="Times New Roman" w:cs="Times New Roman"/>
          <w:i/>
          <w:sz w:val="24"/>
        </w:rPr>
        <w:t>a</w:t>
      </w:r>
      <w:r>
        <w:rPr>
          <w:rFonts w:ascii="Times New Roman" w:eastAsiaTheme="minorEastAsia" w:hAnsi="Times New Roman" w:cs="Times New Roman"/>
          <w:sz w:val="24"/>
        </w:rPr>
        <w:t xml:space="preserve"> has</w:t>
      </w:r>
      <w:proofErr w:type="gramEnd"/>
      <w:r>
        <w:rPr>
          <w:rFonts w:ascii="Times New Roman" w:eastAsiaTheme="minorEastAsia" w:hAnsi="Times New Roman" w:cs="Times New Roman"/>
          <w:sz w:val="24"/>
        </w:rPr>
        <w:t xml:space="preserve"> a value of 15. Now b is no longer free to take on any value but must have the value of 25, because</w:t>
      </w:r>
      <w:r w:rsidR="00174E80">
        <w:rPr>
          <w:rFonts w:ascii="Times New Roman" w:eastAsiaTheme="minorEastAsia" w:hAnsi="Times New Roman" w:cs="Times New Roman"/>
          <w:sz w:val="24"/>
        </w:rPr>
        <w:t xml:space="preserve"> </w:t>
      </w:r>
    </w:p>
    <w:p w:rsidR="00B44DB6" w:rsidRDefault="00174E80" w:rsidP="00604750">
      <w:pPr>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If a = 15, then </w:t>
      </w:r>
      <w:r w:rsidR="00B44DB6">
        <w:rPr>
          <w:rFonts w:ascii="Times New Roman" w:eastAsiaTheme="minorEastAsia" w:hAnsi="Times New Roman" w:cs="Times New Roman"/>
          <w:sz w:val="24"/>
        </w:rPr>
        <w:t xml:space="preserve"> </w:t>
      </w:r>
      <m:oMath>
        <m:f>
          <m:fPr>
            <m:ctrlPr>
              <w:rPr>
                <w:rFonts w:ascii="Cambria Math" w:hAnsi="Cambria Math" w:cs="Times New Roman"/>
                <w:i/>
                <w:sz w:val="24"/>
              </w:rPr>
            </m:ctrlPr>
          </m:fPr>
          <m:num>
            <m:r>
              <w:rPr>
                <w:rFonts w:ascii="Cambria Math" w:hAnsi="Cambria Math" w:cs="Times New Roman"/>
                <w:sz w:val="24"/>
              </w:rPr>
              <m:t>a+b</m:t>
            </m:r>
          </m:num>
          <m:den>
            <m:r>
              <w:rPr>
                <w:rFonts w:ascii="Cambria Math" w:hAnsi="Cambria Math" w:cs="Times New Roman"/>
                <w:sz w:val="24"/>
              </w:rPr>
              <m:t>2</m:t>
            </m:r>
          </m:den>
        </m:f>
      </m:oMath>
      <w:r>
        <w:rPr>
          <w:rFonts w:ascii="Times New Roman" w:eastAsiaTheme="minorEastAsia" w:hAnsi="Times New Roman" w:cs="Times New Roman"/>
          <w:sz w:val="24"/>
        </w:rPr>
        <w:t xml:space="preserve"> = 20</w:t>
      </w:r>
    </w:p>
    <w:p w:rsidR="00174E80" w:rsidRDefault="0089778B" w:rsidP="00604750">
      <w:pPr>
        <w:jc w:val="both"/>
        <w:rPr>
          <w:rFonts w:ascii="Times New Roman" w:eastAsiaTheme="minorEastAsia" w:hAnsi="Times New Roman" w:cs="Times New Roman"/>
          <w:sz w:val="24"/>
        </w:rPr>
      </w:pPr>
      <m:oMath>
        <m:f>
          <m:fPr>
            <m:ctrlPr>
              <w:rPr>
                <w:rFonts w:ascii="Cambria Math" w:hAnsi="Cambria Math" w:cs="Times New Roman"/>
                <w:i/>
                <w:sz w:val="24"/>
              </w:rPr>
            </m:ctrlPr>
          </m:fPr>
          <m:num>
            <m:r>
              <w:rPr>
                <w:rFonts w:ascii="Cambria Math" w:hAnsi="Cambria Math" w:cs="Times New Roman"/>
                <w:sz w:val="24"/>
              </w:rPr>
              <m:t>15+b</m:t>
            </m:r>
          </m:num>
          <m:den>
            <m:r>
              <w:rPr>
                <w:rFonts w:ascii="Cambria Math" w:hAnsi="Cambria Math" w:cs="Times New Roman"/>
                <w:sz w:val="24"/>
              </w:rPr>
              <m:t>2</m:t>
            </m:r>
          </m:den>
        </m:f>
      </m:oMath>
      <w:r w:rsidR="00174E80">
        <w:rPr>
          <w:rFonts w:ascii="Times New Roman" w:eastAsiaTheme="minorEastAsia" w:hAnsi="Times New Roman" w:cs="Times New Roman"/>
          <w:sz w:val="24"/>
        </w:rPr>
        <w:t xml:space="preserve"> = 20 = 15+b = 40 =&gt; b = 40 – 15 = 25.</w:t>
      </w:r>
    </w:p>
    <w:p w:rsidR="00174E80" w:rsidRDefault="00174E80" w:rsidP="00604750">
      <w:pPr>
        <w:jc w:val="both"/>
        <w:rPr>
          <w:rFonts w:ascii="Times New Roman" w:eastAsiaTheme="minorEastAsia" w:hAnsi="Times New Roman" w:cs="Times New Roman"/>
          <w:sz w:val="24"/>
        </w:rPr>
      </w:pPr>
      <w:r>
        <w:rPr>
          <w:rFonts w:ascii="Times New Roman" w:eastAsiaTheme="minorEastAsia" w:hAnsi="Times New Roman" w:cs="Times New Roman"/>
          <w:sz w:val="24"/>
        </w:rPr>
        <w:lastRenderedPageBreak/>
        <w:t>So, we can say that the degree of freedom, or the number of variables we can specify freely, is (n-1) = 2-1 = 1.</w:t>
      </w:r>
    </w:p>
    <w:p w:rsidR="00174E80" w:rsidRPr="00174E80" w:rsidRDefault="00174E80" w:rsidP="00604750">
      <w:pPr>
        <w:jc w:val="both"/>
        <w:rPr>
          <w:rFonts w:ascii="Times New Roman" w:eastAsiaTheme="minorEastAsia" w:hAnsi="Times New Roman" w:cs="Times New Roman"/>
          <w:b/>
          <w:sz w:val="24"/>
        </w:rPr>
      </w:pPr>
      <w:r w:rsidRPr="00174E80">
        <w:rPr>
          <w:rFonts w:ascii="Times New Roman" w:eastAsiaTheme="minorEastAsia" w:hAnsi="Times New Roman" w:cs="Times New Roman"/>
          <w:b/>
          <w:sz w:val="24"/>
        </w:rPr>
        <w:t>Using the t Distribution Table:</w:t>
      </w:r>
    </w:p>
    <w:p w:rsidR="005A1640" w:rsidRDefault="00174E80" w:rsidP="00604750">
      <w:pPr>
        <w:jc w:val="both"/>
        <w:rPr>
          <w:rFonts w:ascii="Times New Roman" w:eastAsiaTheme="minorEastAsia" w:hAnsi="Times New Roman" w:cs="Times New Roman"/>
          <w:sz w:val="24"/>
        </w:rPr>
      </w:pPr>
      <w:r>
        <w:rPr>
          <w:rFonts w:ascii="Times New Roman" w:eastAsiaTheme="minorEastAsia" w:hAnsi="Times New Roman" w:cs="Times New Roman"/>
          <w:sz w:val="24"/>
        </w:rPr>
        <w:t>The t table is more compact and shows areas and t values for only a few percentages (10, 5, 2 and 1 percent).</w:t>
      </w:r>
      <w:r w:rsidR="005A1640">
        <w:rPr>
          <w:rFonts w:ascii="Times New Roman" w:eastAsiaTheme="minorEastAsia" w:hAnsi="Times New Roman" w:cs="Times New Roman"/>
          <w:sz w:val="24"/>
        </w:rPr>
        <w:t xml:space="preserve"> Because there is a different t distribution for each number of degrees of freedom, a more complete table would be quite lengthy. </w:t>
      </w:r>
    </w:p>
    <w:p w:rsidR="005A1640" w:rsidRDefault="005A1640" w:rsidP="00604750">
      <w:pPr>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A second difference in the t table is that it does not focus on the chance that the population parameter being estimated will fall within our confidence interval. Instead, it measures the chance that the population parameter we are estimating </w:t>
      </w:r>
      <w:r w:rsidR="00161E22">
        <w:rPr>
          <w:rFonts w:ascii="Times New Roman" w:eastAsiaTheme="minorEastAsia" w:hAnsi="Times New Roman" w:cs="Times New Roman"/>
          <w:sz w:val="24"/>
        </w:rPr>
        <w:t xml:space="preserve">will not be within our confidence interval (i.e., it will lie outside it). </w:t>
      </w:r>
    </w:p>
    <w:p w:rsidR="00161E22" w:rsidRPr="004439B0" w:rsidRDefault="00161E22" w:rsidP="004439B0">
      <w:pPr>
        <w:jc w:val="both"/>
        <w:rPr>
          <w:rFonts w:ascii="Times New Roman" w:eastAsia="Arial Unicode MS" w:hAnsi="Times New Roman" w:cs="Times New Roman"/>
          <w:sz w:val="24"/>
        </w:rPr>
      </w:pPr>
      <w:r>
        <w:rPr>
          <w:rFonts w:ascii="Times New Roman" w:eastAsiaTheme="minorEastAsia" w:hAnsi="Times New Roman" w:cs="Times New Roman"/>
          <w:sz w:val="24"/>
        </w:rPr>
        <w:t xml:space="preserve">A third difference in using the t table is that we must specify the degrees of freedom with which we are dealing. Suppose we make an estimate at 90 percent confidence level with a sample of 15, which is 14 degrees of freedom (n-1). Look in the following table under the 0.10 column until you encounter the row labeled 14. Like a z value, the t value there of 1.345 shows that if we mark off plus and minus 1.345 </w:t>
      </w:r>
      <w:proofErr w:type="spellStart"/>
      <w:r>
        <w:rPr>
          <w:rFonts w:ascii="Arial Unicode MS" w:eastAsia="Arial Unicode MS" w:hAnsi="Arial Unicode MS" w:cs="Arial Unicode MS" w:hint="eastAsia"/>
          <w:sz w:val="24"/>
        </w:rPr>
        <w:t>σ̂</w:t>
      </w:r>
      <w:r w:rsidRPr="00161E22">
        <w:rPr>
          <w:rFonts w:ascii="Arial Unicode MS" w:eastAsia="Arial Unicode MS" w:hAnsi="Arial Unicode MS" w:cs="Arial Unicode MS"/>
          <w:sz w:val="24"/>
          <w:vertAlign w:val="subscript"/>
        </w:rPr>
        <w:t>x</w:t>
      </w:r>
      <w:proofErr w:type="spellEnd"/>
      <w:r>
        <w:rPr>
          <w:rFonts w:ascii="Arial Unicode MS" w:eastAsia="Arial Unicode MS" w:hAnsi="Arial Unicode MS" w:cs="Arial Unicode MS" w:hint="eastAsia"/>
          <w:sz w:val="24"/>
          <w:vertAlign w:val="subscript"/>
        </w:rPr>
        <w:t>̄</w:t>
      </w:r>
      <w:r>
        <w:rPr>
          <w:rFonts w:ascii="Arial Unicode MS" w:eastAsia="Arial Unicode MS" w:hAnsi="Arial Unicode MS" w:cs="Arial Unicode MS"/>
          <w:sz w:val="24"/>
        </w:rPr>
        <w:t>’s (</w:t>
      </w:r>
      <w:r>
        <w:rPr>
          <w:rFonts w:ascii="Times New Roman" w:eastAsia="Arial Unicode MS" w:hAnsi="Times New Roman" w:cs="Times New Roman"/>
          <w:sz w:val="24"/>
        </w:rPr>
        <w:t xml:space="preserve">estimated standard error </w:t>
      </w:r>
      <w:r w:rsidR="004439B0">
        <w:rPr>
          <w:rFonts w:ascii="Times New Roman" w:eastAsia="Arial Unicode MS" w:hAnsi="Times New Roman" w:cs="Times New Roman"/>
          <w:sz w:val="24"/>
        </w:rPr>
        <w:t xml:space="preserve">of </w:t>
      </w:r>
      <w:r w:rsidR="004439B0">
        <w:rPr>
          <w:rFonts w:ascii="Arial Unicode MS" w:eastAsia="Arial Unicode MS" w:hAnsi="Arial Unicode MS" w:cs="Arial Unicode MS"/>
          <w:sz w:val="24"/>
        </w:rPr>
        <w:t>x</w:t>
      </w:r>
      <w:r w:rsidR="004439B0">
        <w:rPr>
          <w:rFonts w:ascii="Arial Unicode MS" w:eastAsia="Arial Unicode MS" w:hAnsi="Arial Unicode MS" w:cs="Arial Unicode MS" w:hint="eastAsia"/>
          <w:sz w:val="24"/>
        </w:rPr>
        <w:t>̅</w:t>
      </w:r>
      <w:r>
        <w:rPr>
          <w:rFonts w:ascii="Arial Unicode MS" w:eastAsia="Arial Unicode MS" w:hAnsi="Arial Unicode MS" w:cs="Arial Unicode MS"/>
          <w:sz w:val="24"/>
        </w:rPr>
        <w:t>)</w:t>
      </w:r>
      <w:r w:rsidR="004439B0">
        <w:rPr>
          <w:rFonts w:ascii="Arial Unicode MS" w:eastAsia="Arial Unicode MS" w:hAnsi="Arial Unicode MS" w:cs="Arial Unicode MS"/>
          <w:sz w:val="24"/>
        </w:rPr>
        <w:t xml:space="preserve"> </w:t>
      </w:r>
      <w:r w:rsidR="004439B0">
        <w:rPr>
          <w:rFonts w:ascii="Times New Roman" w:eastAsia="Arial Unicode MS" w:hAnsi="Times New Roman" w:cs="Times New Roman"/>
          <w:sz w:val="24"/>
        </w:rPr>
        <w:t>on either side of the mean, the area under the curve between these two limits will be 90 percent, and the area outside these limits (the chance of error) will be 10 percent.</w:t>
      </w:r>
    </w:p>
    <w:p w:rsidR="005A1640" w:rsidRDefault="005A1640" w:rsidP="005A1640">
      <w:pPr>
        <w:jc w:val="center"/>
        <w:rPr>
          <w:rFonts w:ascii="Times New Roman" w:eastAsiaTheme="minorEastAsia" w:hAnsi="Times New Roman" w:cs="Times New Roman"/>
          <w:sz w:val="24"/>
        </w:rPr>
      </w:pPr>
      <w:r>
        <w:rPr>
          <w:noProof/>
        </w:rPr>
        <w:drawing>
          <wp:inline distT="0" distB="0" distL="0" distR="0">
            <wp:extent cx="5429250" cy="4267200"/>
            <wp:effectExtent l="0" t="0" r="0" b="0"/>
            <wp:docPr id="24" name="Picture 24" descr="https://faculty.elgin.edu/dkernler/statistics/ch09/images/t-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aculty.elgin.edu/dkernler/statistics/ch09/images/t-table.gif"/>
                    <pic:cNvPicPr>
                      <a:picLocks noChangeAspect="1" noChangeArrowheads="1"/>
                    </pic:cNvPicPr>
                  </pic:nvPicPr>
                  <pic:blipFill rotWithShape="1">
                    <a:blip r:embed="rId12">
                      <a:extLst>
                        <a:ext uri="{28A0092B-C50C-407E-A947-70E740481C1C}">
                          <a14:useLocalDpi xmlns:a14="http://schemas.microsoft.com/office/drawing/2010/main" val="0"/>
                        </a:ext>
                      </a:extLst>
                    </a:blip>
                    <a:srcRect l="2923" t="26524" r="3704" b="1318"/>
                    <a:stretch/>
                  </pic:blipFill>
                  <pic:spPr bwMode="auto">
                    <a:xfrm>
                      <a:off x="0" y="0"/>
                      <a:ext cx="5429250" cy="4267200"/>
                    </a:xfrm>
                    <a:prstGeom prst="rect">
                      <a:avLst/>
                    </a:prstGeom>
                    <a:noFill/>
                    <a:ln>
                      <a:noFill/>
                    </a:ln>
                    <a:extLst>
                      <a:ext uri="{53640926-AAD7-44D8-BBD7-CCE9431645EC}">
                        <a14:shadowObscured xmlns:a14="http://schemas.microsoft.com/office/drawing/2010/main"/>
                      </a:ext>
                    </a:extLst>
                  </pic:spPr>
                </pic:pic>
              </a:graphicData>
            </a:graphic>
          </wp:inline>
        </w:drawing>
      </w:r>
    </w:p>
    <w:p w:rsidR="00174E80" w:rsidRPr="004439B0" w:rsidRDefault="004439B0" w:rsidP="002D5C0C">
      <w:pPr>
        <w:jc w:val="center"/>
        <w:rPr>
          <w:rFonts w:ascii="Times New Roman" w:eastAsiaTheme="minorEastAsia" w:hAnsi="Times New Roman" w:cs="Times New Roman"/>
          <w:b/>
          <w:sz w:val="28"/>
        </w:rPr>
      </w:pPr>
      <w:r w:rsidRPr="004439B0">
        <w:rPr>
          <w:rFonts w:ascii="Times New Roman" w:eastAsiaTheme="minorEastAsia" w:hAnsi="Times New Roman" w:cs="Times New Roman"/>
          <w:b/>
          <w:sz w:val="28"/>
        </w:rPr>
        <w:lastRenderedPageBreak/>
        <w:t>Summary of Confidence Limits under</w:t>
      </w:r>
      <w:r w:rsidR="002D5C0C">
        <w:rPr>
          <w:rFonts w:ascii="Times New Roman" w:eastAsiaTheme="minorEastAsia" w:hAnsi="Times New Roman" w:cs="Times New Roman"/>
          <w:b/>
          <w:sz w:val="28"/>
        </w:rPr>
        <w:t xml:space="preserve"> Various Conditions</w:t>
      </w:r>
    </w:p>
    <w:tbl>
      <w:tblPr>
        <w:tblStyle w:val="TableGrid"/>
        <w:tblW w:w="9738" w:type="dxa"/>
        <w:tblLook w:val="04A0" w:firstRow="1" w:lastRow="0" w:firstColumn="1" w:lastColumn="0" w:noHBand="0" w:noVBand="1"/>
      </w:tblPr>
      <w:tblGrid>
        <w:gridCol w:w="2538"/>
        <w:gridCol w:w="3870"/>
        <w:gridCol w:w="3330"/>
      </w:tblGrid>
      <w:tr w:rsidR="004439B0" w:rsidTr="00493276">
        <w:tc>
          <w:tcPr>
            <w:tcW w:w="2538" w:type="dxa"/>
          </w:tcPr>
          <w:p w:rsidR="004439B0" w:rsidRDefault="004439B0" w:rsidP="00604750">
            <w:pPr>
              <w:jc w:val="both"/>
              <w:rPr>
                <w:rFonts w:ascii="Times New Roman" w:eastAsiaTheme="minorEastAsia" w:hAnsi="Times New Roman" w:cs="Times New Roman"/>
                <w:sz w:val="24"/>
              </w:rPr>
            </w:pPr>
          </w:p>
        </w:tc>
        <w:tc>
          <w:tcPr>
            <w:tcW w:w="3870" w:type="dxa"/>
          </w:tcPr>
          <w:p w:rsidR="004439B0" w:rsidRDefault="004439B0" w:rsidP="00604750">
            <w:pPr>
              <w:jc w:val="both"/>
              <w:rPr>
                <w:rFonts w:ascii="Times New Roman" w:eastAsiaTheme="minorEastAsia" w:hAnsi="Times New Roman" w:cs="Times New Roman"/>
                <w:sz w:val="24"/>
              </w:rPr>
            </w:pPr>
            <w:r>
              <w:rPr>
                <w:rFonts w:ascii="Times New Roman" w:eastAsiaTheme="minorEastAsia" w:hAnsi="Times New Roman" w:cs="Times New Roman"/>
                <w:sz w:val="24"/>
              </w:rPr>
              <w:t>When the Population is Finite</w:t>
            </w:r>
          </w:p>
          <w:p w:rsidR="004439B0" w:rsidRDefault="004439B0" w:rsidP="00604750">
            <w:pPr>
              <w:jc w:val="both"/>
              <w:rPr>
                <w:rFonts w:ascii="Times New Roman" w:eastAsiaTheme="minorEastAsia" w:hAnsi="Times New Roman" w:cs="Times New Roman"/>
                <w:sz w:val="24"/>
              </w:rPr>
            </w:pPr>
            <w:r>
              <w:rPr>
                <w:rFonts w:ascii="Times New Roman" w:eastAsiaTheme="minorEastAsia" w:hAnsi="Times New Roman" w:cs="Times New Roman"/>
                <w:sz w:val="24"/>
              </w:rPr>
              <w:t>(and n/N &gt; 0.05)</w:t>
            </w:r>
          </w:p>
        </w:tc>
        <w:tc>
          <w:tcPr>
            <w:tcW w:w="3330" w:type="dxa"/>
          </w:tcPr>
          <w:p w:rsidR="004439B0" w:rsidRDefault="004439B0" w:rsidP="004439B0">
            <w:pPr>
              <w:jc w:val="both"/>
              <w:rPr>
                <w:rFonts w:ascii="Times New Roman" w:eastAsiaTheme="minorEastAsia" w:hAnsi="Times New Roman" w:cs="Times New Roman"/>
                <w:sz w:val="24"/>
              </w:rPr>
            </w:pPr>
            <w:r>
              <w:rPr>
                <w:rFonts w:ascii="Times New Roman" w:eastAsiaTheme="minorEastAsia" w:hAnsi="Times New Roman" w:cs="Times New Roman"/>
                <w:sz w:val="24"/>
              </w:rPr>
              <w:t>When the Population is Infinite</w:t>
            </w:r>
          </w:p>
          <w:p w:rsidR="004439B0" w:rsidRDefault="004439B0" w:rsidP="004439B0">
            <w:pPr>
              <w:jc w:val="both"/>
              <w:rPr>
                <w:rFonts w:ascii="Times New Roman" w:eastAsiaTheme="minorEastAsia" w:hAnsi="Times New Roman" w:cs="Times New Roman"/>
                <w:sz w:val="24"/>
              </w:rPr>
            </w:pPr>
            <w:r>
              <w:rPr>
                <w:rFonts w:ascii="Times New Roman" w:eastAsiaTheme="minorEastAsia" w:hAnsi="Times New Roman" w:cs="Times New Roman"/>
                <w:sz w:val="24"/>
              </w:rPr>
              <w:t>(or n/N &gt; 0.05)</w:t>
            </w:r>
          </w:p>
        </w:tc>
      </w:tr>
      <w:tr w:rsidR="004439B0" w:rsidTr="00493276">
        <w:tc>
          <w:tcPr>
            <w:tcW w:w="2538" w:type="dxa"/>
          </w:tcPr>
          <w:p w:rsidR="004439B0" w:rsidRDefault="004439B0" w:rsidP="004439B0">
            <w:pPr>
              <w:jc w:val="both"/>
              <w:rPr>
                <w:rFonts w:ascii="Times New Roman" w:eastAsiaTheme="minorEastAsia" w:hAnsi="Times New Roman" w:cs="Times New Roman"/>
                <w:sz w:val="24"/>
              </w:rPr>
            </w:pPr>
            <w:r>
              <w:rPr>
                <w:rFonts w:ascii="Times New Roman" w:eastAsiaTheme="minorEastAsia" w:hAnsi="Times New Roman" w:cs="Times New Roman"/>
                <w:sz w:val="24"/>
              </w:rPr>
              <w:t>Estimating μ (the population mean): when σ (the population standard deviation) is known</w:t>
            </w:r>
          </w:p>
        </w:tc>
        <w:tc>
          <w:tcPr>
            <w:tcW w:w="3870" w:type="dxa"/>
          </w:tcPr>
          <w:p w:rsidR="004439B0" w:rsidRDefault="00493276" w:rsidP="00493276">
            <w:pPr>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Confidence Limits = </w:t>
            </w:r>
            <w:r w:rsidRPr="005E0453">
              <w:rPr>
                <w:rFonts w:asciiTheme="majorBidi" w:eastAsia="Arial Unicode MS" w:hAnsiTheme="majorBidi" w:cstheme="majorBidi"/>
                <w:bCs/>
                <w:iCs/>
                <w:sz w:val="24"/>
                <w:szCs w:val="24"/>
              </w:rPr>
              <w:t>x̅</w:t>
            </w:r>
            <w:r>
              <w:rPr>
                <w:rFonts w:asciiTheme="majorBidi" w:hAnsiTheme="majorBidi" w:cstheme="majorBidi"/>
                <w:sz w:val="24"/>
                <w:szCs w:val="24"/>
              </w:rPr>
              <w:t xml:space="preserve"> ± z</w:t>
            </w:r>
            <m:oMath>
              <m:f>
                <m:fPr>
                  <m:ctrlPr>
                    <w:rPr>
                      <w:rFonts w:ascii="Cambria Math" w:eastAsia="Arial Unicode MS" w:hAnsi="Cambria Math" w:cs="Arial Unicode MS"/>
                      <w:i/>
                      <w:sz w:val="24"/>
                    </w:rPr>
                  </m:ctrlPr>
                </m:fPr>
                <m:num>
                  <m:r>
                    <w:rPr>
                      <w:rFonts w:ascii="Cambria Math" w:eastAsia="Arial Unicode MS" w:hAnsi="Cambria Math" w:cs="Arial Unicode MS"/>
                      <w:sz w:val="24"/>
                    </w:rPr>
                    <m:t>σ</m:t>
                  </m:r>
                </m:num>
                <m:den>
                  <m:rad>
                    <m:radPr>
                      <m:degHide m:val="1"/>
                      <m:ctrlPr>
                        <w:rPr>
                          <w:rFonts w:ascii="Cambria Math" w:eastAsia="Arial Unicode MS" w:hAnsi="Cambria Math" w:cs="Arial Unicode MS"/>
                          <w:i/>
                          <w:sz w:val="24"/>
                        </w:rPr>
                      </m:ctrlPr>
                    </m:radPr>
                    <m:deg/>
                    <m:e>
                      <m:r>
                        <w:rPr>
                          <w:rFonts w:ascii="Cambria Math" w:eastAsia="Arial Unicode MS" w:hAnsi="Cambria Math" w:cs="Arial Unicode MS"/>
                          <w:sz w:val="24"/>
                        </w:rPr>
                        <m:t>n</m:t>
                      </m:r>
                    </m:e>
                  </m:rad>
                </m:den>
              </m:f>
            </m:oMath>
            <w:r>
              <w:rPr>
                <w:rFonts w:ascii="Arial Unicode MS" w:eastAsia="Arial Unicode MS" w:hAnsi="Arial Unicode MS" w:cs="Arial Unicode MS"/>
                <w:sz w:val="24"/>
              </w:rPr>
              <w:t xml:space="preserve"> </w:t>
            </w:r>
            <w:r>
              <w:rPr>
                <w:rFonts w:ascii="Arial Unicode MS" w:eastAsia="Arial Unicode MS" w:hAnsi="Arial Unicode MS" w:cs="Arial Unicode MS" w:hint="eastAsia"/>
                <w:sz w:val="24"/>
              </w:rPr>
              <w:t>×</w:t>
            </w:r>
            <m:oMath>
              <m:rad>
                <m:radPr>
                  <m:degHide m:val="1"/>
                  <m:ctrlPr>
                    <w:rPr>
                      <w:rFonts w:ascii="Cambria Math" w:eastAsia="Arial Unicode MS" w:hAnsi="Cambria Math" w:cs="Arial Unicode MS"/>
                      <w:bCs/>
                      <w:i/>
                      <w:iCs/>
                      <w:sz w:val="24"/>
                      <w:szCs w:val="24"/>
                    </w:rPr>
                  </m:ctrlPr>
                </m:radPr>
                <m:deg/>
                <m:e>
                  <m:f>
                    <m:fPr>
                      <m:ctrlPr>
                        <w:rPr>
                          <w:rFonts w:ascii="Cambria Math" w:eastAsia="Arial Unicode MS" w:hAnsi="Cambria Math" w:cs="Arial Unicode MS"/>
                          <w:bCs/>
                          <w:i/>
                          <w:iCs/>
                          <w:sz w:val="24"/>
                          <w:szCs w:val="24"/>
                        </w:rPr>
                      </m:ctrlPr>
                    </m:fPr>
                    <m:num>
                      <m:r>
                        <w:rPr>
                          <w:rFonts w:ascii="Cambria Math" w:eastAsia="Arial Unicode MS" w:hAnsi="Cambria Math" w:cs="Arial Unicode MS"/>
                          <w:sz w:val="24"/>
                          <w:szCs w:val="24"/>
                        </w:rPr>
                        <m:t>N-n</m:t>
                      </m:r>
                    </m:num>
                    <m:den>
                      <m:r>
                        <w:rPr>
                          <w:rFonts w:ascii="Cambria Math" w:eastAsia="Arial Unicode MS" w:hAnsi="Cambria Math" w:cs="Arial Unicode MS"/>
                          <w:sz w:val="24"/>
                          <w:szCs w:val="24"/>
                        </w:rPr>
                        <m:t>N-1</m:t>
                      </m:r>
                    </m:den>
                  </m:f>
                </m:e>
              </m:rad>
            </m:oMath>
            <w:r>
              <w:rPr>
                <w:rFonts w:ascii="Arial Unicode MS" w:eastAsia="Arial Unicode MS" w:hAnsi="Arial Unicode MS" w:cs="Arial Unicode MS"/>
                <w:bCs/>
                <w:iCs/>
                <w:sz w:val="24"/>
                <w:szCs w:val="24"/>
              </w:rPr>
              <w:t xml:space="preserve"> </w:t>
            </w:r>
            <w:r w:rsidRPr="007204CE">
              <w:rPr>
                <w:rFonts w:ascii="Arial Unicode MS" w:eastAsia="Arial Unicode MS" w:hAnsi="Arial Unicode MS" w:cs="Arial Unicode MS" w:hint="eastAsia"/>
                <w:bCs/>
                <w:sz w:val="24"/>
              </w:rPr>
              <w:t xml:space="preserve"> </w:t>
            </w:r>
          </w:p>
        </w:tc>
        <w:tc>
          <w:tcPr>
            <w:tcW w:w="3330" w:type="dxa"/>
          </w:tcPr>
          <w:p w:rsidR="004439B0" w:rsidRDefault="00D01519" w:rsidP="00604750">
            <w:pPr>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Confidence Limits = </w:t>
            </w:r>
            <w:r w:rsidRPr="005E0453">
              <w:rPr>
                <w:rFonts w:asciiTheme="majorBidi" w:eastAsia="Arial Unicode MS" w:hAnsiTheme="majorBidi" w:cstheme="majorBidi"/>
                <w:bCs/>
                <w:iCs/>
                <w:sz w:val="24"/>
                <w:szCs w:val="24"/>
              </w:rPr>
              <w:t>x̅</w:t>
            </w:r>
            <w:r>
              <w:rPr>
                <w:rFonts w:asciiTheme="majorBidi" w:hAnsiTheme="majorBidi" w:cstheme="majorBidi"/>
                <w:sz w:val="24"/>
                <w:szCs w:val="24"/>
              </w:rPr>
              <w:t xml:space="preserve"> ± z</w:t>
            </w:r>
            <m:oMath>
              <m:f>
                <m:fPr>
                  <m:ctrlPr>
                    <w:rPr>
                      <w:rFonts w:ascii="Cambria Math" w:eastAsia="Arial Unicode MS" w:hAnsi="Cambria Math" w:cs="Arial Unicode MS"/>
                      <w:i/>
                      <w:sz w:val="24"/>
                    </w:rPr>
                  </m:ctrlPr>
                </m:fPr>
                <m:num>
                  <m:r>
                    <w:rPr>
                      <w:rFonts w:ascii="Cambria Math" w:eastAsia="Arial Unicode MS" w:hAnsi="Cambria Math" w:cs="Arial Unicode MS"/>
                      <w:sz w:val="24"/>
                    </w:rPr>
                    <m:t>σ</m:t>
                  </m:r>
                </m:num>
                <m:den>
                  <m:rad>
                    <m:radPr>
                      <m:degHide m:val="1"/>
                      <m:ctrlPr>
                        <w:rPr>
                          <w:rFonts w:ascii="Cambria Math" w:eastAsia="Arial Unicode MS" w:hAnsi="Cambria Math" w:cs="Arial Unicode MS"/>
                          <w:i/>
                          <w:sz w:val="24"/>
                        </w:rPr>
                      </m:ctrlPr>
                    </m:radPr>
                    <m:deg/>
                    <m:e>
                      <m:r>
                        <w:rPr>
                          <w:rFonts w:ascii="Cambria Math" w:eastAsia="Arial Unicode MS" w:hAnsi="Cambria Math" w:cs="Arial Unicode MS"/>
                          <w:sz w:val="24"/>
                        </w:rPr>
                        <m:t>n</m:t>
                      </m:r>
                    </m:e>
                  </m:rad>
                </m:den>
              </m:f>
            </m:oMath>
          </w:p>
        </w:tc>
      </w:tr>
      <w:tr w:rsidR="004439B0" w:rsidTr="00493276">
        <w:tc>
          <w:tcPr>
            <w:tcW w:w="2538" w:type="dxa"/>
          </w:tcPr>
          <w:p w:rsidR="004439B0" w:rsidRDefault="00493276" w:rsidP="00604750">
            <w:pPr>
              <w:jc w:val="both"/>
              <w:rPr>
                <w:rFonts w:ascii="Times New Roman" w:eastAsiaTheme="minorEastAsia" w:hAnsi="Times New Roman" w:cs="Times New Roman"/>
                <w:sz w:val="24"/>
              </w:rPr>
            </w:pPr>
            <w:r>
              <w:rPr>
                <w:rFonts w:ascii="Times New Roman" w:eastAsiaTheme="minorEastAsia" w:hAnsi="Times New Roman" w:cs="Times New Roman"/>
                <w:sz w:val="24"/>
              </w:rPr>
              <w:t>When σ (the population standard deviation) is not known (</w:t>
            </w:r>
            <w:r>
              <w:rPr>
                <w:rFonts w:ascii="Arial Unicode MS" w:eastAsia="Arial Unicode MS" w:hAnsi="Arial Unicode MS" w:cs="Arial Unicode MS" w:hint="eastAsia"/>
                <w:sz w:val="24"/>
              </w:rPr>
              <w:t>σ̂</w:t>
            </w:r>
            <w:r>
              <w:rPr>
                <w:rFonts w:ascii="Arial Unicode MS" w:eastAsia="Arial Unicode MS" w:hAnsi="Arial Unicode MS" w:cs="Arial Unicode MS"/>
                <w:sz w:val="24"/>
              </w:rPr>
              <w:t xml:space="preserve"> </w:t>
            </w:r>
            <w:r w:rsidRPr="00493276">
              <w:rPr>
                <w:rFonts w:ascii="Times New Roman" w:eastAsia="Arial Unicode MS" w:hAnsi="Times New Roman" w:cs="Times New Roman"/>
                <w:sz w:val="24"/>
              </w:rPr>
              <w:t>= s</w:t>
            </w:r>
            <w:r>
              <w:rPr>
                <w:rFonts w:ascii="Times New Roman" w:eastAsiaTheme="minorEastAsia" w:hAnsi="Times New Roman" w:cs="Times New Roman"/>
                <w:sz w:val="24"/>
              </w:rPr>
              <w:t>): when n &gt; 30</w:t>
            </w:r>
          </w:p>
        </w:tc>
        <w:tc>
          <w:tcPr>
            <w:tcW w:w="3870" w:type="dxa"/>
          </w:tcPr>
          <w:p w:rsidR="004439B0" w:rsidRDefault="00493276" w:rsidP="00604750">
            <w:pPr>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Confidence Limits = </w:t>
            </w:r>
            <w:r w:rsidRPr="005E0453">
              <w:rPr>
                <w:rFonts w:asciiTheme="majorBidi" w:eastAsia="Arial Unicode MS" w:hAnsiTheme="majorBidi" w:cstheme="majorBidi"/>
                <w:bCs/>
                <w:iCs/>
                <w:sz w:val="24"/>
                <w:szCs w:val="24"/>
              </w:rPr>
              <w:t>x̅</w:t>
            </w:r>
            <w:r>
              <w:rPr>
                <w:rFonts w:asciiTheme="majorBidi" w:hAnsiTheme="majorBidi" w:cstheme="majorBidi"/>
                <w:sz w:val="24"/>
                <w:szCs w:val="24"/>
              </w:rPr>
              <w:t xml:space="preserve"> ± z</w:t>
            </w:r>
            <m:oMath>
              <m:f>
                <m:fPr>
                  <m:ctrlPr>
                    <w:rPr>
                      <w:rFonts w:ascii="Cambria Math" w:eastAsia="Arial Unicode MS" w:hAnsi="Cambria Math" w:cs="Arial Unicode MS"/>
                      <w:i/>
                      <w:sz w:val="24"/>
                    </w:rPr>
                  </m:ctrlPr>
                </m:fPr>
                <m:num>
                  <m:r>
                    <w:rPr>
                      <w:rFonts w:ascii="Cambria Math" w:eastAsia="Arial Unicode MS" w:hAnsi="Cambria Math" w:cs="Arial Unicode MS"/>
                      <w:sz w:val="24"/>
                    </w:rPr>
                    <m:t>σ̂</m:t>
                  </m:r>
                </m:num>
                <m:den>
                  <m:rad>
                    <m:radPr>
                      <m:degHide m:val="1"/>
                      <m:ctrlPr>
                        <w:rPr>
                          <w:rFonts w:ascii="Cambria Math" w:eastAsia="Arial Unicode MS" w:hAnsi="Cambria Math" w:cs="Arial Unicode MS"/>
                          <w:i/>
                          <w:sz w:val="24"/>
                        </w:rPr>
                      </m:ctrlPr>
                    </m:radPr>
                    <m:deg/>
                    <m:e>
                      <m:r>
                        <w:rPr>
                          <w:rFonts w:ascii="Cambria Math" w:eastAsia="Arial Unicode MS" w:hAnsi="Cambria Math" w:cs="Arial Unicode MS"/>
                          <w:sz w:val="24"/>
                        </w:rPr>
                        <m:t>n</m:t>
                      </m:r>
                    </m:e>
                  </m:rad>
                </m:den>
              </m:f>
            </m:oMath>
            <w:r>
              <w:rPr>
                <w:rFonts w:ascii="Arial Unicode MS" w:eastAsia="Arial Unicode MS" w:hAnsi="Arial Unicode MS" w:cs="Arial Unicode MS"/>
                <w:sz w:val="24"/>
              </w:rPr>
              <w:t xml:space="preserve"> </w:t>
            </w:r>
            <w:r>
              <w:rPr>
                <w:rFonts w:ascii="Arial Unicode MS" w:eastAsia="Arial Unicode MS" w:hAnsi="Arial Unicode MS" w:cs="Arial Unicode MS" w:hint="eastAsia"/>
                <w:sz w:val="24"/>
              </w:rPr>
              <w:t>×</w:t>
            </w:r>
            <m:oMath>
              <m:rad>
                <m:radPr>
                  <m:degHide m:val="1"/>
                  <m:ctrlPr>
                    <w:rPr>
                      <w:rFonts w:ascii="Cambria Math" w:eastAsia="Arial Unicode MS" w:hAnsi="Cambria Math" w:cs="Arial Unicode MS"/>
                      <w:bCs/>
                      <w:i/>
                      <w:iCs/>
                      <w:sz w:val="24"/>
                      <w:szCs w:val="24"/>
                    </w:rPr>
                  </m:ctrlPr>
                </m:radPr>
                <m:deg/>
                <m:e>
                  <m:f>
                    <m:fPr>
                      <m:ctrlPr>
                        <w:rPr>
                          <w:rFonts w:ascii="Cambria Math" w:eastAsia="Arial Unicode MS" w:hAnsi="Cambria Math" w:cs="Arial Unicode MS"/>
                          <w:bCs/>
                          <w:i/>
                          <w:iCs/>
                          <w:sz w:val="24"/>
                          <w:szCs w:val="24"/>
                        </w:rPr>
                      </m:ctrlPr>
                    </m:fPr>
                    <m:num>
                      <m:r>
                        <w:rPr>
                          <w:rFonts w:ascii="Cambria Math" w:eastAsia="Arial Unicode MS" w:hAnsi="Cambria Math" w:cs="Arial Unicode MS"/>
                          <w:sz w:val="24"/>
                          <w:szCs w:val="24"/>
                        </w:rPr>
                        <m:t>N-n</m:t>
                      </m:r>
                    </m:num>
                    <m:den>
                      <m:r>
                        <w:rPr>
                          <w:rFonts w:ascii="Cambria Math" w:eastAsia="Arial Unicode MS" w:hAnsi="Cambria Math" w:cs="Arial Unicode MS"/>
                          <w:sz w:val="24"/>
                          <w:szCs w:val="24"/>
                        </w:rPr>
                        <m:t>N-1</m:t>
                      </m:r>
                    </m:den>
                  </m:f>
                </m:e>
              </m:rad>
            </m:oMath>
            <w:r>
              <w:rPr>
                <w:rFonts w:ascii="Arial Unicode MS" w:eastAsia="Arial Unicode MS" w:hAnsi="Arial Unicode MS" w:cs="Arial Unicode MS"/>
                <w:bCs/>
                <w:iCs/>
                <w:sz w:val="24"/>
                <w:szCs w:val="24"/>
              </w:rPr>
              <w:t xml:space="preserve"> </w:t>
            </w:r>
            <w:r w:rsidRPr="007204CE">
              <w:rPr>
                <w:rFonts w:ascii="Arial Unicode MS" w:eastAsia="Arial Unicode MS" w:hAnsi="Arial Unicode MS" w:cs="Arial Unicode MS" w:hint="eastAsia"/>
                <w:bCs/>
                <w:sz w:val="24"/>
              </w:rPr>
              <w:t xml:space="preserve"> </w:t>
            </w:r>
          </w:p>
        </w:tc>
        <w:tc>
          <w:tcPr>
            <w:tcW w:w="3330" w:type="dxa"/>
          </w:tcPr>
          <w:p w:rsidR="004439B0" w:rsidRDefault="00D01519" w:rsidP="00604750">
            <w:pPr>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Confidence Limits = </w:t>
            </w:r>
            <w:r w:rsidRPr="005E0453">
              <w:rPr>
                <w:rFonts w:asciiTheme="majorBidi" w:eastAsia="Arial Unicode MS" w:hAnsiTheme="majorBidi" w:cstheme="majorBidi"/>
                <w:bCs/>
                <w:iCs/>
                <w:sz w:val="24"/>
                <w:szCs w:val="24"/>
              </w:rPr>
              <w:t>x̅</w:t>
            </w:r>
            <w:r>
              <w:rPr>
                <w:rFonts w:asciiTheme="majorBidi" w:hAnsiTheme="majorBidi" w:cstheme="majorBidi"/>
                <w:sz w:val="24"/>
                <w:szCs w:val="24"/>
              </w:rPr>
              <w:t xml:space="preserve"> ± z</w:t>
            </w:r>
            <m:oMath>
              <m:f>
                <m:fPr>
                  <m:ctrlPr>
                    <w:rPr>
                      <w:rFonts w:ascii="Cambria Math" w:eastAsia="Arial Unicode MS" w:hAnsi="Cambria Math" w:cs="Arial Unicode MS"/>
                      <w:i/>
                      <w:sz w:val="24"/>
                    </w:rPr>
                  </m:ctrlPr>
                </m:fPr>
                <m:num>
                  <m:r>
                    <w:rPr>
                      <w:rFonts w:ascii="Cambria Math" w:eastAsia="Arial Unicode MS" w:hAnsi="Cambria Math" w:cs="Arial Unicode MS"/>
                      <w:sz w:val="24"/>
                    </w:rPr>
                    <m:t>σ̂</m:t>
                  </m:r>
                </m:num>
                <m:den>
                  <m:rad>
                    <m:radPr>
                      <m:degHide m:val="1"/>
                      <m:ctrlPr>
                        <w:rPr>
                          <w:rFonts w:ascii="Cambria Math" w:eastAsia="Arial Unicode MS" w:hAnsi="Cambria Math" w:cs="Arial Unicode MS"/>
                          <w:i/>
                          <w:sz w:val="24"/>
                        </w:rPr>
                      </m:ctrlPr>
                    </m:radPr>
                    <m:deg/>
                    <m:e>
                      <m:r>
                        <w:rPr>
                          <w:rFonts w:ascii="Cambria Math" w:eastAsia="Arial Unicode MS" w:hAnsi="Cambria Math" w:cs="Arial Unicode MS"/>
                          <w:sz w:val="24"/>
                        </w:rPr>
                        <m:t>n</m:t>
                      </m:r>
                    </m:e>
                  </m:rad>
                </m:den>
              </m:f>
            </m:oMath>
          </w:p>
        </w:tc>
      </w:tr>
      <w:tr w:rsidR="004439B0" w:rsidTr="00493276">
        <w:tc>
          <w:tcPr>
            <w:tcW w:w="2538" w:type="dxa"/>
          </w:tcPr>
          <w:p w:rsidR="004439B0" w:rsidRDefault="00493276" w:rsidP="00604750">
            <w:pPr>
              <w:jc w:val="both"/>
              <w:rPr>
                <w:rFonts w:ascii="Times New Roman" w:eastAsiaTheme="minorEastAsia" w:hAnsi="Times New Roman" w:cs="Times New Roman"/>
                <w:sz w:val="24"/>
              </w:rPr>
            </w:pPr>
            <w:r>
              <w:rPr>
                <w:rFonts w:ascii="Times New Roman" w:eastAsiaTheme="minorEastAsia" w:hAnsi="Times New Roman" w:cs="Times New Roman"/>
                <w:sz w:val="24"/>
              </w:rPr>
              <w:t>When n is 30 or less and the population is normal or approximately normal</w:t>
            </w:r>
          </w:p>
        </w:tc>
        <w:tc>
          <w:tcPr>
            <w:tcW w:w="3870" w:type="dxa"/>
          </w:tcPr>
          <w:p w:rsidR="004439B0" w:rsidRDefault="00493276" w:rsidP="00604750">
            <w:pPr>
              <w:jc w:val="both"/>
              <w:rPr>
                <w:rFonts w:ascii="Times New Roman" w:eastAsiaTheme="minorEastAsia" w:hAnsi="Times New Roman" w:cs="Times New Roman"/>
                <w:sz w:val="24"/>
              </w:rPr>
            </w:pPr>
            <w:r>
              <w:rPr>
                <w:rFonts w:ascii="Times New Roman" w:eastAsiaTheme="minorEastAsia" w:hAnsi="Times New Roman" w:cs="Times New Roman"/>
                <w:sz w:val="24"/>
              </w:rPr>
              <w:t>This case is beyond your course.</w:t>
            </w:r>
          </w:p>
        </w:tc>
        <w:tc>
          <w:tcPr>
            <w:tcW w:w="3330" w:type="dxa"/>
          </w:tcPr>
          <w:p w:rsidR="004439B0" w:rsidRDefault="00D01519" w:rsidP="00604750">
            <w:pPr>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Confidence Limits = </w:t>
            </w:r>
            <w:r w:rsidRPr="005E0453">
              <w:rPr>
                <w:rFonts w:asciiTheme="majorBidi" w:eastAsia="Arial Unicode MS" w:hAnsiTheme="majorBidi" w:cstheme="majorBidi"/>
                <w:bCs/>
                <w:iCs/>
                <w:sz w:val="24"/>
                <w:szCs w:val="24"/>
              </w:rPr>
              <w:t>x̅</w:t>
            </w:r>
            <w:r>
              <w:rPr>
                <w:rFonts w:asciiTheme="majorBidi" w:hAnsiTheme="majorBidi" w:cstheme="majorBidi"/>
                <w:sz w:val="24"/>
                <w:szCs w:val="24"/>
              </w:rPr>
              <w:t xml:space="preserve"> ± t</w:t>
            </w:r>
            <m:oMath>
              <m:f>
                <m:fPr>
                  <m:ctrlPr>
                    <w:rPr>
                      <w:rFonts w:ascii="Cambria Math" w:eastAsia="Arial Unicode MS" w:hAnsi="Cambria Math" w:cs="Arial Unicode MS"/>
                      <w:i/>
                      <w:sz w:val="24"/>
                    </w:rPr>
                  </m:ctrlPr>
                </m:fPr>
                <m:num>
                  <m:r>
                    <w:rPr>
                      <w:rFonts w:ascii="Cambria Math" w:eastAsia="Arial Unicode MS" w:hAnsi="Cambria Math" w:cs="Arial Unicode MS"/>
                      <w:sz w:val="24"/>
                    </w:rPr>
                    <m:t>σ̂</m:t>
                  </m:r>
                </m:num>
                <m:den>
                  <m:rad>
                    <m:radPr>
                      <m:degHide m:val="1"/>
                      <m:ctrlPr>
                        <w:rPr>
                          <w:rFonts w:ascii="Cambria Math" w:eastAsia="Arial Unicode MS" w:hAnsi="Cambria Math" w:cs="Arial Unicode MS"/>
                          <w:i/>
                          <w:sz w:val="24"/>
                        </w:rPr>
                      </m:ctrlPr>
                    </m:radPr>
                    <m:deg/>
                    <m:e>
                      <m:r>
                        <w:rPr>
                          <w:rFonts w:ascii="Cambria Math" w:eastAsia="Arial Unicode MS" w:hAnsi="Cambria Math" w:cs="Arial Unicode MS"/>
                          <w:sz w:val="24"/>
                        </w:rPr>
                        <m:t>n</m:t>
                      </m:r>
                    </m:e>
                  </m:rad>
                </m:den>
              </m:f>
            </m:oMath>
          </w:p>
        </w:tc>
      </w:tr>
      <w:tr w:rsidR="00D01519" w:rsidTr="00493276">
        <w:tc>
          <w:tcPr>
            <w:tcW w:w="2538" w:type="dxa"/>
          </w:tcPr>
          <w:p w:rsidR="00D01519" w:rsidRDefault="00D01519" w:rsidP="00604750">
            <w:pPr>
              <w:jc w:val="both"/>
              <w:rPr>
                <w:rFonts w:ascii="Times New Roman" w:eastAsiaTheme="minorEastAsia" w:hAnsi="Times New Roman" w:cs="Times New Roman"/>
                <w:sz w:val="24"/>
              </w:rPr>
            </w:pPr>
            <w:r>
              <w:rPr>
                <w:rFonts w:ascii="Times New Roman" w:eastAsiaTheme="minorEastAsia" w:hAnsi="Times New Roman" w:cs="Times New Roman"/>
                <w:sz w:val="24"/>
              </w:rPr>
              <w:t>Estimating p (the population proportion): when n &gt; 30</w:t>
            </w:r>
          </w:p>
          <w:p w:rsidR="00D01519" w:rsidRPr="00493276" w:rsidRDefault="00D01519" w:rsidP="00D01519">
            <w:pPr>
              <w:jc w:val="both"/>
              <w:rPr>
                <w:rFonts w:ascii="Arial Unicode MS" w:eastAsia="Arial Unicode MS" w:hAnsi="Arial Unicode MS" w:cs="Arial Unicode MS"/>
                <w:sz w:val="24"/>
              </w:rPr>
            </w:pPr>
            <w:proofErr w:type="spellStart"/>
            <w:r>
              <w:rPr>
                <w:rFonts w:ascii="Arial Unicode MS" w:eastAsia="Arial Unicode MS" w:hAnsi="Arial Unicode MS" w:cs="Arial Unicode MS" w:hint="eastAsia"/>
                <w:sz w:val="24"/>
              </w:rPr>
              <w:t>σ̂</w:t>
            </w:r>
            <w:r w:rsidRPr="00493276">
              <w:rPr>
                <w:rFonts w:ascii="Arial Unicode MS" w:eastAsia="Arial Unicode MS" w:hAnsi="Arial Unicode MS" w:cs="Arial Unicode MS"/>
                <w:sz w:val="24"/>
                <w:vertAlign w:val="subscript"/>
              </w:rPr>
              <w:t>p</w:t>
            </w:r>
            <w:proofErr w:type="spellEnd"/>
            <w:r>
              <w:rPr>
                <w:rFonts w:ascii="Arial Unicode MS" w:eastAsia="Arial Unicode MS" w:hAnsi="Arial Unicode MS" w:cs="Arial Unicode MS" w:hint="eastAsia"/>
                <w:sz w:val="24"/>
                <w:vertAlign w:val="subscript"/>
              </w:rPr>
              <w:t>̅</w:t>
            </w:r>
            <w:r>
              <w:rPr>
                <w:rFonts w:ascii="Arial Unicode MS" w:eastAsia="Arial Unicode MS" w:hAnsi="Arial Unicode MS" w:cs="Arial Unicode MS"/>
                <w:sz w:val="24"/>
                <w:vertAlign w:val="subscript"/>
              </w:rPr>
              <w:t xml:space="preserve"> </w:t>
            </w:r>
            <w:r>
              <w:rPr>
                <w:rFonts w:ascii="Arial Unicode MS" w:eastAsia="Arial Unicode MS" w:hAnsi="Arial Unicode MS" w:cs="Arial Unicode MS"/>
                <w:sz w:val="24"/>
              </w:rPr>
              <w:t xml:space="preserve">= </w:t>
            </w:r>
            <m:oMath>
              <m:rad>
                <m:radPr>
                  <m:degHide m:val="1"/>
                  <m:ctrlPr>
                    <w:rPr>
                      <w:rFonts w:ascii="Cambria Math" w:eastAsia="Arial Unicode MS" w:hAnsi="Cambria Math" w:cs="Arial Unicode MS"/>
                      <w:i/>
                      <w:sz w:val="24"/>
                    </w:rPr>
                  </m:ctrlPr>
                </m:radPr>
                <m:deg/>
                <m:e>
                  <m:f>
                    <m:fPr>
                      <m:ctrlPr>
                        <w:rPr>
                          <w:rFonts w:ascii="Cambria Math" w:eastAsia="Arial Unicode MS" w:hAnsi="Cambria Math" w:cs="Arial Unicode MS"/>
                          <w:i/>
                          <w:sz w:val="24"/>
                        </w:rPr>
                      </m:ctrlPr>
                    </m:fPr>
                    <m:num>
                      <m:r>
                        <w:rPr>
                          <w:rFonts w:ascii="Cambria Math" w:eastAsia="Arial Unicode MS" w:hAnsi="Cambria Math" w:cs="Arial Unicode MS"/>
                          <w:sz w:val="24"/>
                        </w:rPr>
                        <m:t>p̅q̅</m:t>
                      </m:r>
                    </m:num>
                    <m:den>
                      <m:r>
                        <w:rPr>
                          <w:rFonts w:ascii="Cambria Math" w:eastAsia="Arial Unicode MS" w:hAnsi="Cambria Math" w:cs="Arial Unicode MS"/>
                          <w:sz w:val="24"/>
                        </w:rPr>
                        <m:t>n</m:t>
                      </m:r>
                    </m:den>
                  </m:f>
                </m:e>
              </m:rad>
            </m:oMath>
          </w:p>
        </w:tc>
        <w:tc>
          <w:tcPr>
            <w:tcW w:w="3870" w:type="dxa"/>
          </w:tcPr>
          <w:p w:rsidR="00D01519" w:rsidRDefault="00D01519" w:rsidP="00C52D52">
            <w:pPr>
              <w:jc w:val="both"/>
              <w:rPr>
                <w:rFonts w:ascii="Times New Roman" w:eastAsiaTheme="minorEastAsia" w:hAnsi="Times New Roman" w:cs="Times New Roman"/>
                <w:sz w:val="24"/>
              </w:rPr>
            </w:pPr>
            <w:r>
              <w:rPr>
                <w:rFonts w:ascii="Times New Roman" w:eastAsiaTheme="minorEastAsia" w:hAnsi="Times New Roman" w:cs="Times New Roman"/>
                <w:sz w:val="24"/>
              </w:rPr>
              <w:t>This case is beyond your course.</w:t>
            </w:r>
          </w:p>
        </w:tc>
        <w:tc>
          <w:tcPr>
            <w:tcW w:w="3330" w:type="dxa"/>
          </w:tcPr>
          <w:p w:rsidR="00D01519" w:rsidRDefault="00D01519" w:rsidP="00C52D52">
            <w:pPr>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Confidence Limits = </w:t>
            </w:r>
            <w:r>
              <w:rPr>
                <w:rFonts w:asciiTheme="majorBidi" w:eastAsia="Arial Unicode MS" w:hAnsiTheme="majorBidi" w:cstheme="majorBidi"/>
                <w:bCs/>
                <w:iCs/>
                <w:sz w:val="24"/>
                <w:szCs w:val="24"/>
              </w:rPr>
              <w:t>p̅</w:t>
            </w:r>
            <w:r>
              <w:rPr>
                <w:rFonts w:asciiTheme="majorBidi" w:hAnsiTheme="majorBidi" w:cstheme="majorBidi"/>
                <w:sz w:val="24"/>
                <w:szCs w:val="24"/>
              </w:rPr>
              <w:t xml:space="preserve"> ± z</w:t>
            </w:r>
            <m:oMath>
              <m:f>
                <m:fPr>
                  <m:ctrlPr>
                    <w:rPr>
                      <w:rFonts w:ascii="Cambria Math" w:eastAsia="Arial Unicode MS" w:hAnsi="Cambria Math" w:cs="Arial Unicode MS"/>
                      <w:i/>
                      <w:sz w:val="24"/>
                    </w:rPr>
                  </m:ctrlPr>
                </m:fPr>
                <m:num>
                  <m:r>
                    <m:rPr>
                      <m:sty m:val="p"/>
                    </m:rPr>
                    <w:rPr>
                      <w:rFonts w:ascii="Cambria Math" w:eastAsia="Arial Unicode MS" w:hAnsi="Cambria Math" w:cs="Arial Unicode MS" w:hint="eastAsia"/>
                      <w:sz w:val="24"/>
                    </w:rPr>
                    <m:t>σ̂</m:t>
                  </m:r>
                  <m:r>
                    <m:rPr>
                      <m:sty m:val="p"/>
                    </m:rPr>
                    <w:rPr>
                      <w:rFonts w:ascii="Cambria Math" w:eastAsia="Arial Unicode MS" w:hAnsi="Cambria Math" w:cs="Arial Unicode MS"/>
                      <w:sz w:val="24"/>
                      <w:vertAlign w:val="subscript"/>
                    </w:rPr>
                    <m:t>p</m:t>
                  </m:r>
                  <m:r>
                    <m:rPr>
                      <m:sty m:val="p"/>
                    </m:rPr>
                    <w:rPr>
                      <w:rFonts w:ascii="Cambria Math" w:eastAsia="Arial Unicode MS" w:hAnsi="Cambria Math" w:cs="Arial Unicode MS" w:hint="eastAsia"/>
                      <w:sz w:val="24"/>
                      <w:vertAlign w:val="subscript"/>
                    </w:rPr>
                    <m:t>̅</m:t>
                  </m:r>
                </m:num>
                <m:den>
                  <m:rad>
                    <m:radPr>
                      <m:degHide m:val="1"/>
                      <m:ctrlPr>
                        <w:rPr>
                          <w:rFonts w:ascii="Cambria Math" w:eastAsia="Arial Unicode MS" w:hAnsi="Cambria Math" w:cs="Arial Unicode MS"/>
                          <w:i/>
                          <w:sz w:val="24"/>
                        </w:rPr>
                      </m:ctrlPr>
                    </m:radPr>
                    <m:deg/>
                    <m:e>
                      <m:r>
                        <w:rPr>
                          <w:rFonts w:ascii="Cambria Math" w:eastAsia="Arial Unicode MS" w:hAnsi="Cambria Math" w:cs="Arial Unicode MS"/>
                          <w:sz w:val="24"/>
                        </w:rPr>
                        <m:t>n</m:t>
                      </m:r>
                    </m:e>
                  </m:rad>
                </m:den>
              </m:f>
            </m:oMath>
          </w:p>
        </w:tc>
      </w:tr>
    </w:tbl>
    <w:p w:rsidR="004439B0" w:rsidRDefault="004439B0" w:rsidP="00604750">
      <w:pPr>
        <w:jc w:val="both"/>
        <w:rPr>
          <w:rFonts w:ascii="Times New Roman" w:eastAsiaTheme="minorEastAsia" w:hAnsi="Times New Roman" w:cs="Times New Roman"/>
          <w:sz w:val="24"/>
        </w:rPr>
      </w:pPr>
    </w:p>
    <w:p w:rsidR="00B44DB6" w:rsidRPr="00B44DB6" w:rsidRDefault="00B44DB6" w:rsidP="00604750">
      <w:pPr>
        <w:jc w:val="both"/>
        <w:rPr>
          <w:rFonts w:ascii="Times New Roman" w:eastAsiaTheme="minorEastAsia" w:hAnsi="Times New Roman" w:cs="Times New Roman"/>
          <w:sz w:val="24"/>
        </w:rPr>
      </w:pPr>
    </w:p>
    <w:p w:rsidR="00E46CFF" w:rsidRDefault="00E46CFF" w:rsidP="00E46CFF">
      <w:pPr>
        <w:jc w:val="center"/>
        <w:rPr>
          <w:rFonts w:ascii="Times New Roman" w:hAnsi="Times New Roman" w:cs="Times New Roman"/>
          <w:sz w:val="24"/>
        </w:rPr>
      </w:pPr>
    </w:p>
    <w:p w:rsidR="00E46CFF" w:rsidRDefault="00E46CFF" w:rsidP="00E46CFF">
      <w:pPr>
        <w:rPr>
          <w:rFonts w:ascii="Times New Roman" w:hAnsi="Times New Roman" w:cs="Times New Roman"/>
          <w:sz w:val="24"/>
        </w:rPr>
      </w:pPr>
    </w:p>
    <w:p w:rsidR="00E46CFF" w:rsidRPr="00E46CFF" w:rsidRDefault="00E46CFF" w:rsidP="00E46CFF">
      <w:pPr>
        <w:tabs>
          <w:tab w:val="left" w:pos="1125"/>
        </w:tabs>
        <w:rPr>
          <w:rFonts w:ascii="Times New Roman" w:hAnsi="Times New Roman" w:cs="Times New Roman"/>
          <w:sz w:val="24"/>
        </w:rPr>
      </w:pPr>
      <w:r>
        <w:rPr>
          <w:rFonts w:ascii="Times New Roman" w:hAnsi="Times New Roman" w:cs="Times New Roman"/>
          <w:sz w:val="24"/>
        </w:rPr>
        <w:tab/>
      </w:r>
    </w:p>
    <w:sectPr w:rsidR="00E46CFF" w:rsidRPr="00E46CFF" w:rsidSect="00916F41">
      <w:footerReference w:type="defaul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78B" w:rsidRDefault="0089778B" w:rsidP="0022015B">
      <w:pPr>
        <w:spacing w:after="0" w:line="240" w:lineRule="auto"/>
      </w:pPr>
      <w:r>
        <w:separator/>
      </w:r>
    </w:p>
  </w:endnote>
  <w:endnote w:type="continuationSeparator" w:id="0">
    <w:p w:rsidR="0089778B" w:rsidRDefault="0089778B" w:rsidP="00220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714843"/>
      <w:docPartObj>
        <w:docPartGallery w:val="Page Numbers (Bottom of Page)"/>
        <w:docPartUnique/>
      </w:docPartObj>
    </w:sdtPr>
    <w:sdtEndPr>
      <w:rPr>
        <w:color w:val="808080" w:themeColor="background1" w:themeShade="80"/>
        <w:spacing w:val="60"/>
      </w:rPr>
    </w:sdtEndPr>
    <w:sdtContent>
      <w:p w:rsidR="00F94A9A" w:rsidRDefault="00F94A9A">
        <w:pPr>
          <w:pStyle w:val="Footer"/>
          <w:pBdr>
            <w:top w:val="single" w:sz="4" w:space="1" w:color="D9D9D9" w:themeColor="background1" w:themeShade="D9"/>
          </w:pBdr>
          <w:jc w:val="right"/>
        </w:pPr>
        <w:r>
          <w:fldChar w:fldCharType="begin"/>
        </w:r>
        <w:r>
          <w:instrText xml:space="preserve"> PAGE   \* MERGEFORMAT </w:instrText>
        </w:r>
        <w:r>
          <w:fldChar w:fldCharType="separate"/>
        </w:r>
        <w:r w:rsidR="000C7C4C">
          <w:rPr>
            <w:noProof/>
          </w:rPr>
          <w:t>1</w:t>
        </w:r>
        <w:r>
          <w:rPr>
            <w:noProof/>
          </w:rPr>
          <w:fldChar w:fldCharType="end"/>
        </w:r>
        <w:r>
          <w:t xml:space="preserve"> | </w:t>
        </w:r>
        <w:r>
          <w:rPr>
            <w:color w:val="808080" w:themeColor="background1" w:themeShade="80"/>
            <w:spacing w:val="60"/>
          </w:rPr>
          <w:t>Page</w:t>
        </w:r>
      </w:p>
    </w:sdtContent>
  </w:sdt>
  <w:p w:rsidR="004439B0" w:rsidRPr="0022015B" w:rsidRDefault="00F94A9A">
    <w:pPr>
      <w:pStyle w:val="Footer"/>
      <w:rPr>
        <w:rFonts w:ascii="Times New Roman" w:hAnsi="Times New Roman" w:cs="Times New Roman"/>
        <w:i/>
      </w:rPr>
    </w:pPr>
    <w:r>
      <w:rPr>
        <w:rFonts w:ascii="Times New Roman" w:hAnsi="Times New Roman" w:cs="Times New Roman"/>
        <w:i/>
      </w:rPr>
      <w:t>(QUAN- 107; Chapter- 5: Introduction to Estimation)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78B" w:rsidRDefault="0089778B" w:rsidP="0022015B">
      <w:pPr>
        <w:spacing w:after="0" w:line="240" w:lineRule="auto"/>
      </w:pPr>
      <w:r>
        <w:separator/>
      </w:r>
    </w:p>
  </w:footnote>
  <w:footnote w:type="continuationSeparator" w:id="0">
    <w:p w:rsidR="0089778B" w:rsidRDefault="0089778B" w:rsidP="002201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409A"/>
    <w:multiLevelType w:val="hybridMultilevel"/>
    <w:tmpl w:val="1C229C82"/>
    <w:lvl w:ilvl="0" w:tplc="E1A882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1183C"/>
    <w:multiLevelType w:val="hybridMultilevel"/>
    <w:tmpl w:val="CF5EF2A8"/>
    <w:lvl w:ilvl="0" w:tplc="5C0A76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916523"/>
    <w:multiLevelType w:val="hybridMultilevel"/>
    <w:tmpl w:val="932C8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44322"/>
    <w:multiLevelType w:val="hybridMultilevel"/>
    <w:tmpl w:val="572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76984"/>
    <w:multiLevelType w:val="hybridMultilevel"/>
    <w:tmpl w:val="56A0A378"/>
    <w:lvl w:ilvl="0" w:tplc="C192BA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411F7F"/>
    <w:multiLevelType w:val="hybridMultilevel"/>
    <w:tmpl w:val="84981FC8"/>
    <w:lvl w:ilvl="0" w:tplc="BFA84BB6">
      <w:start w:val="1"/>
      <w:numFmt w:val="lowerLetter"/>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C5F3E"/>
    <w:multiLevelType w:val="hybridMultilevel"/>
    <w:tmpl w:val="1E94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7D2146"/>
    <w:multiLevelType w:val="hybridMultilevel"/>
    <w:tmpl w:val="73D2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652C18"/>
    <w:multiLevelType w:val="hybridMultilevel"/>
    <w:tmpl w:val="9A3C5C54"/>
    <w:lvl w:ilvl="0" w:tplc="90905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A57AD4"/>
    <w:multiLevelType w:val="hybridMultilevel"/>
    <w:tmpl w:val="D60C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8"/>
  </w:num>
  <w:num w:numId="6">
    <w:abstractNumId w:val="0"/>
  </w:num>
  <w:num w:numId="7">
    <w:abstractNumId w:val="4"/>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8B"/>
    <w:rsid w:val="000011FB"/>
    <w:rsid w:val="00007D8B"/>
    <w:rsid w:val="00055C0F"/>
    <w:rsid w:val="000C0340"/>
    <w:rsid w:val="000C7C4C"/>
    <w:rsid w:val="000E0AF7"/>
    <w:rsid w:val="000F0102"/>
    <w:rsid w:val="0012238C"/>
    <w:rsid w:val="00124EA4"/>
    <w:rsid w:val="00131CDC"/>
    <w:rsid w:val="00137BC2"/>
    <w:rsid w:val="00156944"/>
    <w:rsid w:val="00161E22"/>
    <w:rsid w:val="00174E80"/>
    <w:rsid w:val="00190FB7"/>
    <w:rsid w:val="001A6DAD"/>
    <w:rsid w:val="001B2FA7"/>
    <w:rsid w:val="002175A8"/>
    <w:rsid w:val="0022015B"/>
    <w:rsid w:val="0029478C"/>
    <w:rsid w:val="00295A97"/>
    <w:rsid w:val="002D5C0C"/>
    <w:rsid w:val="002F6138"/>
    <w:rsid w:val="003233E9"/>
    <w:rsid w:val="00350B68"/>
    <w:rsid w:val="00380A4D"/>
    <w:rsid w:val="00437C25"/>
    <w:rsid w:val="004439B0"/>
    <w:rsid w:val="00451A18"/>
    <w:rsid w:val="0045703A"/>
    <w:rsid w:val="0046657C"/>
    <w:rsid w:val="00493276"/>
    <w:rsid w:val="004979F8"/>
    <w:rsid w:val="00517385"/>
    <w:rsid w:val="005A1640"/>
    <w:rsid w:val="005E0453"/>
    <w:rsid w:val="00604750"/>
    <w:rsid w:val="00613FC3"/>
    <w:rsid w:val="00653D5E"/>
    <w:rsid w:val="00660C70"/>
    <w:rsid w:val="006B4EEE"/>
    <w:rsid w:val="006E6DBB"/>
    <w:rsid w:val="0071468C"/>
    <w:rsid w:val="007204CE"/>
    <w:rsid w:val="007440D0"/>
    <w:rsid w:val="007905DF"/>
    <w:rsid w:val="007B229F"/>
    <w:rsid w:val="007C1941"/>
    <w:rsid w:val="007C5E4D"/>
    <w:rsid w:val="007E7F97"/>
    <w:rsid w:val="00800A02"/>
    <w:rsid w:val="00827913"/>
    <w:rsid w:val="00892915"/>
    <w:rsid w:val="00893D85"/>
    <w:rsid w:val="0089778B"/>
    <w:rsid w:val="00916F41"/>
    <w:rsid w:val="009632F2"/>
    <w:rsid w:val="0098356D"/>
    <w:rsid w:val="009E686C"/>
    <w:rsid w:val="00A1048B"/>
    <w:rsid w:val="00A116D0"/>
    <w:rsid w:val="00A72289"/>
    <w:rsid w:val="00A81213"/>
    <w:rsid w:val="00AB27BD"/>
    <w:rsid w:val="00AB3497"/>
    <w:rsid w:val="00AE25C0"/>
    <w:rsid w:val="00B44DB6"/>
    <w:rsid w:val="00B913FC"/>
    <w:rsid w:val="00BA256E"/>
    <w:rsid w:val="00BA759F"/>
    <w:rsid w:val="00BD177A"/>
    <w:rsid w:val="00CB149F"/>
    <w:rsid w:val="00CC70DD"/>
    <w:rsid w:val="00CD776B"/>
    <w:rsid w:val="00CE6C7F"/>
    <w:rsid w:val="00CF2123"/>
    <w:rsid w:val="00D01519"/>
    <w:rsid w:val="00D13E78"/>
    <w:rsid w:val="00D700A3"/>
    <w:rsid w:val="00DA1414"/>
    <w:rsid w:val="00DD66FE"/>
    <w:rsid w:val="00DF4A3A"/>
    <w:rsid w:val="00E250F2"/>
    <w:rsid w:val="00E46CFF"/>
    <w:rsid w:val="00E5209C"/>
    <w:rsid w:val="00F45504"/>
    <w:rsid w:val="00F65235"/>
    <w:rsid w:val="00F840DD"/>
    <w:rsid w:val="00F94A9A"/>
    <w:rsid w:val="00FC3D9D"/>
    <w:rsid w:val="00FD00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B68EA-04AB-4057-BB2A-A59C81D3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F41"/>
    <w:pPr>
      <w:ind w:left="720"/>
      <w:contextualSpacing/>
    </w:pPr>
  </w:style>
  <w:style w:type="paragraph" w:styleId="Header">
    <w:name w:val="header"/>
    <w:basedOn w:val="Normal"/>
    <w:link w:val="HeaderChar"/>
    <w:uiPriority w:val="99"/>
    <w:unhideWhenUsed/>
    <w:rsid w:val="00220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15B"/>
  </w:style>
  <w:style w:type="paragraph" w:styleId="Footer">
    <w:name w:val="footer"/>
    <w:basedOn w:val="Normal"/>
    <w:link w:val="FooterChar"/>
    <w:uiPriority w:val="99"/>
    <w:unhideWhenUsed/>
    <w:rsid w:val="00220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15B"/>
  </w:style>
  <w:style w:type="character" w:styleId="PlaceholderText">
    <w:name w:val="Placeholder Text"/>
    <w:basedOn w:val="DefaultParagraphFont"/>
    <w:uiPriority w:val="99"/>
    <w:semiHidden/>
    <w:rsid w:val="00660C70"/>
    <w:rPr>
      <w:color w:val="808080"/>
    </w:rPr>
  </w:style>
  <w:style w:type="paragraph" w:styleId="BalloonText">
    <w:name w:val="Balloon Text"/>
    <w:basedOn w:val="Normal"/>
    <w:link w:val="BalloonTextChar"/>
    <w:uiPriority w:val="99"/>
    <w:semiHidden/>
    <w:unhideWhenUsed/>
    <w:rsid w:val="00660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C70"/>
    <w:rPr>
      <w:rFonts w:ascii="Tahoma" w:hAnsi="Tahoma" w:cs="Tahoma"/>
      <w:sz w:val="16"/>
      <w:szCs w:val="16"/>
    </w:rPr>
  </w:style>
  <w:style w:type="paragraph" w:styleId="NormalWeb">
    <w:name w:val="Normal (Web)"/>
    <w:basedOn w:val="Normal"/>
    <w:uiPriority w:val="99"/>
    <w:semiHidden/>
    <w:unhideWhenUsed/>
    <w:rsid w:val="00BA256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92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6D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3739">
      <w:bodyDiv w:val="1"/>
      <w:marLeft w:val="0"/>
      <w:marRight w:val="0"/>
      <w:marTop w:val="0"/>
      <w:marBottom w:val="0"/>
      <w:divBdr>
        <w:top w:val="none" w:sz="0" w:space="0" w:color="auto"/>
        <w:left w:val="none" w:sz="0" w:space="0" w:color="auto"/>
        <w:bottom w:val="none" w:sz="0" w:space="0" w:color="auto"/>
        <w:right w:val="none" w:sz="0" w:space="0" w:color="auto"/>
      </w:divBdr>
    </w:div>
    <w:div w:id="200093159">
      <w:bodyDiv w:val="1"/>
      <w:marLeft w:val="0"/>
      <w:marRight w:val="0"/>
      <w:marTop w:val="0"/>
      <w:marBottom w:val="0"/>
      <w:divBdr>
        <w:top w:val="none" w:sz="0" w:space="0" w:color="auto"/>
        <w:left w:val="none" w:sz="0" w:space="0" w:color="auto"/>
        <w:bottom w:val="none" w:sz="0" w:space="0" w:color="auto"/>
        <w:right w:val="none" w:sz="0" w:space="0" w:color="auto"/>
      </w:divBdr>
    </w:div>
    <w:div w:id="288709237">
      <w:bodyDiv w:val="1"/>
      <w:marLeft w:val="0"/>
      <w:marRight w:val="0"/>
      <w:marTop w:val="0"/>
      <w:marBottom w:val="0"/>
      <w:divBdr>
        <w:top w:val="none" w:sz="0" w:space="0" w:color="auto"/>
        <w:left w:val="none" w:sz="0" w:space="0" w:color="auto"/>
        <w:bottom w:val="none" w:sz="0" w:space="0" w:color="auto"/>
        <w:right w:val="none" w:sz="0" w:space="0" w:color="auto"/>
      </w:divBdr>
    </w:div>
    <w:div w:id="290795565">
      <w:bodyDiv w:val="1"/>
      <w:marLeft w:val="0"/>
      <w:marRight w:val="0"/>
      <w:marTop w:val="0"/>
      <w:marBottom w:val="0"/>
      <w:divBdr>
        <w:top w:val="none" w:sz="0" w:space="0" w:color="auto"/>
        <w:left w:val="none" w:sz="0" w:space="0" w:color="auto"/>
        <w:bottom w:val="none" w:sz="0" w:space="0" w:color="auto"/>
        <w:right w:val="none" w:sz="0" w:space="0" w:color="auto"/>
      </w:divBdr>
    </w:div>
    <w:div w:id="365984274">
      <w:bodyDiv w:val="1"/>
      <w:marLeft w:val="0"/>
      <w:marRight w:val="0"/>
      <w:marTop w:val="0"/>
      <w:marBottom w:val="0"/>
      <w:divBdr>
        <w:top w:val="none" w:sz="0" w:space="0" w:color="auto"/>
        <w:left w:val="none" w:sz="0" w:space="0" w:color="auto"/>
        <w:bottom w:val="none" w:sz="0" w:space="0" w:color="auto"/>
        <w:right w:val="none" w:sz="0" w:space="0" w:color="auto"/>
      </w:divBdr>
    </w:div>
    <w:div w:id="392313224">
      <w:bodyDiv w:val="1"/>
      <w:marLeft w:val="0"/>
      <w:marRight w:val="0"/>
      <w:marTop w:val="0"/>
      <w:marBottom w:val="0"/>
      <w:divBdr>
        <w:top w:val="none" w:sz="0" w:space="0" w:color="auto"/>
        <w:left w:val="none" w:sz="0" w:space="0" w:color="auto"/>
        <w:bottom w:val="none" w:sz="0" w:space="0" w:color="auto"/>
        <w:right w:val="none" w:sz="0" w:space="0" w:color="auto"/>
      </w:divBdr>
    </w:div>
    <w:div w:id="424496025">
      <w:bodyDiv w:val="1"/>
      <w:marLeft w:val="0"/>
      <w:marRight w:val="0"/>
      <w:marTop w:val="0"/>
      <w:marBottom w:val="0"/>
      <w:divBdr>
        <w:top w:val="none" w:sz="0" w:space="0" w:color="auto"/>
        <w:left w:val="none" w:sz="0" w:space="0" w:color="auto"/>
        <w:bottom w:val="none" w:sz="0" w:space="0" w:color="auto"/>
        <w:right w:val="none" w:sz="0" w:space="0" w:color="auto"/>
      </w:divBdr>
    </w:div>
    <w:div w:id="462626187">
      <w:bodyDiv w:val="1"/>
      <w:marLeft w:val="0"/>
      <w:marRight w:val="0"/>
      <w:marTop w:val="0"/>
      <w:marBottom w:val="0"/>
      <w:divBdr>
        <w:top w:val="none" w:sz="0" w:space="0" w:color="auto"/>
        <w:left w:val="none" w:sz="0" w:space="0" w:color="auto"/>
        <w:bottom w:val="none" w:sz="0" w:space="0" w:color="auto"/>
        <w:right w:val="none" w:sz="0" w:space="0" w:color="auto"/>
      </w:divBdr>
    </w:div>
    <w:div w:id="555899203">
      <w:bodyDiv w:val="1"/>
      <w:marLeft w:val="0"/>
      <w:marRight w:val="0"/>
      <w:marTop w:val="0"/>
      <w:marBottom w:val="0"/>
      <w:divBdr>
        <w:top w:val="none" w:sz="0" w:space="0" w:color="auto"/>
        <w:left w:val="none" w:sz="0" w:space="0" w:color="auto"/>
        <w:bottom w:val="none" w:sz="0" w:space="0" w:color="auto"/>
        <w:right w:val="none" w:sz="0" w:space="0" w:color="auto"/>
      </w:divBdr>
    </w:div>
    <w:div w:id="629824570">
      <w:bodyDiv w:val="1"/>
      <w:marLeft w:val="0"/>
      <w:marRight w:val="0"/>
      <w:marTop w:val="0"/>
      <w:marBottom w:val="0"/>
      <w:divBdr>
        <w:top w:val="none" w:sz="0" w:space="0" w:color="auto"/>
        <w:left w:val="none" w:sz="0" w:space="0" w:color="auto"/>
        <w:bottom w:val="none" w:sz="0" w:space="0" w:color="auto"/>
        <w:right w:val="none" w:sz="0" w:space="0" w:color="auto"/>
      </w:divBdr>
    </w:div>
    <w:div w:id="866797084">
      <w:bodyDiv w:val="1"/>
      <w:marLeft w:val="0"/>
      <w:marRight w:val="0"/>
      <w:marTop w:val="0"/>
      <w:marBottom w:val="0"/>
      <w:divBdr>
        <w:top w:val="none" w:sz="0" w:space="0" w:color="auto"/>
        <w:left w:val="none" w:sz="0" w:space="0" w:color="auto"/>
        <w:bottom w:val="none" w:sz="0" w:space="0" w:color="auto"/>
        <w:right w:val="none" w:sz="0" w:space="0" w:color="auto"/>
      </w:divBdr>
    </w:div>
    <w:div w:id="972366748">
      <w:bodyDiv w:val="1"/>
      <w:marLeft w:val="0"/>
      <w:marRight w:val="0"/>
      <w:marTop w:val="0"/>
      <w:marBottom w:val="0"/>
      <w:divBdr>
        <w:top w:val="none" w:sz="0" w:space="0" w:color="auto"/>
        <w:left w:val="none" w:sz="0" w:space="0" w:color="auto"/>
        <w:bottom w:val="none" w:sz="0" w:space="0" w:color="auto"/>
        <w:right w:val="none" w:sz="0" w:space="0" w:color="auto"/>
      </w:divBdr>
    </w:div>
    <w:div w:id="1072780372">
      <w:bodyDiv w:val="1"/>
      <w:marLeft w:val="0"/>
      <w:marRight w:val="0"/>
      <w:marTop w:val="0"/>
      <w:marBottom w:val="0"/>
      <w:divBdr>
        <w:top w:val="none" w:sz="0" w:space="0" w:color="auto"/>
        <w:left w:val="none" w:sz="0" w:space="0" w:color="auto"/>
        <w:bottom w:val="none" w:sz="0" w:space="0" w:color="auto"/>
        <w:right w:val="none" w:sz="0" w:space="0" w:color="auto"/>
      </w:divBdr>
    </w:div>
    <w:div w:id="1258829395">
      <w:bodyDiv w:val="1"/>
      <w:marLeft w:val="0"/>
      <w:marRight w:val="0"/>
      <w:marTop w:val="0"/>
      <w:marBottom w:val="0"/>
      <w:divBdr>
        <w:top w:val="none" w:sz="0" w:space="0" w:color="auto"/>
        <w:left w:val="none" w:sz="0" w:space="0" w:color="auto"/>
        <w:bottom w:val="none" w:sz="0" w:space="0" w:color="auto"/>
        <w:right w:val="none" w:sz="0" w:space="0" w:color="auto"/>
      </w:divBdr>
    </w:div>
    <w:div w:id="1279218276">
      <w:bodyDiv w:val="1"/>
      <w:marLeft w:val="0"/>
      <w:marRight w:val="0"/>
      <w:marTop w:val="0"/>
      <w:marBottom w:val="0"/>
      <w:divBdr>
        <w:top w:val="none" w:sz="0" w:space="0" w:color="auto"/>
        <w:left w:val="none" w:sz="0" w:space="0" w:color="auto"/>
        <w:bottom w:val="none" w:sz="0" w:space="0" w:color="auto"/>
        <w:right w:val="none" w:sz="0" w:space="0" w:color="auto"/>
      </w:divBdr>
    </w:div>
    <w:div w:id="1313801221">
      <w:bodyDiv w:val="1"/>
      <w:marLeft w:val="0"/>
      <w:marRight w:val="0"/>
      <w:marTop w:val="0"/>
      <w:marBottom w:val="0"/>
      <w:divBdr>
        <w:top w:val="none" w:sz="0" w:space="0" w:color="auto"/>
        <w:left w:val="none" w:sz="0" w:space="0" w:color="auto"/>
        <w:bottom w:val="none" w:sz="0" w:space="0" w:color="auto"/>
        <w:right w:val="none" w:sz="0" w:space="0" w:color="auto"/>
      </w:divBdr>
    </w:div>
    <w:div w:id="1463384574">
      <w:bodyDiv w:val="1"/>
      <w:marLeft w:val="0"/>
      <w:marRight w:val="0"/>
      <w:marTop w:val="0"/>
      <w:marBottom w:val="0"/>
      <w:divBdr>
        <w:top w:val="none" w:sz="0" w:space="0" w:color="auto"/>
        <w:left w:val="none" w:sz="0" w:space="0" w:color="auto"/>
        <w:bottom w:val="none" w:sz="0" w:space="0" w:color="auto"/>
        <w:right w:val="none" w:sz="0" w:space="0" w:color="auto"/>
      </w:divBdr>
    </w:div>
    <w:div w:id="1616057614">
      <w:bodyDiv w:val="1"/>
      <w:marLeft w:val="0"/>
      <w:marRight w:val="0"/>
      <w:marTop w:val="0"/>
      <w:marBottom w:val="0"/>
      <w:divBdr>
        <w:top w:val="none" w:sz="0" w:space="0" w:color="auto"/>
        <w:left w:val="none" w:sz="0" w:space="0" w:color="auto"/>
        <w:bottom w:val="none" w:sz="0" w:space="0" w:color="auto"/>
        <w:right w:val="none" w:sz="0" w:space="0" w:color="auto"/>
      </w:divBdr>
    </w:div>
    <w:div w:id="1621375979">
      <w:bodyDiv w:val="1"/>
      <w:marLeft w:val="0"/>
      <w:marRight w:val="0"/>
      <w:marTop w:val="0"/>
      <w:marBottom w:val="0"/>
      <w:divBdr>
        <w:top w:val="none" w:sz="0" w:space="0" w:color="auto"/>
        <w:left w:val="none" w:sz="0" w:space="0" w:color="auto"/>
        <w:bottom w:val="none" w:sz="0" w:space="0" w:color="auto"/>
        <w:right w:val="none" w:sz="0" w:space="0" w:color="auto"/>
      </w:divBdr>
    </w:div>
    <w:div w:id="1709645452">
      <w:bodyDiv w:val="1"/>
      <w:marLeft w:val="0"/>
      <w:marRight w:val="0"/>
      <w:marTop w:val="0"/>
      <w:marBottom w:val="0"/>
      <w:divBdr>
        <w:top w:val="none" w:sz="0" w:space="0" w:color="auto"/>
        <w:left w:val="none" w:sz="0" w:space="0" w:color="auto"/>
        <w:bottom w:val="none" w:sz="0" w:space="0" w:color="auto"/>
        <w:right w:val="none" w:sz="0" w:space="0" w:color="auto"/>
      </w:divBdr>
    </w:div>
    <w:div w:id="1811942091">
      <w:bodyDiv w:val="1"/>
      <w:marLeft w:val="0"/>
      <w:marRight w:val="0"/>
      <w:marTop w:val="0"/>
      <w:marBottom w:val="0"/>
      <w:divBdr>
        <w:top w:val="none" w:sz="0" w:space="0" w:color="auto"/>
        <w:left w:val="none" w:sz="0" w:space="0" w:color="auto"/>
        <w:bottom w:val="none" w:sz="0" w:space="0" w:color="auto"/>
        <w:right w:val="none" w:sz="0" w:space="0" w:color="auto"/>
      </w:divBdr>
    </w:div>
    <w:div w:id="1910339861">
      <w:bodyDiv w:val="1"/>
      <w:marLeft w:val="0"/>
      <w:marRight w:val="0"/>
      <w:marTop w:val="0"/>
      <w:marBottom w:val="0"/>
      <w:divBdr>
        <w:top w:val="none" w:sz="0" w:space="0" w:color="auto"/>
        <w:left w:val="none" w:sz="0" w:space="0" w:color="auto"/>
        <w:bottom w:val="none" w:sz="0" w:space="0" w:color="auto"/>
        <w:right w:val="none" w:sz="0" w:space="0" w:color="auto"/>
      </w:divBdr>
    </w:div>
    <w:div w:id="2001543914">
      <w:bodyDiv w:val="1"/>
      <w:marLeft w:val="0"/>
      <w:marRight w:val="0"/>
      <w:marTop w:val="0"/>
      <w:marBottom w:val="0"/>
      <w:divBdr>
        <w:top w:val="none" w:sz="0" w:space="0" w:color="auto"/>
        <w:left w:val="none" w:sz="0" w:space="0" w:color="auto"/>
        <w:bottom w:val="none" w:sz="0" w:space="0" w:color="auto"/>
        <w:right w:val="none" w:sz="0" w:space="0" w:color="auto"/>
      </w:divBdr>
    </w:div>
    <w:div w:id="2002615831">
      <w:bodyDiv w:val="1"/>
      <w:marLeft w:val="0"/>
      <w:marRight w:val="0"/>
      <w:marTop w:val="0"/>
      <w:marBottom w:val="0"/>
      <w:divBdr>
        <w:top w:val="none" w:sz="0" w:space="0" w:color="auto"/>
        <w:left w:val="none" w:sz="0" w:space="0" w:color="auto"/>
        <w:bottom w:val="none" w:sz="0" w:space="0" w:color="auto"/>
        <w:right w:val="none" w:sz="0" w:space="0" w:color="auto"/>
      </w:divBdr>
    </w:div>
    <w:div w:id="2009212131">
      <w:bodyDiv w:val="1"/>
      <w:marLeft w:val="0"/>
      <w:marRight w:val="0"/>
      <w:marTop w:val="0"/>
      <w:marBottom w:val="0"/>
      <w:divBdr>
        <w:top w:val="none" w:sz="0" w:space="0" w:color="auto"/>
        <w:left w:val="none" w:sz="0" w:space="0" w:color="auto"/>
        <w:bottom w:val="none" w:sz="0" w:space="0" w:color="auto"/>
        <w:right w:val="none" w:sz="0" w:space="0" w:color="auto"/>
      </w:divBdr>
    </w:div>
    <w:div w:id="2056729337">
      <w:bodyDiv w:val="1"/>
      <w:marLeft w:val="0"/>
      <w:marRight w:val="0"/>
      <w:marTop w:val="0"/>
      <w:marBottom w:val="0"/>
      <w:divBdr>
        <w:top w:val="none" w:sz="0" w:space="0" w:color="auto"/>
        <w:left w:val="none" w:sz="0" w:space="0" w:color="auto"/>
        <w:bottom w:val="none" w:sz="0" w:space="0" w:color="auto"/>
        <w:right w:val="none" w:sz="0" w:space="0" w:color="auto"/>
      </w:divBdr>
    </w:div>
    <w:div w:id="206590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13</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KSU-AlMuzahimiyia</cp:lastModifiedBy>
  <cp:revision>39</cp:revision>
  <dcterms:created xsi:type="dcterms:W3CDTF">2015-10-29T20:20:00Z</dcterms:created>
  <dcterms:modified xsi:type="dcterms:W3CDTF">2015-12-17T09:30:00Z</dcterms:modified>
</cp:coreProperties>
</file>