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779"/>
        <w:gridCol w:w="3743"/>
      </w:tblGrid>
      <w:tr w:rsidR="00AE37C5" w:rsidTr="006D6D26">
        <w:tc>
          <w:tcPr>
            <w:tcW w:w="5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C5" w:rsidRDefault="00AE37C5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/>
                <w:sz w:val="28"/>
                <w:szCs w:val="28"/>
                <w:rtl/>
                <w:lang w:bidi="ar-SA"/>
              </w:rPr>
              <w:t xml:space="preserve"> مشروع التخرج -2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37C5" w:rsidRDefault="00AE37C5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رقم المقرر ورمزه: 495 عمر</w:t>
            </w:r>
          </w:p>
        </w:tc>
      </w:tr>
      <w:tr w:rsidR="00AE37C5" w:rsidTr="006D6D26">
        <w:tc>
          <w:tcPr>
            <w:tcW w:w="5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C5" w:rsidRDefault="00AE37C5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SA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المتطلب السابق للمقرر: 430عمر، 434 عمر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37C5" w:rsidRDefault="00AE37C5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لغة تدريس المقرر: العربية - الإنجليزية</w:t>
            </w:r>
          </w:p>
        </w:tc>
      </w:tr>
      <w:tr w:rsidR="00AE37C5" w:rsidTr="006D6D26">
        <w:tc>
          <w:tcPr>
            <w:tcW w:w="5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37C5" w:rsidRDefault="00AE37C5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مستوى المقرر: العاشر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37C5" w:rsidRDefault="00AE37C5" w:rsidP="006D6D26">
            <w:pPr>
              <w:spacing w:line="360" w:lineRule="auto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الساعات المعتمدة: 5 ساعات</w:t>
            </w:r>
          </w:p>
        </w:tc>
      </w:tr>
    </w:tbl>
    <w:p w:rsidR="00AE37C5" w:rsidRDefault="00AE37C5" w:rsidP="00AE37C5">
      <w:pPr>
        <w:rPr>
          <w:rFonts w:cs="Arabic Transparent"/>
          <w:sz w:val="10"/>
          <w:szCs w:val="10"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وصف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E37C5" w:rsidTr="006D6D26">
        <w:trPr>
          <w:trHeight w:val="1333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C5" w:rsidRDefault="00AE37C5" w:rsidP="00AE37C5">
            <w:pPr>
              <w:numPr>
                <w:ilvl w:val="0"/>
                <w:numId w:val="1"/>
              </w:numPr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التطوير التصميمى لمشروع التخرج -1(434عمر).</w:t>
            </w:r>
          </w:p>
          <w:p w:rsidR="00AE37C5" w:rsidRDefault="00AE37C5" w:rsidP="00AE37C5">
            <w:pPr>
              <w:numPr>
                <w:ilvl w:val="0"/>
                <w:numId w:val="1"/>
              </w:numPr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دراسات تفصيلية لعناصر المشروع الرئيسة.</w:t>
            </w:r>
          </w:p>
          <w:p w:rsidR="00AE37C5" w:rsidRDefault="00AE37C5" w:rsidP="00AE37C5">
            <w:pPr>
              <w:numPr>
                <w:ilvl w:val="0"/>
                <w:numId w:val="1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مجسمات دراسية و نهائية.</w:t>
            </w:r>
          </w:p>
          <w:p w:rsidR="00AE37C5" w:rsidRDefault="00AE37C5" w:rsidP="00AE37C5">
            <w:pPr>
              <w:numPr>
                <w:ilvl w:val="0"/>
                <w:numId w:val="1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تقرير وصفى وتحليلى.</w:t>
            </w:r>
          </w:p>
          <w:p w:rsidR="00AE37C5" w:rsidRDefault="00AE37C5" w:rsidP="00AE37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cs="Arabic Transparent"/>
                <w:rtl/>
                <w:lang w:bidi="ar-SA"/>
              </w:rPr>
              <w:t>تقديم وعرض المشروع على مستوى إحترافى عالي.</w:t>
            </w:r>
          </w:p>
        </w:tc>
      </w:tr>
    </w:tbl>
    <w:p w:rsidR="00AE37C5" w:rsidRDefault="00AE37C5" w:rsidP="00AE37C5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>أهداف المقرر :</w:t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E37C5" w:rsidTr="006D6D26">
        <w:trPr>
          <w:trHeight w:val="1288"/>
        </w:trPr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C5" w:rsidRDefault="00AE37C5" w:rsidP="00AE37C5">
            <w:pPr>
              <w:numPr>
                <w:ilvl w:val="0"/>
                <w:numId w:val="2"/>
              </w:numPr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  <w:lang w:bidi="ar-SA"/>
              </w:rPr>
              <w:t>مرحلة تصميم مشروع التخرج-1</w:t>
            </w:r>
            <w:r>
              <w:rPr>
                <w:rFonts w:cs="Arabic Transparent"/>
              </w:rPr>
              <w:t xml:space="preserve">  -</w:t>
            </w:r>
            <w:r>
              <w:rPr>
                <w:rFonts w:cs="Arabic Transparent"/>
                <w:rtl/>
                <w:lang w:bidi="ar-SA"/>
              </w:rPr>
              <w:t>(434عمر) .</w:t>
            </w:r>
          </w:p>
          <w:p w:rsidR="00AE37C5" w:rsidRDefault="00AE37C5" w:rsidP="00AE37C5">
            <w:pPr>
              <w:numPr>
                <w:ilvl w:val="0"/>
                <w:numId w:val="2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تطبيق المبادئ والأسس المناسبة لطبيعة للمشروع .</w:t>
            </w:r>
          </w:p>
          <w:p w:rsidR="00AE37C5" w:rsidRDefault="00AE37C5" w:rsidP="00AE37C5">
            <w:pPr>
              <w:numPr>
                <w:ilvl w:val="0"/>
                <w:numId w:val="2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استخدام المهارات و القدرات الفكرية و التعبيرية و المعرفية التي أكتسبها الطالب خلال تحصيله الدراسي .</w:t>
            </w:r>
          </w:p>
          <w:p w:rsidR="00AE37C5" w:rsidRDefault="00AE37C5" w:rsidP="00AE37C5">
            <w:pPr>
              <w:numPr>
                <w:ilvl w:val="0"/>
                <w:numId w:val="2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 xml:space="preserve"> المتانة الإنشائية.</w:t>
            </w:r>
          </w:p>
          <w:p w:rsidR="00AE37C5" w:rsidRDefault="00AE37C5" w:rsidP="00AE37C5">
            <w:pPr>
              <w:numPr>
                <w:ilvl w:val="0"/>
                <w:numId w:val="2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 xml:space="preserve"> مبادئ الإستدامة.</w:t>
            </w:r>
          </w:p>
          <w:p w:rsidR="00AE37C5" w:rsidRDefault="00AE37C5" w:rsidP="00AE37C5">
            <w:pPr>
              <w:numPr>
                <w:ilvl w:val="0"/>
                <w:numId w:val="2"/>
              </w:numPr>
              <w:rPr>
                <w:rFonts w:cs="Arabic Transparent"/>
              </w:rPr>
            </w:pPr>
            <w:r>
              <w:rPr>
                <w:rFonts w:cs="Arabic Transparent"/>
                <w:rtl/>
                <w:lang w:bidi="ar-SA"/>
              </w:rPr>
              <w:t>استخدام المراجع القياسية واكواد التصميم.</w:t>
            </w:r>
          </w:p>
          <w:p w:rsidR="00AE37C5" w:rsidRDefault="00AE37C5" w:rsidP="00AE37C5">
            <w:pPr>
              <w:numPr>
                <w:ilvl w:val="0"/>
                <w:numId w:val="3"/>
              </w:numPr>
              <w:tabs>
                <w:tab w:val="num" w:pos="720"/>
              </w:tabs>
            </w:pPr>
            <w:r>
              <w:rPr>
                <w:rFonts w:cs="Arabic Transparent"/>
                <w:rtl/>
                <w:lang w:bidi="ar-SA"/>
              </w:rPr>
              <w:t>إقتصاديات البناء.</w:t>
            </w:r>
          </w:p>
        </w:tc>
      </w:tr>
    </w:tbl>
    <w:p w:rsidR="00AE37C5" w:rsidRDefault="00AE37C5" w:rsidP="00AE37C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E37C5" w:rsidRDefault="00AE37C5" w:rsidP="00AE37C5">
      <w:pPr>
        <w:rPr>
          <w:rFonts w:cs="Arabic Transparent"/>
          <w:sz w:val="10"/>
          <w:szCs w:val="10"/>
          <w:rtl/>
          <w:lang w:bidi="ar-JO"/>
        </w:rPr>
      </w:pPr>
    </w:p>
    <w:p w:rsidR="00AE37C5" w:rsidRDefault="00AE37C5" w:rsidP="00AE37C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:rsidR="00AE37C5" w:rsidRDefault="00AE37C5" w:rsidP="00AE37C5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E37C5" w:rsidTr="006D6D26">
        <w:tc>
          <w:tcPr>
            <w:tcW w:w="94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E37C5" w:rsidRDefault="00AE37C5" w:rsidP="00AE37C5">
            <w:pPr>
              <w:numPr>
                <w:ilvl w:val="0"/>
                <w:numId w:val="4"/>
              </w:num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اكتساب المعرفة والمهارة اللازمة لتصميم مشروع متكامل.</w:t>
            </w:r>
          </w:p>
          <w:p w:rsidR="00AE37C5" w:rsidRDefault="00AE37C5" w:rsidP="00AE37C5">
            <w:pPr>
              <w:numPr>
                <w:ilvl w:val="0"/>
                <w:numId w:val="4"/>
              </w:num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بلورة شخصية معمارية خاصة بالطالب.</w:t>
            </w:r>
          </w:p>
          <w:p w:rsidR="00AE37C5" w:rsidRDefault="00AE37C5" w:rsidP="00AE37C5">
            <w:pPr>
              <w:numPr>
                <w:ilvl w:val="0"/>
                <w:numId w:val="4"/>
              </w:num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القدرة على التعبير مهنياً عن الأفكار التصميمية والدفاع عنها.</w:t>
            </w:r>
          </w:p>
        </w:tc>
      </w:tr>
      <w:tr w:rsidR="00AE37C5" w:rsidTr="006D6D26">
        <w:tc>
          <w:tcPr>
            <w:tcW w:w="94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C5" w:rsidRDefault="00AE37C5" w:rsidP="006D6D26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AE37C5" w:rsidRDefault="00AE37C5" w:rsidP="00AE37C5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>
        <w:rPr>
          <w:rFonts w:cs="Arabic Transparent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</w:p>
    <w:p w:rsidR="00AE37C5" w:rsidRDefault="00AE37C5" w:rsidP="00AE37C5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231"/>
        <w:gridCol w:w="2433"/>
        <w:gridCol w:w="1205"/>
      </w:tblGrid>
      <w:tr w:rsidR="00AE37C5" w:rsidTr="006D6D26">
        <w:tc>
          <w:tcPr>
            <w:tcW w:w="2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37C5" w:rsidRDefault="00AE37C5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37C5" w:rsidRDefault="00AE37C5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E37C5" w:rsidRDefault="00AE37C5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AE37C5" w:rsidRDefault="00AE37C5" w:rsidP="006D6D26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AE37C5" w:rsidTr="006D6D26">
        <w:tc>
          <w:tcPr>
            <w:tcW w:w="81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E37C5" w:rsidRDefault="00AE37C5" w:rsidP="006D6D26">
            <w:pPr>
              <w:jc w:val="both"/>
              <w:rPr>
                <w:sz w:val="22"/>
                <w:szCs w:val="22"/>
                <w:lang w:bidi="ar-SA"/>
              </w:rPr>
            </w:pPr>
            <w:r>
              <w:rPr>
                <w:rtl/>
                <w:lang w:bidi="ar-SA"/>
              </w:rPr>
              <w:t>يطالب كل طالب بأعداد كتب مرجعية حديثة ومواقع الكترونية في مجال مشروعة. بالإضافة إلى مراجعة الدوريات ذات الاختصاص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C5" w:rsidRDefault="00AE37C5" w:rsidP="006D6D26">
            <w:pPr>
              <w:jc w:val="center"/>
              <w:rPr>
                <w:rFonts w:cs="Arabic Transparent"/>
                <w:lang w:bidi="ar-SA"/>
              </w:rPr>
            </w:pPr>
            <w:r>
              <w:rPr>
                <w:rFonts w:cs="Arabic Transparent"/>
                <w:rtl/>
                <w:lang w:bidi="ar-SA"/>
              </w:rPr>
              <w:t>2003م</w:t>
            </w:r>
          </w:p>
        </w:tc>
      </w:tr>
      <w:tr w:rsidR="00AE37C5" w:rsidTr="006D6D26">
        <w:tc>
          <w:tcPr>
            <w:tcW w:w="94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C5" w:rsidRDefault="00AE37C5" w:rsidP="006D6D26">
            <w:pPr>
              <w:rPr>
                <w:rFonts w:cs="Arabic Transparent"/>
                <w:b/>
                <w:bCs/>
                <w:lang w:bidi="ar-JO"/>
              </w:rPr>
            </w:pPr>
            <w:r>
              <w:rPr>
                <w:rFonts w:cs="Arabic Transparent"/>
                <w:b/>
                <w:bCs/>
                <w:rtl/>
                <w:lang w:bidi="ar-JO"/>
              </w:rPr>
              <w:t>المراجع المساندة</w:t>
            </w:r>
          </w:p>
        </w:tc>
      </w:tr>
      <w:tr w:rsidR="00AE37C5" w:rsidTr="006D6D26">
        <w:tc>
          <w:tcPr>
            <w:tcW w:w="2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37C5" w:rsidRDefault="00AE37C5" w:rsidP="006D6D26">
            <w:pPr>
              <w:jc w:val="center"/>
              <w:rPr>
                <w:rFonts w:ascii="Arabic Transparent" w:cs="Arabic Transparent"/>
                <w:rtl/>
                <w:lang w:bidi="ar-SA"/>
              </w:rPr>
            </w:pPr>
          </w:p>
          <w:p w:rsidR="00AE37C5" w:rsidRDefault="00AE37C5" w:rsidP="006D6D26">
            <w:pPr>
              <w:jc w:val="center"/>
              <w:rPr>
                <w:rFonts w:ascii="Arabic Transparent" w:cs="Arabic Transparent"/>
                <w:lang w:bidi="ar-SA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lang w:bidi="ar-SA"/>
              </w:rPr>
            </w:pPr>
          </w:p>
        </w:tc>
      </w:tr>
      <w:tr w:rsidR="00AE37C5" w:rsidTr="006D6D26">
        <w:tc>
          <w:tcPr>
            <w:tcW w:w="2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sz w:val="22"/>
                <w:szCs w:val="22"/>
                <w:rtl/>
                <w:lang w:bidi="ar-SA"/>
              </w:rPr>
            </w:pPr>
          </w:p>
          <w:p w:rsidR="00AE37C5" w:rsidRDefault="00AE37C5" w:rsidP="006D6D26">
            <w:pPr>
              <w:jc w:val="center"/>
              <w:rPr>
                <w:rFonts w:cs="Arabic Transparent"/>
                <w:sz w:val="22"/>
                <w:szCs w:val="22"/>
                <w:lang w:bidi="ar-S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37C5" w:rsidRDefault="00AE37C5" w:rsidP="006D6D26">
            <w:pPr>
              <w:jc w:val="center"/>
              <w:rPr>
                <w:rFonts w:cs="Arabic Transparent"/>
                <w:lang w:bidi="ar-SA"/>
              </w:rPr>
            </w:pPr>
          </w:p>
        </w:tc>
      </w:tr>
    </w:tbl>
    <w:p w:rsidR="00AE37C5" w:rsidRDefault="00AE37C5" w:rsidP="00AE37C5">
      <w:pPr>
        <w:rPr>
          <w:rtl/>
        </w:rPr>
      </w:pPr>
    </w:p>
    <w:p w:rsidR="00AE37C5" w:rsidRDefault="00AE37C5" w:rsidP="00AE37C5"/>
    <w:p w:rsidR="00AE37C5" w:rsidRDefault="00AE37C5" w:rsidP="00AE37C5">
      <w:pPr>
        <w:rPr>
          <w:rFonts w:hint="cs"/>
          <w:rtl/>
          <w:lang w:bidi="ar-SA"/>
        </w:rPr>
      </w:pPr>
    </w:p>
    <w:p w:rsidR="00001609" w:rsidRDefault="00001609" w:rsidP="00AE37C5">
      <w:bookmarkStart w:id="0" w:name="_GoBack"/>
      <w:bookmarkEnd w:id="0"/>
    </w:p>
    <w:sectPr w:rsidR="00001609" w:rsidSect="00B92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26"/>
    <w:multiLevelType w:val="hybridMultilevel"/>
    <w:tmpl w:val="710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B2A3C"/>
    <w:multiLevelType w:val="hybridMultilevel"/>
    <w:tmpl w:val="DF58B674"/>
    <w:lvl w:ilvl="0" w:tplc="D812B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49E"/>
    <w:multiLevelType w:val="hybridMultilevel"/>
    <w:tmpl w:val="DFA4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92E25"/>
    <w:multiLevelType w:val="hybridMultilevel"/>
    <w:tmpl w:val="E998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43"/>
    <w:rsid w:val="00001609"/>
    <w:rsid w:val="00AE37C5"/>
    <w:rsid w:val="00B926B3"/>
    <w:rsid w:val="00F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C5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Ksu</dc:creator>
  <cp:keywords/>
  <dc:description/>
  <cp:lastModifiedBy>User Ksu</cp:lastModifiedBy>
  <cp:revision>2</cp:revision>
  <dcterms:created xsi:type="dcterms:W3CDTF">2012-09-12T06:31:00Z</dcterms:created>
  <dcterms:modified xsi:type="dcterms:W3CDTF">2012-09-12T06:32:00Z</dcterms:modified>
</cp:coreProperties>
</file>