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AD" w:rsidRPr="002B5B48" w:rsidRDefault="00C07701" w:rsidP="00047C8A">
      <w:pPr>
        <w:spacing w:after="0" w:line="360" w:lineRule="auto"/>
        <w:jc w:val="center"/>
        <w:rPr>
          <w:rFonts w:ascii="Microsoft Uighur" w:eastAsia="Arial" w:hAnsi="Microsoft Uighur" w:cs="Microsoft Uighur"/>
          <w:sz w:val="28"/>
          <w:szCs w:val="28"/>
          <w:rtl/>
        </w:rPr>
      </w:pP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الخطة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الدراسية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لمقرر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مادة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علم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النفس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proofErr w:type="gramStart"/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التربوي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="00047C8A"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="00047C8A" w:rsidRPr="002B5B48">
        <w:rPr>
          <w:rFonts w:ascii="Microsoft Uighur" w:eastAsia="Arial" w:hAnsi="Microsoft Uighur" w:cs="Microsoft Uighur"/>
          <w:sz w:val="28"/>
          <w:szCs w:val="28"/>
          <w:rtl/>
        </w:rPr>
        <w:t>(</w:t>
      </w:r>
      <w:proofErr w:type="gramEnd"/>
      <w:r w:rsidR="00047C8A" w:rsidRPr="002B5B48">
        <w:rPr>
          <w:rFonts w:ascii="Microsoft Uighur" w:eastAsia="Arial" w:hAnsi="Microsoft Uighur" w:cs="Microsoft Uighur"/>
          <w:sz w:val="28"/>
          <w:szCs w:val="28"/>
          <w:rtl/>
        </w:rPr>
        <w:t xml:space="preserve">122 نفس ) </w:t>
      </w:r>
    </w:p>
    <w:p w:rsidR="00D56FAD" w:rsidRPr="002B5B48" w:rsidRDefault="00C07701" w:rsidP="00047C8A">
      <w:pPr>
        <w:spacing w:before="240" w:after="0" w:line="360" w:lineRule="auto"/>
        <w:jc w:val="center"/>
        <w:rPr>
          <w:rFonts w:ascii="Microsoft Uighur" w:eastAsia="Arial" w:hAnsi="Microsoft Uighur" w:cs="Microsoft Uighur"/>
          <w:b/>
          <w:sz w:val="28"/>
          <w:szCs w:val="28"/>
        </w:rPr>
      </w:pPr>
      <w:r w:rsidRPr="002B5B48">
        <w:rPr>
          <w:rFonts w:ascii="Microsoft Uighur" w:eastAsia="Arial" w:hAnsi="Microsoft Uighur" w:cs="Microsoft Uighur"/>
          <w:b/>
          <w:bCs/>
          <w:sz w:val="28"/>
          <w:szCs w:val="28"/>
          <w:rtl/>
        </w:rPr>
        <w:t>للفصل</w:t>
      </w:r>
      <w:r w:rsidRPr="002B5B48">
        <w:rPr>
          <w:rFonts w:ascii="Microsoft Uighur" w:eastAsia="Arial" w:hAnsi="Microsoft Uighur" w:cs="Microsoft Uighur"/>
          <w:b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b/>
          <w:bCs/>
          <w:sz w:val="28"/>
          <w:szCs w:val="28"/>
          <w:rtl/>
        </w:rPr>
        <w:t>الدراسي</w:t>
      </w:r>
      <w:r w:rsidRPr="002B5B48">
        <w:rPr>
          <w:rFonts w:ascii="Microsoft Uighur" w:eastAsia="Arial" w:hAnsi="Microsoft Uighur" w:cs="Microsoft Uighur"/>
          <w:b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b/>
          <w:bCs/>
          <w:sz w:val="28"/>
          <w:szCs w:val="28"/>
          <w:rtl/>
        </w:rPr>
        <w:t>ا</w:t>
      </w:r>
      <w:r w:rsidR="00047C8A" w:rsidRPr="002B5B48">
        <w:rPr>
          <w:rFonts w:ascii="Microsoft Uighur" w:eastAsia="Arial" w:hAnsi="Microsoft Uighur" w:cs="Microsoft Uighur"/>
          <w:b/>
          <w:bCs/>
          <w:sz w:val="28"/>
          <w:szCs w:val="28"/>
          <w:rtl/>
        </w:rPr>
        <w:t>لاول</w:t>
      </w:r>
      <w:r w:rsidRPr="002B5B48">
        <w:rPr>
          <w:rFonts w:ascii="Microsoft Uighur" w:eastAsia="Arial" w:hAnsi="Microsoft Uighur" w:cs="Microsoft Uighur"/>
          <w:b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b/>
          <w:bCs/>
          <w:sz w:val="28"/>
          <w:szCs w:val="28"/>
          <w:rtl/>
        </w:rPr>
        <w:t>للعام</w:t>
      </w:r>
      <w:r w:rsidRPr="002B5B48">
        <w:rPr>
          <w:rFonts w:ascii="Microsoft Uighur" w:eastAsia="Arial" w:hAnsi="Microsoft Uighur" w:cs="Microsoft Uighur"/>
          <w:b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b/>
          <w:bCs/>
          <w:sz w:val="28"/>
          <w:szCs w:val="28"/>
          <w:rtl/>
        </w:rPr>
        <w:t>الدراسي</w:t>
      </w:r>
      <w:r w:rsidRPr="002B5B48">
        <w:rPr>
          <w:rFonts w:ascii="Microsoft Uighur" w:eastAsia="Arial" w:hAnsi="Microsoft Uighur" w:cs="Microsoft Uighur"/>
          <w:b/>
          <w:sz w:val="28"/>
          <w:szCs w:val="28"/>
        </w:rPr>
        <w:t xml:space="preserve"> 143</w:t>
      </w:r>
      <w:r w:rsidR="00047C8A" w:rsidRPr="002B5B48">
        <w:rPr>
          <w:rFonts w:ascii="Microsoft Uighur" w:eastAsia="Arial" w:hAnsi="Microsoft Uighur" w:cs="Microsoft Uighur"/>
          <w:b/>
          <w:sz w:val="28"/>
          <w:szCs w:val="28"/>
        </w:rPr>
        <w:t>5</w:t>
      </w:r>
      <w:r w:rsidRPr="002B5B48">
        <w:rPr>
          <w:rFonts w:ascii="Microsoft Uighur" w:eastAsia="Arial" w:hAnsi="Microsoft Uighur" w:cs="Microsoft Uighur"/>
          <w:b/>
          <w:sz w:val="28"/>
          <w:szCs w:val="28"/>
        </w:rPr>
        <w:t xml:space="preserve">/ 1434 </w:t>
      </w:r>
      <w:r w:rsidRPr="002B5B48">
        <w:rPr>
          <w:rFonts w:ascii="Microsoft Uighur" w:eastAsia="Arial" w:hAnsi="Microsoft Uighur" w:cs="Microsoft Uighur"/>
          <w:b/>
          <w:bCs/>
          <w:sz w:val="28"/>
          <w:szCs w:val="28"/>
          <w:rtl/>
        </w:rPr>
        <w:t>هـ</w:t>
      </w:r>
    </w:p>
    <w:p w:rsidR="00D56FAD" w:rsidRPr="002B5B48" w:rsidRDefault="00D56FAD" w:rsidP="00047C8A">
      <w:pPr>
        <w:spacing w:before="240" w:after="0" w:line="360" w:lineRule="auto"/>
        <w:jc w:val="both"/>
        <w:rPr>
          <w:rFonts w:ascii="Microsoft Uighur" w:eastAsia="Arial" w:hAnsi="Microsoft Uighur" w:cs="Microsoft Uighur"/>
          <w:sz w:val="28"/>
          <w:szCs w:val="28"/>
        </w:rPr>
      </w:pPr>
    </w:p>
    <w:p w:rsidR="002B5B48" w:rsidRPr="002B5B48" w:rsidRDefault="00C07701" w:rsidP="002B5B48">
      <w:pPr>
        <w:spacing w:after="200" w:line="360" w:lineRule="auto"/>
        <w:jc w:val="both"/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</w:pP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الهدف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 xml:space="preserve"> 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من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 xml:space="preserve"> 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تدريس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 xml:space="preserve"> 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المقرر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>:</w:t>
      </w:r>
    </w:p>
    <w:p w:rsidR="00047C8A" w:rsidRPr="00047C8A" w:rsidRDefault="00047C8A" w:rsidP="002B5B48">
      <w:pPr>
        <w:spacing w:after="200" w:line="360" w:lineRule="auto"/>
        <w:jc w:val="both"/>
        <w:rPr>
          <w:rFonts w:ascii="Microsoft Uighur" w:eastAsia="Arial" w:hAnsi="Microsoft Uighur" w:cs="Microsoft Uighur"/>
          <w:sz w:val="28"/>
          <w:szCs w:val="28"/>
        </w:rPr>
      </w:pPr>
      <w:r w:rsidRPr="00047C8A">
        <w:rPr>
          <w:rFonts w:ascii="Microsoft Uighur" w:eastAsia="Arial" w:hAnsi="Microsoft Uighur" w:cs="Microsoft Uighur"/>
          <w:sz w:val="28"/>
          <w:szCs w:val="28"/>
          <w:rtl/>
        </w:rPr>
        <w:t>تمكين الطالبات من المعرفة النفسية التربوية المرتبطة بكافة جوانب العملية التربوية مع التركيز على الأسس النفسية لعمليات التعلم والتعليم.</w:t>
      </w:r>
    </w:p>
    <w:p w:rsidR="00D56FAD" w:rsidRPr="002B5B48" w:rsidRDefault="00C07701" w:rsidP="00047C8A">
      <w:pPr>
        <w:spacing w:after="200" w:line="360" w:lineRule="auto"/>
        <w:jc w:val="both"/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</w:pP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المهارات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 xml:space="preserve"> 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المتوقع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 xml:space="preserve"> 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من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 xml:space="preserve"> 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الطالبة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 xml:space="preserve"> 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اكتسابها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 xml:space="preserve"> 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خلال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 xml:space="preserve"> 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دراستها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 xml:space="preserve"> 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لهذا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 xml:space="preserve"> 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  <w:rtl/>
        </w:rPr>
        <w:t>المقرر</w:t>
      </w:r>
      <w:r w:rsidRPr="002B5B48">
        <w:rPr>
          <w:rFonts w:ascii="Microsoft Uighur" w:eastAsia="Arial" w:hAnsi="Microsoft Uighur" w:cs="Microsoft Uighur"/>
          <w:i/>
          <w:iCs/>
          <w:sz w:val="28"/>
          <w:szCs w:val="28"/>
          <w:u w:val="single"/>
        </w:rPr>
        <w:t>:</w:t>
      </w:r>
    </w:p>
    <w:p w:rsidR="00D56FAD" w:rsidRPr="002B5B48" w:rsidRDefault="00C07701" w:rsidP="00047C8A">
      <w:pPr>
        <w:numPr>
          <w:ilvl w:val="0"/>
          <w:numId w:val="5"/>
        </w:numPr>
        <w:spacing w:after="200" w:line="360" w:lineRule="auto"/>
        <w:jc w:val="both"/>
        <w:rPr>
          <w:rFonts w:ascii="Microsoft Uighur" w:eastAsia="Arial" w:hAnsi="Microsoft Uighur" w:cs="Microsoft Uighur"/>
          <w:sz w:val="28"/>
          <w:szCs w:val="28"/>
        </w:rPr>
      </w:pP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تنمية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المهارات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اللازمة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التي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تؤهل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الطالبة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للعمل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في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الميدان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التربوي</w:t>
      </w:r>
      <w:r w:rsidRPr="002B5B48">
        <w:rPr>
          <w:rFonts w:ascii="Microsoft Uighur" w:eastAsia="Arial" w:hAnsi="Microsoft Uighur" w:cs="Microsoft Uighur"/>
          <w:sz w:val="28"/>
          <w:szCs w:val="28"/>
        </w:rPr>
        <w:t>.</w:t>
      </w:r>
    </w:p>
    <w:p w:rsidR="00D56FAD" w:rsidRPr="002B5B48" w:rsidRDefault="00C07701" w:rsidP="00047C8A">
      <w:pPr>
        <w:numPr>
          <w:ilvl w:val="0"/>
          <w:numId w:val="5"/>
        </w:numPr>
        <w:spacing w:after="200" w:line="360" w:lineRule="auto"/>
        <w:jc w:val="both"/>
        <w:rPr>
          <w:rFonts w:ascii="Microsoft Uighur" w:eastAsia="Arial" w:hAnsi="Microsoft Uighur" w:cs="Microsoft Uighur"/>
          <w:sz w:val="28"/>
          <w:szCs w:val="28"/>
        </w:rPr>
      </w:pP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التعرف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على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مناهج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البحث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في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علم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النفس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التربوي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ودورها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في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العملية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التعليمية</w:t>
      </w:r>
      <w:r w:rsidRPr="002B5B48">
        <w:rPr>
          <w:rFonts w:ascii="Microsoft Uighur" w:eastAsia="Arial" w:hAnsi="Microsoft Uighur" w:cs="Microsoft Uighur"/>
          <w:sz w:val="28"/>
          <w:szCs w:val="28"/>
        </w:rPr>
        <w:t>.</w:t>
      </w:r>
    </w:p>
    <w:p w:rsidR="00D56FAD" w:rsidRPr="002B5B48" w:rsidRDefault="00C07701" w:rsidP="00047C8A">
      <w:pPr>
        <w:numPr>
          <w:ilvl w:val="0"/>
          <w:numId w:val="5"/>
        </w:numPr>
        <w:spacing w:after="200" w:line="360" w:lineRule="auto"/>
        <w:jc w:val="both"/>
        <w:rPr>
          <w:rFonts w:ascii="Microsoft Uighur" w:eastAsia="Arial" w:hAnsi="Microsoft Uighur" w:cs="Microsoft Uighur"/>
          <w:sz w:val="28"/>
          <w:szCs w:val="28"/>
        </w:rPr>
      </w:pP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التعرف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على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الأهداف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وكيفية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وضعها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ودورها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في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العملية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التعليمية</w:t>
      </w:r>
      <w:r w:rsidRPr="002B5B48">
        <w:rPr>
          <w:rFonts w:ascii="Microsoft Uighur" w:eastAsia="Arial" w:hAnsi="Microsoft Uighur" w:cs="Microsoft Uighur"/>
          <w:sz w:val="28"/>
          <w:szCs w:val="28"/>
        </w:rPr>
        <w:t>.</w:t>
      </w:r>
    </w:p>
    <w:p w:rsidR="00D56FAD" w:rsidRPr="002B5B48" w:rsidRDefault="00C07701" w:rsidP="00047C8A">
      <w:pPr>
        <w:numPr>
          <w:ilvl w:val="0"/>
          <w:numId w:val="5"/>
        </w:numPr>
        <w:spacing w:after="200" w:line="360" w:lineRule="auto"/>
        <w:jc w:val="both"/>
        <w:rPr>
          <w:rFonts w:ascii="Microsoft Uighur" w:eastAsia="Arial" w:hAnsi="Microsoft Uighur" w:cs="Microsoft Uighur"/>
          <w:sz w:val="28"/>
          <w:szCs w:val="28"/>
        </w:rPr>
      </w:pP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اكتساب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المفاهيم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الخاصة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بالحفظ،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التذكر،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النسيان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،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والنظريات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التي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تفسرها</w:t>
      </w:r>
      <w:r w:rsidRPr="002B5B48">
        <w:rPr>
          <w:rFonts w:ascii="Microsoft Uighur" w:eastAsia="Arial" w:hAnsi="Microsoft Uighur" w:cs="Microsoft Uighur"/>
          <w:sz w:val="28"/>
          <w:szCs w:val="28"/>
        </w:rPr>
        <w:t>.</w:t>
      </w:r>
    </w:p>
    <w:p w:rsidR="00D56FAD" w:rsidRPr="002B5B48" w:rsidRDefault="00C07701" w:rsidP="00047C8A">
      <w:pPr>
        <w:numPr>
          <w:ilvl w:val="0"/>
          <w:numId w:val="5"/>
        </w:numPr>
        <w:spacing w:after="200" w:line="360" w:lineRule="auto"/>
        <w:jc w:val="both"/>
        <w:rPr>
          <w:rFonts w:ascii="Microsoft Uighur" w:eastAsia="Arial" w:hAnsi="Microsoft Uighur" w:cs="Microsoft Uighur"/>
          <w:sz w:val="28"/>
          <w:szCs w:val="28"/>
        </w:rPr>
      </w:pP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التعرف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على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طبيعة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الدافعية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وأهميتها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التربوية</w:t>
      </w:r>
      <w:r w:rsidRPr="002B5B48">
        <w:rPr>
          <w:rFonts w:ascii="Microsoft Uighur" w:eastAsia="Arial" w:hAnsi="Microsoft Uighur" w:cs="Microsoft Uighur"/>
          <w:sz w:val="28"/>
          <w:szCs w:val="28"/>
        </w:rPr>
        <w:t>.</w:t>
      </w:r>
    </w:p>
    <w:p w:rsidR="00D56FAD" w:rsidRPr="002B5B48" w:rsidRDefault="00C07701" w:rsidP="00047C8A">
      <w:pPr>
        <w:numPr>
          <w:ilvl w:val="0"/>
          <w:numId w:val="5"/>
        </w:numPr>
        <w:spacing w:after="200" w:line="360" w:lineRule="auto"/>
        <w:jc w:val="both"/>
        <w:rPr>
          <w:rFonts w:ascii="Microsoft Uighur" w:eastAsia="Arial" w:hAnsi="Microsoft Uighur" w:cs="Microsoft Uighur"/>
          <w:sz w:val="28"/>
          <w:szCs w:val="28"/>
        </w:rPr>
      </w:pP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التعرف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على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طبيعة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الفروق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الفردية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بين</w:t>
      </w:r>
      <w:r w:rsidRPr="002B5B48">
        <w:rPr>
          <w:rFonts w:ascii="Microsoft Uighur" w:eastAsia="Arial" w:hAnsi="Microsoft Uighur" w:cs="Microsoft Uighur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sz w:val="28"/>
          <w:szCs w:val="28"/>
          <w:rtl/>
        </w:rPr>
        <w:t>المتعلمين</w:t>
      </w:r>
      <w:r w:rsidRPr="002B5B48">
        <w:rPr>
          <w:rFonts w:ascii="Microsoft Uighur" w:eastAsia="Arial" w:hAnsi="Microsoft Uighur" w:cs="Microsoft Uighur"/>
          <w:sz w:val="28"/>
          <w:szCs w:val="28"/>
        </w:rPr>
        <w:t>.</w:t>
      </w:r>
    </w:p>
    <w:p w:rsidR="002B5B48" w:rsidRPr="002B5B48" w:rsidRDefault="002B5B48" w:rsidP="002B5B48">
      <w:pPr>
        <w:spacing w:after="200" w:line="360" w:lineRule="auto"/>
        <w:jc w:val="both"/>
        <w:rPr>
          <w:rFonts w:ascii="Microsoft Uighur" w:eastAsia="Arial" w:hAnsi="Microsoft Uighur" w:cs="Microsoft Uighur"/>
          <w:sz w:val="28"/>
          <w:szCs w:val="28"/>
        </w:rPr>
      </w:pPr>
    </w:p>
    <w:p w:rsidR="00D56FAD" w:rsidRPr="002B5B48" w:rsidRDefault="00C07701" w:rsidP="00047C8A">
      <w:pPr>
        <w:spacing w:after="200" w:line="360" w:lineRule="auto"/>
        <w:jc w:val="both"/>
        <w:rPr>
          <w:rFonts w:ascii="Microsoft Uighur" w:eastAsia="Arial" w:hAnsi="Microsoft Uighur" w:cs="Microsoft Uighur"/>
          <w:color w:val="000000"/>
          <w:sz w:val="28"/>
          <w:szCs w:val="28"/>
        </w:rPr>
      </w:pP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الخطة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الدراسية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>:</w:t>
      </w:r>
    </w:p>
    <w:tbl>
      <w:tblPr>
        <w:tblStyle w:val="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6267"/>
      </w:tblGrid>
      <w:tr w:rsidR="00D56FAD" w:rsidRPr="002B5B48" w:rsidTr="00047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الموضـوع</w:t>
            </w:r>
          </w:p>
        </w:tc>
      </w:tr>
      <w:tr w:rsidR="00D56FAD" w:rsidRPr="002B5B48" w:rsidTr="0004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التعريف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بالمنهج</w:t>
            </w:r>
          </w:p>
        </w:tc>
      </w:tr>
      <w:tr w:rsidR="00D56FAD" w:rsidRPr="002B5B48" w:rsidTr="00047C8A">
        <w:trPr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الثاني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علم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النفس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التربوي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وأهدافه</w:t>
            </w:r>
          </w:p>
        </w:tc>
      </w:tr>
      <w:tr w:rsidR="00D56FAD" w:rsidRPr="002B5B48" w:rsidTr="0004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الثالث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الأهداف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التربوية</w:t>
            </w:r>
          </w:p>
        </w:tc>
      </w:tr>
      <w:tr w:rsidR="00D56FAD" w:rsidRPr="002B5B48" w:rsidTr="00047C8A">
        <w:trPr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الرابع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تصنيف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الأهداف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التربوية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(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معرفية،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انفعالية،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حس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حركية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>)</w:t>
            </w:r>
          </w:p>
        </w:tc>
      </w:tr>
      <w:tr w:rsidR="00D56FAD" w:rsidRPr="002B5B48" w:rsidTr="0004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الخامس</w:t>
            </w:r>
          </w:p>
        </w:tc>
        <w:tc>
          <w:tcPr>
            <w:tcW w:w="6267" w:type="dxa"/>
            <w:vAlign w:val="center"/>
          </w:tcPr>
          <w:p w:rsidR="00D56FAD" w:rsidRPr="002B5B48" w:rsidRDefault="00047C8A" w:rsidP="00047C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 xml:space="preserve">الفصلي </w:t>
            </w:r>
            <w:r w:rsidR="00C07701"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="00C07701"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الأول</w:t>
            </w:r>
            <w:proofErr w:type="gramEnd"/>
          </w:p>
        </w:tc>
      </w:tr>
      <w:tr w:rsidR="00D56FAD" w:rsidRPr="002B5B48" w:rsidTr="00047C8A">
        <w:trPr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السادس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الذكاء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والفروق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الفردية</w:t>
            </w:r>
          </w:p>
        </w:tc>
      </w:tr>
      <w:tr w:rsidR="00D56FAD" w:rsidRPr="002B5B48" w:rsidTr="0004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السابع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مراحل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النمو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(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معرفي،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نفسي،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لغوي،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أخلاقي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>)</w:t>
            </w:r>
          </w:p>
        </w:tc>
      </w:tr>
      <w:tr w:rsidR="00D56FAD" w:rsidRPr="002B5B48" w:rsidTr="00047C8A">
        <w:trPr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الثامن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اجازة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="00047C8A"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عيد الاضحى</w:t>
            </w:r>
          </w:p>
        </w:tc>
      </w:tr>
      <w:tr w:rsidR="00D56FAD" w:rsidRPr="002B5B48" w:rsidTr="0004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lastRenderedPageBreak/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التاسع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الدافعية</w:t>
            </w:r>
          </w:p>
        </w:tc>
      </w:tr>
      <w:tr w:rsidR="00D56FAD" w:rsidRPr="002B5B48" w:rsidTr="00047C8A">
        <w:trPr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العاشر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التعلم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وبعض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مفاهيمه</w:t>
            </w:r>
          </w:p>
        </w:tc>
      </w:tr>
      <w:tr w:rsidR="00D56FAD" w:rsidRPr="002B5B48" w:rsidTr="0004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الحادي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عشر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نماذج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التعلم</w:t>
            </w:r>
          </w:p>
        </w:tc>
      </w:tr>
      <w:tr w:rsidR="00D56FAD" w:rsidRPr="002B5B48" w:rsidTr="00047C8A">
        <w:trPr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الثاني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عشر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الاختبار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الشهري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الثاني</w:t>
            </w:r>
          </w:p>
        </w:tc>
      </w:tr>
      <w:tr w:rsidR="00D56FAD" w:rsidRPr="002B5B48" w:rsidTr="0004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الثالث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عشر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التذكر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والنسيان</w:t>
            </w:r>
          </w:p>
        </w:tc>
      </w:tr>
      <w:tr w:rsidR="00D56FAD" w:rsidRPr="002B5B48" w:rsidTr="00047C8A">
        <w:trPr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الرابع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عشر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تقويم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العملية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التربوية</w:t>
            </w:r>
          </w:p>
        </w:tc>
      </w:tr>
      <w:tr w:rsidR="00D56FAD" w:rsidRPr="002B5B48" w:rsidTr="0004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الأسبوع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الخامس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عشر</w:t>
            </w:r>
          </w:p>
        </w:tc>
        <w:tc>
          <w:tcPr>
            <w:tcW w:w="6267" w:type="dxa"/>
            <w:vAlign w:val="center"/>
          </w:tcPr>
          <w:p w:rsidR="00D56FAD" w:rsidRPr="002B5B48" w:rsidRDefault="00C07701" w:rsidP="00047C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مراجعة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</w:rPr>
              <w:t xml:space="preserve"> </w:t>
            </w:r>
            <w:r w:rsidRPr="002B5B48">
              <w:rPr>
                <w:rFonts w:ascii="Microsoft Uighur" w:eastAsia="Arial" w:hAnsi="Microsoft Uighur" w:cs="Microsoft Uighur"/>
                <w:color w:val="000000"/>
                <w:sz w:val="28"/>
                <w:szCs w:val="28"/>
                <w:rtl/>
              </w:rPr>
              <w:t>المنهج</w:t>
            </w:r>
          </w:p>
        </w:tc>
      </w:tr>
    </w:tbl>
    <w:p w:rsidR="002B5B48" w:rsidRPr="002B5B48" w:rsidRDefault="002B5B48" w:rsidP="00047C8A">
      <w:pPr>
        <w:spacing w:after="200" w:line="360" w:lineRule="auto"/>
        <w:jc w:val="both"/>
        <w:rPr>
          <w:rFonts w:ascii="Microsoft Uighur" w:eastAsia="Arial" w:hAnsi="Microsoft Uighur" w:cs="Microsoft Uighur"/>
          <w:color w:val="000000"/>
          <w:sz w:val="28"/>
          <w:szCs w:val="28"/>
          <w:rtl/>
        </w:rPr>
      </w:pPr>
    </w:p>
    <w:p w:rsidR="00D56FAD" w:rsidRPr="002B5B48" w:rsidRDefault="00C07701" w:rsidP="00047C8A">
      <w:pPr>
        <w:spacing w:after="200" w:line="360" w:lineRule="auto"/>
        <w:jc w:val="both"/>
        <w:rPr>
          <w:rFonts w:ascii="Microsoft Uighur" w:eastAsia="Arial" w:hAnsi="Microsoft Uighur" w:cs="Microsoft Uighur"/>
          <w:color w:val="000000"/>
          <w:sz w:val="28"/>
          <w:szCs w:val="28"/>
          <w:rtl/>
        </w:rPr>
      </w:pP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تقييم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الطالبة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>:</w:t>
      </w:r>
    </w:p>
    <w:p w:rsidR="00047C8A" w:rsidRPr="002B5B48" w:rsidRDefault="00047C8A" w:rsidP="00047C8A">
      <w:pPr>
        <w:spacing w:after="200" w:line="360" w:lineRule="auto"/>
        <w:jc w:val="both"/>
        <w:rPr>
          <w:rFonts w:ascii="Microsoft Uighur" w:eastAsia="Arial" w:hAnsi="Microsoft Uighur" w:cs="Microsoft Uighur"/>
          <w:color w:val="000000"/>
          <w:sz w:val="28"/>
          <w:szCs w:val="28"/>
          <w:rtl/>
        </w:rPr>
      </w:pP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 xml:space="preserve">اختباران فصليان لكل منهما 20 درجة </w:t>
      </w:r>
    </w:p>
    <w:p w:rsidR="00047C8A" w:rsidRPr="002B5B48" w:rsidRDefault="00047C8A" w:rsidP="00047C8A">
      <w:pPr>
        <w:spacing w:after="200" w:line="360" w:lineRule="auto"/>
        <w:jc w:val="both"/>
        <w:rPr>
          <w:rFonts w:ascii="Microsoft Uighur" w:eastAsia="Arial" w:hAnsi="Microsoft Uighur" w:cs="Microsoft Uighur"/>
          <w:color w:val="000000"/>
          <w:sz w:val="28"/>
          <w:szCs w:val="28"/>
          <w:rtl/>
        </w:rPr>
      </w:pP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 xml:space="preserve">المهمة </w:t>
      </w:r>
      <w:proofErr w:type="gramStart"/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الأدائية</w:t>
      </w:r>
      <w:r w:rsidR="002B5B48"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(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 xml:space="preserve"> 15</w:t>
      </w:r>
      <w:proofErr w:type="gramEnd"/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 xml:space="preserve"> درجة </w:t>
      </w:r>
      <w:r w:rsidR="002B5B48"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)</w:t>
      </w:r>
    </w:p>
    <w:p w:rsidR="00047C8A" w:rsidRPr="002B5B48" w:rsidRDefault="002B5B48" w:rsidP="00047C8A">
      <w:pPr>
        <w:spacing w:after="200" w:line="360" w:lineRule="auto"/>
        <w:jc w:val="both"/>
        <w:rPr>
          <w:rFonts w:ascii="Microsoft Uighur" w:eastAsia="Arial" w:hAnsi="Microsoft Uighur" w:cs="Microsoft Uighur"/>
          <w:color w:val="000000"/>
          <w:sz w:val="28"/>
          <w:szCs w:val="28"/>
          <w:rtl/>
        </w:rPr>
      </w:pP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(</w:t>
      </w:r>
      <w:r w:rsidR="00047C8A"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 xml:space="preserve">5 </w:t>
      </w:r>
      <w:proofErr w:type="gramStart"/>
      <w:r w:rsidR="00047C8A"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 xml:space="preserve">درجات 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)</w:t>
      </w:r>
      <w:proofErr w:type="gramEnd"/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 xml:space="preserve"> </w:t>
      </w:r>
      <w:r w:rsidR="00047C8A"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 xml:space="preserve">للحضور والمشاركة </w:t>
      </w:r>
    </w:p>
    <w:p w:rsidR="00047C8A" w:rsidRPr="002B5B48" w:rsidRDefault="00047C8A" w:rsidP="00047C8A">
      <w:pPr>
        <w:spacing w:after="200" w:line="360" w:lineRule="auto"/>
        <w:ind w:left="226"/>
        <w:jc w:val="both"/>
        <w:rPr>
          <w:rFonts w:ascii="Microsoft Uighur" w:eastAsia="Arial" w:hAnsi="Microsoft Uighur" w:cs="Microsoft Uighur"/>
          <w:b/>
          <w:color w:val="000000"/>
          <w:sz w:val="28"/>
          <w:szCs w:val="28"/>
        </w:rPr>
      </w:pPr>
      <w:bookmarkStart w:id="0" w:name="_GoBack"/>
    </w:p>
    <w:bookmarkEnd w:id="0"/>
    <w:p w:rsidR="00D56FAD" w:rsidRPr="002B5B48" w:rsidRDefault="00C07701" w:rsidP="00047C8A">
      <w:pPr>
        <w:spacing w:after="200" w:line="360" w:lineRule="auto"/>
        <w:ind w:left="226"/>
        <w:jc w:val="both"/>
        <w:rPr>
          <w:rFonts w:ascii="Microsoft Uighur" w:eastAsia="Arial" w:hAnsi="Microsoft Uighur" w:cs="Microsoft Uighur"/>
          <w:color w:val="000000"/>
          <w:sz w:val="28"/>
          <w:szCs w:val="28"/>
        </w:rPr>
      </w:pP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مراجع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المقرر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>:</w:t>
      </w:r>
    </w:p>
    <w:p w:rsidR="00D56FAD" w:rsidRPr="002B5B48" w:rsidRDefault="00C07701" w:rsidP="00047C8A">
      <w:pPr>
        <w:numPr>
          <w:ilvl w:val="0"/>
          <w:numId w:val="3"/>
        </w:numPr>
        <w:spacing w:after="200" w:line="360" w:lineRule="auto"/>
        <w:ind w:left="1080" w:hanging="360"/>
        <w:jc w:val="both"/>
        <w:rPr>
          <w:rFonts w:ascii="Microsoft Uighur" w:eastAsia="Arial" w:hAnsi="Microsoft Uighur" w:cs="Microsoft Uighur"/>
          <w:color w:val="000000"/>
          <w:sz w:val="28"/>
          <w:szCs w:val="28"/>
        </w:rPr>
      </w:pPr>
      <w:r w:rsidRPr="002B5B48">
        <w:rPr>
          <w:rFonts w:ascii="Microsoft Uighur" w:eastAsia="Arial" w:hAnsi="Microsoft Uighur" w:cs="Microsoft Uighur"/>
          <w:b/>
          <w:bCs/>
          <w:color w:val="000000"/>
          <w:sz w:val="28"/>
          <w:szCs w:val="28"/>
          <w:rtl/>
        </w:rPr>
        <w:t>المرجع</w:t>
      </w:r>
      <w:r w:rsidRPr="002B5B48">
        <w:rPr>
          <w:rFonts w:ascii="Microsoft Uighur" w:eastAsia="Arial" w:hAnsi="Microsoft Uighur" w:cs="Microsoft Uighur"/>
          <w:b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b/>
          <w:bCs/>
          <w:color w:val="000000"/>
          <w:sz w:val="28"/>
          <w:szCs w:val="28"/>
          <w:rtl/>
        </w:rPr>
        <w:t>الأساسي</w:t>
      </w:r>
      <w:r w:rsidRPr="002B5B48">
        <w:rPr>
          <w:rFonts w:ascii="Microsoft Uighur" w:eastAsia="Arial" w:hAnsi="Microsoft Uighur" w:cs="Microsoft Uighur"/>
          <w:b/>
          <w:color w:val="000000"/>
          <w:sz w:val="28"/>
          <w:szCs w:val="28"/>
        </w:rPr>
        <w:t>: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علم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نفس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التربوي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/ 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د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. </w:t>
      </w:r>
      <w:proofErr w:type="gramStart"/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عبدالمجيد</w:t>
      </w:r>
      <w:proofErr w:type="gramEnd"/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النشواتي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>.</w:t>
      </w:r>
    </w:p>
    <w:p w:rsidR="00D56FAD" w:rsidRPr="002B5B48" w:rsidRDefault="00C07701" w:rsidP="00047C8A">
      <w:pPr>
        <w:spacing w:after="200" w:line="360" w:lineRule="auto"/>
        <w:jc w:val="both"/>
        <w:rPr>
          <w:rFonts w:ascii="Microsoft Uighur" w:eastAsia="Arial" w:hAnsi="Microsoft Uighur" w:cs="Microsoft Uighur"/>
          <w:color w:val="000000"/>
          <w:sz w:val="28"/>
          <w:szCs w:val="28"/>
        </w:rPr>
      </w:pP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طرق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التواصل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>:</w:t>
      </w:r>
    </w:p>
    <w:p w:rsidR="00D56FAD" w:rsidRPr="002B5B48" w:rsidRDefault="00C07701" w:rsidP="002B5B48">
      <w:pPr>
        <w:numPr>
          <w:ilvl w:val="0"/>
          <w:numId w:val="4"/>
        </w:numPr>
        <w:spacing w:after="200" w:line="360" w:lineRule="auto"/>
        <w:ind w:left="720" w:hanging="360"/>
        <w:jc w:val="both"/>
        <w:rPr>
          <w:rFonts w:ascii="Microsoft Uighur" w:eastAsia="Arial" w:hAnsi="Microsoft Uighur" w:cs="Microsoft Uighur"/>
          <w:color w:val="000000"/>
          <w:sz w:val="28"/>
          <w:szCs w:val="28"/>
        </w:rPr>
      </w:pP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الساعات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</w:t>
      </w:r>
      <w:r w:rsidR="002B5B48"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المكتبية /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مكتب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153</w:t>
      </w:r>
      <w:proofErr w:type="gramStart"/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) </w:t>
      </w:r>
      <w:r w:rsidR="002B5B48"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)</w:t>
      </w:r>
      <w:proofErr w:type="gramEnd"/>
    </w:p>
    <w:p w:rsidR="00D56FAD" w:rsidRPr="002B5B48" w:rsidRDefault="00C07701" w:rsidP="002B5B48">
      <w:pPr>
        <w:numPr>
          <w:ilvl w:val="0"/>
          <w:numId w:val="4"/>
        </w:numPr>
        <w:spacing w:after="200" w:line="360" w:lineRule="auto"/>
        <w:ind w:left="720" w:hanging="360"/>
        <w:jc w:val="both"/>
        <w:rPr>
          <w:rFonts w:ascii="Microsoft Uighur" w:eastAsia="Arial" w:hAnsi="Microsoft Uighur" w:cs="Microsoft Uighur"/>
          <w:color w:val="000000"/>
          <w:sz w:val="28"/>
          <w:szCs w:val="28"/>
        </w:rPr>
      </w:pP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البريد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>الالكتروني</w:t>
      </w:r>
      <w:r w:rsidRPr="002B5B48">
        <w:rPr>
          <w:rFonts w:ascii="Microsoft Uighur" w:eastAsia="Arial" w:hAnsi="Microsoft Uighur" w:cs="Microsoft Uighur"/>
          <w:color w:val="000000"/>
          <w:sz w:val="28"/>
          <w:szCs w:val="28"/>
        </w:rPr>
        <w:t xml:space="preserve"> </w:t>
      </w:r>
      <w:hyperlink r:id="rId5" w:history="1">
        <w:r w:rsidR="002B5B48" w:rsidRPr="002B5B48">
          <w:rPr>
            <w:rStyle w:val="Hyperlink"/>
            <w:rFonts w:ascii="Microsoft Uighur" w:eastAsia="Calibri" w:hAnsi="Microsoft Uighur" w:cs="Microsoft Uighur"/>
            <w:b/>
            <w:sz w:val="28"/>
            <w:szCs w:val="28"/>
          </w:rPr>
          <w:t>nalwhib@ksu.edu.sa</w:t>
        </w:r>
      </w:hyperlink>
      <w:r w:rsidR="002B5B48" w:rsidRPr="002B5B48">
        <w:rPr>
          <w:rFonts w:ascii="Microsoft Uighur" w:eastAsia="Arial" w:hAnsi="Microsoft Uighur" w:cs="Microsoft Uighur"/>
          <w:b/>
          <w:color w:val="000000"/>
          <w:sz w:val="28"/>
          <w:szCs w:val="28"/>
        </w:rPr>
        <w:t xml:space="preserve">  </w:t>
      </w:r>
      <w:r w:rsidRPr="002B5B48">
        <w:rPr>
          <w:rFonts w:ascii="Microsoft Uighur" w:eastAsia="Arial" w:hAnsi="Microsoft Uighur" w:cs="Microsoft Uighur"/>
          <w:b/>
          <w:color w:val="000000"/>
          <w:sz w:val="28"/>
          <w:szCs w:val="28"/>
        </w:rPr>
        <w:t xml:space="preserve"> </w:t>
      </w:r>
    </w:p>
    <w:p w:rsidR="00D56FAD" w:rsidRPr="002B5B48" w:rsidRDefault="002B5B48" w:rsidP="002B5B48">
      <w:pPr>
        <w:spacing w:after="200" w:line="360" w:lineRule="auto"/>
        <w:ind w:left="360"/>
        <w:jc w:val="both"/>
        <w:rPr>
          <w:rFonts w:ascii="Microsoft Uighur" w:eastAsia="Calibri" w:hAnsi="Microsoft Uighur" w:cs="Microsoft Uighur"/>
          <w:b/>
          <w:color w:val="000000"/>
          <w:sz w:val="28"/>
          <w:szCs w:val="28"/>
        </w:rPr>
      </w:pPr>
      <w:r w:rsidRPr="002B5B48">
        <w:rPr>
          <w:rFonts w:ascii="Microsoft Uighur" w:eastAsia="Arial" w:hAnsi="Microsoft Uighur" w:cs="Microsoft Uighur"/>
          <w:color w:val="000000"/>
          <w:sz w:val="28"/>
          <w:szCs w:val="28"/>
          <w:rtl/>
        </w:rPr>
        <w:t xml:space="preserve">الموقع الالكتروني </w:t>
      </w:r>
      <w:r w:rsidR="00C07701" w:rsidRPr="002B5B48">
        <w:rPr>
          <w:rFonts w:ascii="Microsoft Uighur" w:eastAsia="Arial" w:hAnsi="Microsoft Uighur" w:cs="Microsoft Uighur"/>
          <w:b/>
          <w:color w:val="000000"/>
          <w:sz w:val="28"/>
          <w:szCs w:val="28"/>
        </w:rPr>
        <w:t xml:space="preserve">                          </w:t>
      </w:r>
      <w:hyperlink r:id="rId6">
        <w:r w:rsidR="00C07701" w:rsidRPr="002B5B48">
          <w:rPr>
            <w:rFonts w:ascii="Microsoft Uighur" w:eastAsia="Calibri" w:hAnsi="Microsoft Uighur" w:cs="Microsoft Uighur"/>
            <w:b/>
            <w:color w:val="0000FF"/>
            <w:sz w:val="28"/>
            <w:szCs w:val="28"/>
            <w:u w:val="single"/>
          </w:rPr>
          <w:t>https://portal.ksu.edu.sa/na</w:t>
        </w:r>
        <w:r w:rsidR="00C07701" w:rsidRPr="002B5B48">
          <w:rPr>
            <w:rFonts w:ascii="Microsoft Uighur" w:eastAsia="Arial" w:hAnsi="Microsoft Uighur" w:cs="Microsoft Uighur"/>
            <w:b/>
            <w:color w:val="000000"/>
            <w:sz w:val="28"/>
            <w:szCs w:val="28"/>
            <w:u w:val="single"/>
          </w:rPr>
          <w:t>lwhib</w:t>
        </w:r>
      </w:hyperlink>
      <w:r w:rsidR="00C07701" w:rsidRPr="002B5B48">
        <w:rPr>
          <w:rFonts w:ascii="Microsoft Uighur" w:eastAsia="Arial" w:hAnsi="Microsoft Uighur" w:cs="Microsoft Uighur"/>
          <w:b/>
          <w:color w:val="000000"/>
          <w:sz w:val="28"/>
          <w:szCs w:val="28"/>
        </w:rPr>
        <w:t xml:space="preserve">  </w:t>
      </w:r>
    </w:p>
    <w:p w:rsidR="00D56FAD" w:rsidRPr="002B5B48" w:rsidRDefault="00C07701" w:rsidP="002B5B48">
      <w:pPr>
        <w:spacing w:after="200" w:line="360" w:lineRule="auto"/>
        <w:ind w:left="360"/>
        <w:jc w:val="center"/>
        <w:rPr>
          <w:rFonts w:ascii="Microsoft Uighur" w:eastAsia="Arial" w:hAnsi="Microsoft Uighur" w:cs="Microsoft Uighur"/>
          <w:color w:val="000000"/>
          <w:sz w:val="28"/>
          <w:szCs w:val="28"/>
        </w:rPr>
      </w:pPr>
      <w:r w:rsidRPr="002B5B48">
        <w:rPr>
          <w:rFonts w:ascii="Microsoft Uighur" w:eastAsia="Calibri" w:hAnsi="Microsoft Uighur" w:cs="Microsoft Uighur"/>
          <w:color w:val="000000"/>
          <w:sz w:val="28"/>
          <w:szCs w:val="28"/>
        </w:rPr>
        <w:t xml:space="preserve">               </w:t>
      </w:r>
      <w:r w:rsidR="002B5B48" w:rsidRPr="002B5B48">
        <w:rPr>
          <w:rFonts w:ascii="Microsoft Uighur" w:eastAsia="Calibri" w:hAnsi="Microsoft Uighur" w:cs="Microsoft Uighur"/>
          <w:color w:val="000000"/>
          <w:sz w:val="28"/>
          <w:szCs w:val="28"/>
        </w:rPr>
        <w:t xml:space="preserve">                    </w:t>
      </w:r>
      <w:r w:rsidRPr="002B5B48">
        <w:rPr>
          <w:rFonts w:ascii="Microsoft Uighur" w:eastAsia="Arial" w:hAnsi="Microsoft Uighur" w:cs="Microsoft Uighur"/>
          <w:b/>
          <w:color w:val="000000"/>
          <w:sz w:val="28"/>
          <w:szCs w:val="28"/>
        </w:rPr>
        <w:t xml:space="preserve">                                                        </w:t>
      </w:r>
      <w:r w:rsidRPr="002B5B48">
        <w:rPr>
          <w:rFonts w:ascii="Microsoft Uighur" w:eastAsia="Arial" w:hAnsi="Microsoft Uighur" w:cs="Microsoft Uighur"/>
          <w:b/>
          <w:bCs/>
          <w:color w:val="000000"/>
          <w:sz w:val="28"/>
          <w:szCs w:val="28"/>
          <w:rtl/>
        </w:rPr>
        <w:t>أستاذة</w:t>
      </w:r>
      <w:r w:rsidRPr="002B5B48">
        <w:rPr>
          <w:rFonts w:ascii="Microsoft Uighur" w:eastAsia="Arial" w:hAnsi="Microsoft Uighur" w:cs="Microsoft Uighur"/>
          <w:b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b/>
          <w:bCs/>
          <w:color w:val="000000"/>
          <w:sz w:val="28"/>
          <w:szCs w:val="28"/>
          <w:rtl/>
        </w:rPr>
        <w:t>المادة</w:t>
      </w:r>
      <w:r w:rsidRPr="002B5B48">
        <w:rPr>
          <w:rFonts w:ascii="Microsoft Uighur" w:eastAsia="Arial" w:hAnsi="Microsoft Uighur" w:cs="Microsoft Uighur"/>
          <w:b/>
          <w:color w:val="000000"/>
          <w:sz w:val="28"/>
          <w:szCs w:val="28"/>
        </w:rPr>
        <w:t xml:space="preserve">/ </w:t>
      </w:r>
      <w:r w:rsidRPr="002B5B48">
        <w:rPr>
          <w:rFonts w:ascii="Microsoft Uighur" w:eastAsia="Arial" w:hAnsi="Microsoft Uighur" w:cs="Microsoft Uighur"/>
          <w:b/>
          <w:bCs/>
          <w:color w:val="000000"/>
          <w:sz w:val="28"/>
          <w:szCs w:val="28"/>
          <w:rtl/>
        </w:rPr>
        <w:t>نعيمة</w:t>
      </w:r>
      <w:r w:rsidRPr="002B5B48">
        <w:rPr>
          <w:rFonts w:ascii="Microsoft Uighur" w:eastAsia="Arial" w:hAnsi="Microsoft Uighur" w:cs="Microsoft Uighur"/>
          <w:b/>
          <w:color w:val="000000"/>
          <w:sz w:val="28"/>
          <w:szCs w:val="28"/>
        </w:rPr>
        <w:t xml:space="preserve"> </w:t>
      </w:r>
      <w:r w:rsidRPr="002B5B48">
        <w:rPr>
          <w:rFonts w:ascii="Microsoft Uighur" w:eastAsia="Arial" w:hAnsi="Microsoft Uighur" w:cs="Microsoft Uighur"/>
          <w:b/>
          <w:bCs/>
          <w:color w:val="000000"/>
          <w:sz w:val="28"/>
          <w:szCs w:val="28"/>
          <w:rtl/>
        </w:rPr>
        <w:t>الوهيب</w:t>
      </w:r>
      <w:r w:rsidRPr="002B5B48">
        <w:rPr>
          <w:rFonts w:ascii="Microsoft Uighur" w:eastAsia="Arial" w:hAnsi="Microsoft Uighur" w:cs="Microsoft Uighur"/>
          <w:b/>
          <w:color w:val="000000"/>
          <w:sz w:val="28"/>
          <w:szCs w:val="28"/>
        </w:rPr>
        <w:t xml:space="preserve"> </w:t>
      </w:r>
    </w:p>
    <w:sectPr w:rsidR="00D56FAD" w:rsidRPr="002B5B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BC6"/>
    <w:multiLevelType w:val="multilevel"/>
    <w:tmpl w:val="48C65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872CE"/>
    <w:multiLevelType w:val="multilevel"/>
    <w:tmpl w:val="25967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61243"/>
    <w:multiLevelType w:val="multilevel"/>
    <w:tmpl w:val="A58EA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42FDD"/>
    <w:multiLevelType w:val="multilevel"/>
    <w:tmpl w:val="EAB602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F3675"/>
    <w:multiLevelType w:val="multilevel"/>
    <w:tmpl w:val="BD40E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6FAD"/>
    <w:rsid w:val="00047C8A"/>
    <w:rsid w:val="002B5B48"/>
    <w:rsid w:val="00C07701"/>
    <w:rsid w:val="00D5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19B167-2881-4B1B-848A-D02E27D1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047C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Title"/>
    <w:basedOn w:val="a"/>
    <w:link w:val="Char"/>
    <w:uiPriority w:val="10"/>
    <w:qFormat/>
    <w:rsid w:val="00047C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العنوان Char"/>
    <w:basedOn w:val="a0"/>
    <w:link w:val="a4"/>
    <w:uiPriority w:val="10"/>
    <w:rsid w:val="00047C8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2B5B48"/>
    <w:rPr>
      <w:color w:val="0563C1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B5B4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2B5B4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ksu.edu.sa/nalwhib" TargetMode="External"/><Relationship Id="rId5" Type="http://schemas.openxmlformats.org/officeDocument/2006/relationships/hyperlink" Target="mailto:nalwhib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cp:lastPrinted>2013-09-18T01:12:00Z</cp:lastPrinted>
  <dcterms:created xsi:type="dcterms:W3CDTF">2013-09-18T00:51:00Z</dcterms:created>
  <dcterms:modified xsi:type="dcterms:W3CDTF">2013-09-18T01:20:00Z</dcterms:modified>
</cp:coreProperties>
</file>