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75" w:type="dxa"/>
        <w:tblCellSpacing w:w="22" w:type="dxa"/>
        <w:tblCellMar>
          <w:top w:w="45" w:type="dxa"/>
          <w:left w:w="45" w:type="dxa"/>
          <w:bottom w:w="45" w:type="dxa"/>
          <w:right w:w="45" w:type="dxa"/>
        </w:tblCellMar>
        <w:tblLook w:val="04A0"/>
      </w:tblPr>
      <w:tblGrid>
        <w:gridCol w:w="7875"/>
      </w:tblGrid>
      <w:tr w:rsidR="00EE5620" w:rsidRPr="00EE5620" w:rsidTr="00EE5620">
        <w:trPr>
          <w:tblCellSpacing w:w="22" w:type="dxa"/>
        </w:trPr>
        <w:tc>
          <w:tcPr>
            <w:tcW w:w="0" w:type="auto"/>
            <w:vAlign w:val="center"/>
            <w:hideMark/>
          </w:tcPr>
          <w:p w:rsidR="00EE5620" w:rsidRPr="00EE5620" w:rsidRDefault="00EE5620" w:rsidP="00EE5620">
            <w:pPr>
              <w:spacing w:before="100" w:beforeAutospacing="1" w:after="100" w:afterAutospacing="1" w:line="240" w:lineRule="auto"/>
              <w:outlineLvl w:val="0"/>
              <w:rPr>
                <w:rFonts w:ascii="Verdana" w:eastAsia="Times New Roman" w:hAnsi="Verdana" w:cs="Times New Roman"/>
                <w:b/>
                <w:bCs/>
                <w:color w:val="808080"/>
                <w:kern w:val="36"/>
                <w:sz w:val="48"/>
                <w:szCs w:val="48"/>
              </w:rPr>
            </w:pPr>
            <w:r w:rsidRPr="00EE5620">
              <w:rPr>
                <w:rFonts w:ascii="Verdana" w:eastAsia="Times New Roman" w:hAnsi="Verdana" w:cs="Times New Roman"/>
                <w:b/>
                <w:bCs/>
                <w:color w:val="408080"/>
                <w:kern w:val="36"/>
                <w:sz w:val="48"/>
                <w:szCs w:val="48"/>
              </w:rPr>
              <w:t>Verb Tenses</w:t>
            </w:r>
          </w:p>
          <w:p w:rsidR="00EE5620" w:rsidRPr="00EE5620" w:rsidRDefault="00EE5620" w:rsidP="00EE5620">
            <w:pPr>
              <w:spacing w:before="100" w:beforeAutospacing="1" w:after="100" w:afterAutospacing="1"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 xml:space="preserve">There are 12 verb tenses in English. The verb action can take place in the past, the present or the future. There are usually word clues that give a guide as to when the verb action occurs. Within each of these times, there are four different situations that occur. Simple tenses occur at a point in time, or on a repeated or habitual basis. A progressive or continuous tense indicates that the action takes place over time and these tenses always use part of the verb “be” as the first part of the verb phrase and end with the main verb + </w:t>
            </w:r>
            <w:proofErr w:type="spellStart"/>
            <w:r w:rsidRPr="00EE5620">
              <w:rPr>
                <w:rFonts w:ascii="Verdana" w:eastAsia="Times New Roman" w:hAnsi="Verdana" w:cs="Times New Roman"/>
                <w:color w:val="408080"/>
                <w:sz w:val="17"/>
                <w:szCs w:val="17"/>
              </w:rPr>
              <w:t>ing</w:t>
            </w:r>
            <w:proofErr w:type="spellEnd"/>
            <w:r w:rsidRPr="00EE5620">
              <w:rPr>
                <w:rFonts w:ascii="Verdana" w:eastAsia="Times New Roman" w:hAnsi="Verdana" w:cs="Times New Roman"/>
                <w:color w:val="408080"/>
                <w:sz w:val="17"/>
                <w:szCs w:val="17"/>
              </w:rPr>
              <w:t xml:space="preserve">. A perfect tense always uses part of “have” as the first part of the verb phrase and ends with the past form of the main verb. A perfect progressive tense starts with the relevant part of the verb “have” followed by “been” and ends with the main verb + </w:t>
            </w:r>
            <w:proofErr w:type="spellStart"/>
            <w:r w:rsidRPr="00EE5620">
              <w:rPr>
                <w:rFonts w:ascii="Verdana" w:eastAsia="Times New Roman" w:hAnsi="Verdana" w:cs="Times New Roman"/>
                <w:color w:val="408080"/>
                <w:sz w:val="17"/>
                <w:szCs w:val="17"/>
              </w:rPr>
              <w:t>ing</w:t>
            </w:r>
            <w:proofErr w:type="spellEnd"/>
            <w:r w:rsidRPr="00EE5620">
              <w:rPr>
                <w:rFonts w:ascii="Verdana" w:eastAsia="Times New Roman" w:hAnsi="Verdana" w:cs="Times New Roman"/>
                <w:color w:val="408080"/>
                <w:sz w:val="17"/>
                <w:szCs w:val="17"/>
              </w:rPr>
              <w:t xml:space="preserve">. If you remember these basic rules, you can always identify the verb tense being used, or use the verb tense you need without having to continually refer to a text book or table. Meanwhile, a chart like the one given </w:t>
            </w:r>
            <w:proofErr w:type="gramStart"/>
            <w:r w:rsidRPr="00EE5620">
              <w:rPr>
                <w:rFonts w:ascii="Verdana" w:eastAsia="Times New Roman" w:hAnsi="Verdana" w:cs="Times New Roman"/>
                <w:color w:val="408080"/>
                <w:sz w:val="17"/>
                <w:szCs w:val="17"/>
              </w:rPr>
              <w:t>here,</w:t>
            </w:r>
            <w:proofErr w:type="gramEnd"/>
            <w:r w:rsidRPr="00EE5620">
              <w:rPr>
                <w:rFonts w:ascii="Verdana" w:eastAsia="Times New Roman" w:hAnsi="Verdana" w:cs="Times New Roman"/>
                <w:color w:val="408080"/>
                <w:sz w:val="17"/>
                <w:szCs w:val="17"/>
              </w:rPr>
              <w:t xml:space="preserve"> can provide a quick and easy reference until you feel comfortable using the various verb tenses. Also pay attention to the time clues in the following chart; while some of them can be used with more than one verb tense, they do restrict the number of possibilities and help you to understand which verb tense is being used, or which verb tense you should use.</w:t>
            </w:r>
          </w:p>
        </w:tc>
      </w:tr>
    </w:tbl>
    <w:p w:rsidR="00EE5620" w:rsidRPr="00EE5620" w:rsidRDefault="00EE5620" w:rsidP="00EE5620">
      <w:pPr>
        <w:spacing w:before="100" w:beforeAutospacing="1" w:after="100" w:afterAutospacing="1" w:line="240" w:lineRule="auto"/>
        <w:outlineLvl w:val="1"/>
        <w:rPr>
          <w:rFonts w:ascii="Tahoma" w:eastAsia="Times New Roman" w:hAnsi="Tahoma" w:cs="Tahoma"/>
          <w:b/>
          <w:bCs/>
          <w:color w:val="666666"/>
          <w:sz w:val="36"/>
          <w:szCs w:val="36"/>
        </w:rPr>
      </w:pPr>
      <w:bookmarkStart w:id="0" w:name="active_verb_tenses"/>
      <w:r w:rsidRPr="00EE5620">
        <w:rPr>
          <w:rFonts w:ascii="Tahoma" w:eastAsia="Times New Roman" w:hAnsi="Tahoma" w:cs="Tahoma"/>
          <w:b/>
          <w:bCs/>
          <w:color w:val="408080"/>
          <w:sz w:val="36"/>
          <w:szCs w:val="36"/>
        </w:rPr>
        <w:t>Chart—Active Verb Tenses</w:t>
      </w:r>
      <w:bookmarkEnd w:id="0"/>
    </w:p>
    <w:tbl>
      <w:tblPr>
        <w:tblW w:w="0" w:type="auto"/>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659"/>
        <w:gridCol w:w="2736"/>
        <w:gridCol w:w="2562"/>
        <w:gridCol w:w="2581"/>
      </w:tblGrid>
      <w:tr w:rsidR="00EE5620" w:rsidRPr="00EE5620" w:rsidTr="00EE562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 </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before="100" w:beforeAutospacing="1" w:after="100" w:afterAutospacing="1" w:line="240" w:lineRule="auto"/>
              <w:jc w:val="center"/>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szCs w:val="17"/>
              </w:rPr>
              <w:t>Past</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before="100" w:beforeAutospacing="1" w:after="100" w:afterAutospacing="1" w:line="240" w:lineRule="auto"/>
              <w:jc w:val="center"/>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szCs w:val="17"/>
              </w:rPr>
              <w:t>Present</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before="100" w:beforeAutospacing="1" w:after="100" w:afterAutospacing="1" w:line="240" w:lineRule="auto"/>
              <w:jc w:val="center"/>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szCs w:val="17"/>
              </w:rPr>
              <w:t>Future</w:t>
            </w:r>
          </w:p>
        </w:tc>
      </w:tr>
      <w:tr w:rsidR="00EE5620" w:rsidRPr="00EE5620" w:rsidTr="00EE562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Simple</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i/>
                <w:iCs/>
                <w:color w:val="408080"/>
                <w:sz w:val="17"/>
              </w:rPr>
              <w:t>An action that ended at a point in the past.</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i/>
                <w:iCs/>
                <w:color w:val="408080"/>
                <w:sz w:val="17"/>
              </w:rPr>
              <w:t xml:space="preserve">An action that </w:t>
            </w:r>
            <w:proofErr w:type="gramStart"/>
            <w:r w:rsidRPr="00EE5620">
              <w:rPr>
                <w:rFonts w:ascii="Verdana" w:eastAsia="Times New Roman" w:hAnsi="Verdana" w:cs="Times New Roman"/>
                <w:i/>
                <w:iCs/>
                <w:color w:val="408080"/>
                <w:sz w:val="17"/>
              </w:rPr>
              <w:t>exists ,</w:t>
            </w:r>
            <w:proofErr w:type="gramEnd"/>
            <w:r w:rsidRPr="00EE5620">
              <w:rPr>
                <w:rFonts w:ascii="Verdana" w:eastAsia="Times New Roman" w:hAnsi="Verdana" w:cs="Times New Roman"/>
                <w:i/>
                <w:iCs/>
                <w:color w:val="408080"/>
                <w:sz w:val="17"/>
              </w:rPr>
              <w:t xml:space="preserve"> is usual, or is repeated.</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i/>
                <w:iCs/>
                <w:color w:val="408080"/>
                <w:sz w:val="17"/>
              </w:rPr>
              <w:t>A plan for future action.</w:t>
            </w:r>
          </w:p>
        </w:tc>
      </w:tr>
      <w:tr w:rsidR="00EE5620" w:rsidRPr="00EE5620" w:rsidTr="00EE562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 </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cooked</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cook / cooks</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will cook</w:t>
            </w:r>
          </w:p>
        </w:tc>
      </w:tr>
      <w:tr w:rsidR="00EE5620" w:rsidRPr="00EE5620" w:rsidTr="00EE562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(time clue)*</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e.g. He cooked yesterday.</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e.g. He cooks dinner every Friday.</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e.g. He will cook tomorrow.</w:t>
            </w:r>
          </w:p>
        </w:tc>
      </w:tr>
      <w:tr w:rsidR="00EE5620" w:rsidRPr="00EE5620" w:rsidTr="00EE562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Progressive</w:t>
            </w:r>
            <w:r w:rsidRPr="00EE5620">
              <w:rPr>
                <w:rFonts w:ascii="Verdana" w:eastAsia="Times New Roman" w:hAnsi="Verdana" w:cs="Times New Roman"/>
                <w:b/>
                <w:bCs/>
                <w:color w:val="408080"/>
                <w:sz w:val="17"/>
                <w:szCs w:val="17"/>
              </w:rPr>
              <w:br/>
            </w:r>
            <w:r w:rsidRPr="00EE5620">
              <w:rPr>
                <w:rFonts w:ascii="Verdana" w:eastAsia="Times New Roman" w:hAnsi="Verdana" w:cs="Times New Roman"/>
                <w:color w:val="408080"/>
                <w:sz w:val="17"/>
                <w:szCs w:val="17"/>
              </w:rPr>
              <w:t>be + main verb +</w:t>
            </w:r>
            <w:proofErr w:type="spellStart"/>
            <w:r w:rsidRPr="00EE5620">
              <w:rPr>
                <w:rFonts w:ascii="Verdana" w:eastAsia="Times New Roman" w:hAnsi="Verdana" w:cs="Times New Roman"/>
                <w:color w:val="408080"/>
                <w:sz w:val="17"/>
                <w:szCs w:val="17"/>
              </w:rPr>
              <w:t>ing</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i/>
                <w:iCs/>
                <w:color w:val="408080"/>
                <w:sz w:val="17"/>
              </w:rPr>
              <w:t>An action was happening (past progressive) when another action happened (simple past).</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i/>
                <w:iCs/>
                <w:color w:val="408080"/>
                <w:sz w:val="17"/>
              </w:rPr>
              <w:t>An action that is happening now.</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i/>
                <w:iCs/>
                <w:color w:val="408080"/>
                <w:sz w:val="17"/>
              </w:rPr>
              <w:t>An action that will be happening over time, in the future, when something else happens.</w:t>
            </w:r>
          </w:p>
        </w:tc>
      </w:tr>
      <w:tr w:rsidR="00EE5620" w:rsidRPr="00EE5620" w:rsidTr="00EE562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 </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was / were cooking</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am / is / are cooking</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will be cooking</w:t>
            </w:r>
          </w:p>
        </w:tc>
      </w:tr>
      <w:tr w:rsidR="00EE5620" w:rsidRPr="00EE5620" w:rsidTr="00EE562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 xml:space="preserve">(time clue)* </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e.g. He was cooking when the phone rang.</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e.g. He is cooking now.</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e.g. He will be cooking when you come.</w:t>
            </w:r>
          </w:p>
        </w:tc>
      </w:tr>
      <w:tr w:rsidR="00EE5620" w:rsidRPr="00EE5620" w:rsidTr="00EE562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Perfect</w:t>
            </w:r>
            <w:r w:rsidRPr="00EE5620">
              <w:rPr>
                <w:rFonts w:ascii="Verdana" w:eastAsia="Times New Roman" w:hAnsi="Verdana" w:cs="Times New Roman"/>
                <w:b/>
                <w:bCs/>
                <w:color w:val="408080"/>
                <w:sz w:val="17"/>
                <w:szCs w:val="17"/>
              </w:rPr>
              <w:br/>
            </w:r>
            <w:r w:rsidRPr="00EE5620">
              <w:rPr>
                <w:rFonts w:ascii="Verdana" w:eastAsia="Times New Roman" w:hAnsi="Verdana" w:cs="Times New Roman"/>
                <w:color w:val="408080"/>
                <w:sz w:val="17"/>
                <w:szCs w:val="17"/>
              </w:rPr>
              <w:t>have + past participle</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i/>
                <w:iCs/>
                <w:color w:val="408080"/>
                <w:sz w:val="17"/>
              </w:rPr>
              <w:t>An action that ended before another action or time in the past.</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i/>
                <w:iCs/>
                <w:color w:val="408080"/>
                <w:sz w:val="17"/>
              </w:rPr>
              <w:t>An action that happened at an unspecified time in the past.</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i/>
                <w:iCs/>
                <w:color w:val="408080"/>
                <w:sz w:val="17"/>
              </w:rPr>
              <w:t>An action that will end before another action or time in the future.</w:t>
            </w:r>
          </w:p>
        </w:tc>
      </w:tr>
      <w:tr w:rsidR="00EE5620" w:rsidRPr="00EE5620" w:rsidTr="00EE562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 </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had cooked</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has / have cooked</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will have cooked</w:t>
            </w:r>
          </w:p>
        </w:tc>
      </w:tr>
      <w:tr w:rsidR="00EE5620" w:rsidRPr="00EE5620" w:rsidTr="00EE562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(time clue)*</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e.g. He had cooked the dinner when the phone rang.</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e.g. He has cooked many meals.</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e.g. He will have cooked dinner by the time you come.</w:t>
            </w:r>
          </w:p>
        </w:tc>
      </w:tr>
      <w:tr w:rsidR="00EE5620" w:rsidRPr="00EE5620" w:rsidTr="00EE562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Perfect Progressive</w:t>
            </w:r>
            <w:r w:rsidRPr="00EE5620">
              <w:rPr>
                <w:rFonts w:ascii="Verdana" w:eastAsia="Times New Roman" w:hAnsi="Verdana" w:cs="Times New Roman"/>
                <w:b/>
                <w:bCs/>
                <w:color w:val="408080"/>
                <w:sz w:val="17"/>
                <w:szCs w:val="17"/>
              </w:rPr>
              <w:br/>
            </w:r>
            <w:r w:rsidRPr="00EE5620">
              <w:rPr>
                <w:rFonts w:ascii="Verdana" w:eastAsia="Times New Roman" w:hAnsi="Verdana" w:cs="Times New Roman"/>
                <w:color w:val="408080"/>
                <w:sz w:val="17"/>
                <w:szCs w:val="17"/>
              </w:rPr>
              <w:t xml:space="preserve">have + been + main verb + </w:t>
            </w:r>
            <w:proofErr w:type="spellStart"/>
            <w:r w:rsidRPr="00EE5620">
              <w:rPr>
                <w:rFonts w:ascii="Verdana" w:eastAsia="Times New Roman" w:hAnsi="Verdana" w:cs="Times New Roman"/>
                <w:color w:val="408080"/>
                <w:sz w:val="17"/>
                <w:szCs w:val="17"/>
              </w:rPr>
              <w:t>ing</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i/>
                <w:iCs/>
                <w:color w:val="408080"/>
                <w:sz w:val="17"/>
              </w:rPr>
              <w:t>An action that happened over time, in the past, before another time or action in the past.</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i/>
                <w:iCs/>
                <w:color w:val="408080"/>
                <w:sz w:val="17"/>
              </w:rPr>
              <w:t>An action occurring over time that started in the past and continues into the present.</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i/>
                <w:iCs/>
                <w:color w:val="408080"/>
                <w:sz w:val="17"/>
              </w:rPr>
              <w:t>An action occurring over time, in the future, before another action or time in the future.</w:t>
            </w:r>
          </w:p>
        </w:tc>
      </w:tr>
      <w:tr w:rsidR="00EE5620" w:rsidRPr="00EE5620" w:rsidTr="00EE562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 </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had been cooking</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has / have been cooking</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will have been cooking</w:t>
            </w:r>
          </w:p>
        </w:tc>
      </w:tr>
      <w:tr w:rsidR="00EE5620" w:rsidRPr="00EE5620" w:rsidTr="00EE562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(time clue)*</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 xml:space="preserve">e.g. He had been cooking for </w:t>
            </w:r>
            <w:r w:rsidRPr="00EE5620">
              <w:rPr>
                <w:rFonts w:ascii="Verdana" w:eastAsia="Times New Roman" w:hAnsi="Verdana" w:cs="Times New Roman"/>
                <w:color w:val="408080"/>
                <w:sz w:val="17"/>
                <w:szCs w:val="17"/>
              </w:rPr>
              <w:lastRenderedPageBreak/>
              <w:t>a long time before he took lessons.</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lastRenderedPageBreak/>
              <w:t xml:space="preserve">e.g. He has been cooking </w:t>
            </w:r>
            <w:r w:rsidRPr="00EE5620">
              <w:rPr>
                <w:rFonts w:ascii="Verdana" w:eastAsia="Times New Roman" w:hAnsi="Verdana" w:cs="Times New Roman"/>
                <w:color w:val="408080"/>
                <w:sz w:val="17"/>
                <w:szCs w:val="17"/>
              </w:rPr>
              <w:lastRenderedPageBreak/>
              <w:t>for over an hour.</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lastRenderedPageBreak/>
              <w:t xml:space="preserve">e.g. He will have been </w:t>
            </w:r>
            <w:r w:rsidRPr="00EE5620">
              <w:rPr>
                <w:rFonts w:ascii="Verdana" w:eastAsia="Times New Roman" w:hAnsi="Verdana" w:cs="Times New Roman"/>
                <w:color w:val="408080"/>
                <w:sz w:val="17"/>
                <w:szCs w:val="17"/>
              </w:rPr>
              <w:lastRenderedPageBreak/>
              <w:t>cooking all day by the time she gets home.</w:t>
            </w:r>
          </w:p>
        </w:tc>
      </w:tr>
    </w:tbl>
    <w:p w:rsidR="00EE5620" w:rsidRPr="00EE5620" w:rsidRDefault="00EE5620" w:rsidP="00EE5620">
      <w:pPr>
        <w:spacing w:before="100" w:beforeAutospacing="1" w:after="100" w:afterAutospacing="1" w:line="240" w:lineRule="auto"/>
        <w:rPr>
          <w:rFonts w:ascii="Tahoma" w:eastAsia="Times New Roman" w:hAnsi="Tahoma" w:cs="Tahoma"/>
          <w:color w:val="666666"/>
          <w:sz w:val="18"/>
          <w:szCs w:val="18"/>
        </w:rPr>
      </w:pPr>
      <w:r w:rsidRPr="00EE5620">
        <w:rPr>
          <w:rFonts w:ascii="Tahoma" w:eastAsia="Times New Roman" w:hAnsi="Tahoma" w:cs="Tahoma"/>
          <w:b/>
          <w:bCs/>
          <w:color w:val="408080"/>
          <w:sz w:val="18"/>
        </w:rPr>
        <w:lastRenderedPageBreak/>
        <w:t>*Time clues:</w:t>
      </w:r>
      <w:r w:rsidRPr="00EE5620">
        <w:rPr>
          <w:rFonts w:ascii="Tahoma" w:eastAsia="Times New Roman" w:hAnsi="Tahoma" w:cs="Tahoma"/>
          <w:color w:val="408080"/>
          <w:sz w:val="18"/>
          <w:szCs w:val="18"/>
        </w:rPr>
        <w:t xml:space="preserve"> these are words that give some information about when an action occurs. Some examples are:</w:t>
      </w:r>
    </w:p>
    <w:tbl>
      <w:tblPr>
        <w:tblW w:w="0" w:type="auto"/>
        <w:tblCellSpacing w:w="15" w:type="dxa"/>
        <w:tblCellMar>
          <w:top w:w="15" w:type="dxa"/>
          <w:left w:w="15" w:type="dxa"/>
          <w:bottom w:w="15" w:type="dxa"/>
          <w:right w:w="15" w:type="dxa"/>
        </w:tblCellMar>
        <w:tblLook w:val="04A0"/>
      </w:tblPr>
      <w:tblGrid>
        <w:gridCol w:w="1154"/>
        <w:gridCol w:w="1766"/>
      </w:tblGrid>
      <w:tr w:rsidR="00EE5620" w:rsidRPr="00EE5620" w:rsidTr="00EE5620">
        <w:trPr>
          <w:tblCellSpacing w:w="15" w:type="dxa"/>
        </w:trPr>
        <w:tc>
          <w:tcPr>
            <w:tcW w:w="0" w:type="auto"/>
            <w:hideMark/>
          </w:tcPr>
          <w:p w:rsidR="00EE5620" w:rsidRPr="00EE5620" w:rsidRDefault="00EE5620" w:rsidP="00EE5620">
            <w:pPr>
              <w:spacing w:before="100" w:beforeAutospacing="1" w:after="100" w:afterAutospacing="1"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yesterday    </w:t>
            </w:r>
            <w:r w:rsidRPr="00EE5620">
              <w:rPr>
                <w:rFonts w:ascii="Verdana" w:eastAsia="Times New Roman" w:hAnsi="Verdana" w:cs="Times New Roman"/>
                <w:color w:val="408080"/>
                <w:sz w:val="17"/>
                <w:szCs w:val="17"/>
              </w:rPr>
              <w:br/>
              <w:t>every day</w:t>
            </w:r>
            <w:r w:rsidRPr="00EE5620">
              <w:rPr>
                <w:rFonts w:ascii="Verdana" w:eastAsia="Times New Roman" w:hAnsi="Verdana" w:cs="Times New Roman"/>
                <w:color w:val="408080"/>
                <w:sz w:val="17"/>
                <w:szCs w:val="17"/>
              </w:rPr>
              <w:br/>
              <w:t xml:space="preserve">tomorrow </w:t>
            </w:r>
            <w:r w:rsidRPr="00EE5620">
              <w:rPr>
                <w:rFonts w:ascii="Verdana" w:eastAsia="Times New Roman" w:hAnsi="Verdana" w:cs="Times New Roman"/>
                <w:color w:val="408080"/>
                <w:sz w:val="17"/>
                <w:szCs w:val="17"/>
              </w:rPr>
              <w:br/>
              <w:t>while</w:t>
            </w:r>
            <w:r w:rsidRPr="00EE5620">
              <w:rPr>
                <w:rFonts w:ascii="Verdana" w:eastAsia="Times New Roman" w:hAnsi="Verdana" w:cs="Times New Roman"/>
                <w:color w:val="408080"/>
                <w:sz w:val="17"/>
                <w:szCs w:val="17"/>
              </w:rPr>
              <w:br/>
              <w:t xml:space="preserve">now </w:t>
            </w:r>
          </w:p>
        </w:tc>
        <w:tc>
          <w:tcPr>
            <w:tcW w:w="0" w:type="auto"/>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simple past</w:t>
            </w:r>
            <w:r w:rsidRPr="00EE5620">
              <w:rPr>
                <w:rFonts w:ascii="Verdana" w:eastAsia="Times New Roman" w:hAnsi="Verdana" w:cs="Times New Roman"/>
                <w:color w:val="408080"/>
                <w:sz w:val="17"/>
                <w:szCs w:val="17"/>
              </w:rPr>
              <w:br/>
              <w:t>simple present</w:t>
            </w:r>
            <w:r w:rsidRPr="00EE5620">
              <w:rPr>
                <w:rFonts w:ascii="Verdana" w:eastAsia="Times New Roman" w:hAnsi="Verdana" w:cs="Times New Roman"/>
                <w:color w:val="408080"/>
                <w:sz w:val="17"/>
                <w:szCs w:val="17"/>
              </w:rPr>
              <w:br/>
              <w:t>simple future</w:t>
            </w:r>
            <w:r w:rsidRPr="00EE5620">
              <w:rPr>
                <w:rFonts w:ascii="Verdana" w:eastAsia="Times New Roman" w:hAnsi="Verdana" w:cs="Times New Roman"/>
                <w:color w:val="408080"/>
                <w:sz w:val="17"/>
                <w:szCs w:val="17"/>
              </w:rPr>
              <w:br/>
              <w:t>past progressive</w:t>
            </w:r>
            <w:r w:rsidRPr="00EE5620">
              <w:rPr>
                <w:rFonts w:ascii="Verdana" w:eastAsia="Times New Roman" w:hAnsi="Verdana" w:cs="Times New Roman"/>
                <w:color w:val="408080"/>
                <w:sz w:val="17"/>
                <w:szCs w:val="17"/>
              </w:rPr>
              <w:br/>
              <w:t>present progressive</w:t>
            </w:r>
          </w:p>
        </w:tc>
      </w:tr>
    </w:tbl>
    <w:p w:rsidR="00EE5620" w:rsidRPr="00EE5620" w:rsidRDefault="00EE5620" w:rsidP="00EE5620">
      <w:pPr>
        <w:spacing w:after="0" w:line="240" w:lineRule="auto"/>
        <w:rPr>
          <w:rFonts w:ascii="Tahoma" w:eastAsia="Times New Roman" w:hAnsi="Tahoma" w:cs="Tahoma"/>
          <w:color w:val="666666"/>
          <w:sz w:val="18"/>
          <w:szCs w:val="18"/>
        </w:rPr>
      </w:pPr>
      <w:r w:rsidRPr="00EE5620">
        <w:rPr>
          <w:rFonts w:ascii="Tahoma" w:eastAsia="Times New Roman" w:hAnsi="Tahoma" w:cs="Tahoma"/>
          <w:color w:val="408080"/>
          <w:sz w:val="18"/>
          <w:szCs w:val="18"/>
        </w:rPr>
        <w:t xml:space="preserve">. </w:t>
      </w:r>
    </w:p>
    <w:tbl>
      <w:tblPr>
        <w:tblW w:w="7875" w:type="dxa"/>
        <w:tblCellSpacing w:w="22" w:type="dxa"/>
        <w:tblCellMar>
          <w:top w:w="45" w:type="dxa"/>
          <w:left w:w="45" w:type="dxa"/>
          <w:bottom w:w="45" w:type="dxa"/>
          <w:right w:w="45" w:type="dxa"/>
        </w:tblCellMar>
        <w:tblLook w:val="04A0"/>
      </w:tblPr>
      <w:tblGrid>
        <w:gridCol w:w="7875"/>
      </w:tblGrid>
      <w:tr w:rsidR="00EE5620" w:rsidRPr="00EE5620" w:rsidTr="00EE5620">
        <w:trPr>
          <w:tblCellSpacing w:w="22" w:type="dxa"/>
        </w:trPr>
        <w:tc>
          <w:tcPr>
            <w:tcW w:w="0" w:type="auto"/>
            <w:vAlign w:val="center"/>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 xml:space="preserve">There are many words that are </w:t>
            </w:r>
            <w:r w:rsidRPr="00EE5620">
              <w:rPr>
                <w:rFonts w:ascii="Verdana" w:eastAsia="Times New Roman" w:hAnsi="Verdana" w:cs="Times New Roman"/>
                <w:b/>
                <w:bCs/>
                <w:color w:val="408080"/>
                <w:sz w:val="17"/>
              </w:rPr>
              <w:t>time clues</w:t>
            </w:r>
            <w:r w:rsidRPr="00EE5620">
              <w:rPr>
                <w:rFonts w:ascii="Verdana" w:eastAsia="Times New Roman" w:hAnsi="Verdana" w:cs="Times New Roman"/>
                <w:color w:val="408080"/>
                <w:sz w:val="17"/>
                <w:szCs w:val="17"/>
              </w:rPr>
              <w:t>; some can be used to indicate a number of tenses, for instance that something happened in the past or that it will happen in the future. If you learn to recognize these time clues, you will find them very helpful. Note that some time clues can be used with more than one verb tense and also that this table is not a complete listing of all the time clues that can be used with all of the tenses</w:t>
            </w:r>
          </w:p>
        </w:tc>
      </w:tr>
    </w:tbl>
    <w:p w:rsidR="00EE5620" w:rsidRPr="00EE5620" w:rsidRDefault="00EE5620" w:rsidP="00EE5620">
      <w:pPr>
        <w:spacing w:before="100" w:beforeAutospacing="1" w:after="100" w:afterAutospacing="1" w:line="240" w:lineRule="auto"/>
        <w:rPr>
          <w:rFonts w:ascii="Tahoma" w:eastAsia="Times New Roman" w:hAnsi="Tahoma" w:cs="Tahoma"/>
          <w:color w:val="666666"/>
          <w:sz w:val="18"/>
          <w:szCs w:val="18"/>
        </w:rPr>
      </w:pPr>
      <w:r w:rsidRPr="00EE5620">
        <w:rPr>
          <w:rFonts w:ascii="Tahoma" w:eastAsia="Times New Roman" w:hAnsi="Tahoma" w:cs="Tahoma"/>
          <w:color w:val="408080"/>
          <w:sz w:val="18"/>
          <w:szCs w:val="18"/>
        </w:rPr>
        <w:t> </w:t>
      </w:r>
    </w:p>
    <w:p w:rsidR="00EE5620" w:rsidRPr="00EE5620" w:rsidRDefault="00EE5620" w:rsidP="00EE5620">
      <w:pPr>
        <w:spacing w:before="100" w:beforeAutospacing="1" w:after="100" w:afterAutospacing="1" w:line="240" w:lineRule="auto"/>
        <w:outlineLvl w:val="1"/>
        <w:rPr>
          <w:rFonts w:ascii="Tahoma" w:eastAsia="Times New Roman" w:hAnsi="Tahoma" w:cs="Tahoma"/>
          <w:b/>
          <w:bCs/>
          <w:color w:val="666666"/>
          <w:sz w:val="36"/>
          <w:szCs w:val="36"/>
        </w:rPr>
      </w:pPr>
      <w:bookmarkStart w:id="1" w:name="time_clues_and_verb_tense"/>
      <w:r w:rsidRPr="00EE5620">
        <w:rPr>
          <w:rFonts w:ascii="Tahoma" w:eastAsia="Times New Roman" w:hAnsi="Tahoma" w:cs="Tahoma"/>
          <w:b/>
          <w:bCs/>
          <w:color w:val="408080"/>
          <w:sz w:val="36"/>
          <w:szCs w:val="36"/>
        </w:rPr>
        <w:t>Chart—Time Clues and Verb Tense</w:t>
      </w:r>
      <w:bookmarkEnd w:id="1"/>
    </w:p>
    <w:tbl>
      <w:tblPr>
        <w:tblW w:w="0" w:type="auto"/>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866"/>
        <w:gridCol w:w="2283"/>
        <w:gridCol w:w="2715"/>
        <w:gridCol w:w="2674"/>
      </w:tblGrid>
      <w:tr w:rsidR="00EE5620" w:rsidRPr="00EE5620" w:rsidTr="00EE562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 xml:space="preserve">Past </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 xml:space="preserve">Present </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 xml:space="preserve">Future </w:t>
            </w:r>
          </w:p>
        </w:tc>
      </w:tr>
      <w:tr w:rsidR="00EE5620" w:rsidRPr="00EE5620" w:rsidTr="00EE562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Simple</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Simple Past</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Simple Present</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Simple Future</w:t>
            </w:r>
          </w:p>
        </w:tc>
      </w:tr>
      <w:tr w:rsidR="00EE5620" w:rsidRPr="00EE5620" w:rsidTr="00EE562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 </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before="100" w:beforeAutospacing="1" w:after="100" w:afterAutospacing="1"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yesterday</w:t>
            </w:r>
            <w:r w:rsidRPr="00EE5620">
              <w:rPr>
                <w:rFonts w:ascii="Verdana" w:eastAsia="Times New Roman" w:hAnsi="Verdana" w:cs="Times New Roman"/>
                <w:color w:val="408080"/>
                <w:sz w:val="17"/>
                <w:szCs w:val="17"/>
              </w:rPr>
              <w:br/>
              <w:t>last year/ month/ etc.</w:t>
            </w:r>
            <w:r w:rsidRPr="00EE5620">
              <w:rPr>
                <w:rFonts w:ascii="Verdana" w:eastAsia="Times New Roman" w:hAnsi="Verdana" w:cs="Times New Roman"/>
                <w:color w:val="408080"/>
                <w:sz w:val="17"/>
                <w:szCs w:val="17"/>
              </w:rPr>
              <w:br/>
              <w:t xml:space="preserve">before </w:t>
            </w:r>
            <w:r w:rsidRPr="00EE5620">
              <w:rPr>
                <w:rFonts w:ascii="Verdana" w:eastAsia="Times New Roman" w:hAnsi="Verdana" w:cs="Times New Roman"/>
                <w:color w:val="408080"/>
                <w:sz w:val="17"/>
                <w:szCs w:val="17"/>
              </w:rPr>
              <w:br/>
              <w:t>for five weeks/days/etc.</w:t>
            </w:r>
            <w:r w:rsidRPr="00EE5620">
              <w:rPr>
                <w:rFonts w:ascii="Verdana" w:eastAsia="Times New Roman" w:hAnsi="Verdana" w:cs="Times New Roman"/>
                <w:color w:val="408080"/>
                <w:sz w:val="17"/>
                <w:szCs w:val="17"/>
              </w:rPr>
              <w:br/>
              <w:t xml:space="preserve">one year/ month ago </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every morning / day / etc.</w:t>
            </w:r>
            <w:r w:rsidRPr="00EE5620">
              <w:rPr>
                <w:rFonts w:ascii="Verdana" w:eastAsia="Times New Roman" w:hAnsi="Verdana" w:cs="Times New Roman"/>
                <w:color w:val="408080"/>
                <w:sz w:val="17"/>
                <w:szCs w:val="17"/>
              </w:rPr>
              <w:br/>
              <w:t>always</w:t>
            </w:r>
            <w:r w:rsidRPr="00EE5620">
              <w:rPr>
                <w:rFonts w:ascii="Verdana" w:eastAsia="Times New Roman" w:hAnsi="Verdana" w:cs="Times New Roman"/>
                <w:color w:val="408080"/>
                <w:sz w:val="17"/>
                <w:szCs w:val="17"/>
              </w:rPr>
              <w:br/>
              <w:t>usually</w:t>
            </w:r>
            <w:r w:rsidRPr="00EE5620">
              <w:rPr>
                <w:rFonts w:ascii="Verdana" w:eastAsia="Times New Roman" w:hAnsi="Verdana" w:cs="Times New Roman"/>
                <w:color w:val="408080"/>
                <w:sz w:val="17"/>
                <w:szCs w:val="17"/>
              </w:rPr>
              <w:br/>
              <w:t>frequently</w:t>
            </w:r>
            <w:r w:rsidRPr="00EE5620">
              <w:rPr>
                <w:rFonts w:ascii="Verdana" w:eastAsia="Times New Roman" w:hAnsi="Verdana" w:cs="Times New Roman"/>
                <w:color w:val="408080"/>
                <w:sz w:val="17"/>
                <w:szCs w:val="17"/>
              </w:rPr>
              <w:br/>
              <w:t>sometimes</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tomorrow</w:t>
            </w:r>
            <w:r w:rsidRPr="00EE5620">
              <w:rPr>
                <w:rFonts w:ascii="Verdana" w:eastAsia="Times New Roman" w:hAnsi="Verdana" w:cs="Times New Roman"/>
                <w:color w:val="408080"/>
                <w:sz w:val="17"/>
                <w:szCs w:val="17"/>
              </w:rPr>
              <w:br/>
              <w:t>tonight</w:t>
            </w:r>
            <w:r w:rsidRPr="00EE5620">
              <w:rPr>
                <w:rFonts w:ascii="Verdana" w:eastAsia="Times New Roman" w:hAnsi="Verdana" w:cs="Times New Roman"/>
                <w:color w:val="408080"/>
                <w:sz w:val="17"/>
                <w:szCs w:val="17"/>
              </w:rPr>
              <w:br/>
              <w:t>next week/month/etc.</w:t>
            </w:r>
            <w:r w:rsidRPr="00EE5620">
              <w:rPr>
                <w:rFonts w:ascii="Verdana" w:eastAsia="Times New Roman" w:hAnsi="Verdana" w:cs="Times New Roman"/>
                <w:color w:val="408080"/>
                <w:sz w:val="17"/>
                <w:szCs w:val="17"/>
              </w:rPr>
              <w:br/>
              <w:t>soon</w:t>
            </w:r>
            <w:r w:rsidRPr="00EE5620">
              <w:rPr>
                <w:rFonts w:ascii="Verdana" w:eastAsia="Times New Roman" w:hAnsi="Verdana" w:cs="Times New Roman"/>
                <w:color w:val="408080"/>
                <w:sz w:val="17"/>
                <w:szCs w:val="17"/>
              </w:rPr>
              <w:br/>
              <w:t>in the future</w:t>
            </w:r>
          </w:p>
        </w:tc>
      </w:tr>
      <w:tr w:rsidR="00EE5620" w:rsidRPr="00EE5620" w:rsidTr="00EE562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Progressive</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Past Progressive</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Present Progressive</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Future progressive</w:t>
            </w:r>
          </w:p>
        </w:tc>
      </w:tr>
      <w:tr w:rsidR="00EE5620" w:rsidRPr="00EE5620" w:rsidTr="00EE562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 </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while</w:t>
            </w:r>
            <w:r w:rsidRPr="00EE5620">
              <w:rPr>
                <w:rFonts w:ascii="Verdana" w:eastAsia="Times New Roman" w:hAnsi="Verdana" w:cs="Times New Roman"/>
                <w:color w:val="408080"/>
                <w:sz w:val="17"/>
                <w:szCs w:val="17"/>
              </w:rPr>
              <w:br/>
              <w:t>when</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now</w:t>
            </w:r>
            <w:r w:rsidRPr="00EE5620">
              <w:rPr>
                <w:rFonts w:ascii="Verdana" w:eastAsia="Times New Roman" w:hAnsi="Verdana" w:cs="Times New Roman"/>
                <w:color w:val="408080"/>
                <w:sz w:val="17"/>
                <w:szCs w:val="17"/>
              </w:rPr>
              <w:br/>
              <w:t>right now</w:t>
            </w:r>
            <w:r w:rsidRPr="00EE5620">
              <w:rPr>
                <w:rFonts w:ascii="Verdana" w:eastAsia="Times New Roman" w:hAnsi="Verdana" w:cs="Times New Roman"/>
                <w:color w:val="408080"/>
                <w:sz w:val="17"/>
                <w:szCs w:val="17"/>
              </w:rPr>
              <w:br/>
              <w:t>this week/minute/etc.</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when</w:t>
            </w:r>
            <w:r w:rsidRPr="00EE5620">
              <w:rPr>
                <w:rFonts w:ascii="Verdana" w:eastAsia="Times New Roman" w:hAnsi="Verdana" w:cs="Times New Roman"/>
                <w:color w:val="408080"/>
                <w:sz w:val="17"/>
                <w:szCs w:val="17"/>
              </w:rPr>
              <w:br/>
              <w:t>after</w:t>
            </w:r>
            <w:r w:rsidRPr="00EE5620">
              <w:rPr>
                <w:rFonts w:ascii="Verdana" w:eastAsia="Times New Roman" w:hAnsi="Verdana" w:cs="Times New Roman"/>
                <w:color w:val="408080"/>
                <w:sz w:val="17"/>
                <w:szCs w:val="17"/>
              </w:rPr>
              <w:br/>
              <w:t>as soon as</w:t>
            </w:r>
            <w:r w:rsidRPr="00EE5620">
              <w:rPr>
                <w:rFonts w:ascii="Verdana" w:eastAsia="Times New Roman" w:hAnsi="Verdana" w:cs="Times New Roman"/>
                <w:color w:val="408080"/>
                <w:sz w:val="17"/>
                <w:szCs w:val="17"/>
              </w:rPr>
              <w:br/>
              <w:t>before</w:t>
            </w:r>
          </w:p>
        </w:tc>
      </w:tr>
      <w:tr w:rsidR="00EE5620" w:rsidRPr="00EE5620" w:rsidTr="00EE562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Perfect</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Past Perfect</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Present Perfect</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Future Perfect</w:t>
            </w:r>
          </w:p>
        </w:tc>
      </w:tr>
      <w:tr w:rsidR="00EE5620" w:rsidRPr="00EE5620" w:rsidTr="00EE562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 </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before</w:t>
            </w:r>
            <w:r w:rsidRPr="00EE5620">
              <w:rPr>
                <w:rFonts w:ascii="Verdana" w:eastAsia="Times New Roman" w:hAnsi="Verdana" w:cs="Times New Roman"/>
                <w:color w:val="408080"/>
                <w:sz w:val="17"/>
                <w:szCs w:val="17"/>
              </w:rPr>
              <w:br/>
              <w:t>already</w:t>
            </w:r>
            <w:r w:rsidRPr="00EE5620">
              <w:rPr>
                <w:rFonts w:ascii="Verdana" w:eastAsia="Times New Roman" w:hAnsi="Verdana" w:cs="Times New Roman"/>
                <w:color w:val="408080"/>
                <w:sz w:val="17"/>
                <w:szCs w:val="17"/>
              </w:rPr>
              <w:br/>
              <w:t>by the time</w:t>
            </w:r>
            <w:r w:rsidRPr="00EE5620">
              <w:rPr>
                <w:rFonts w:ascii="Verdana" w:eastAsia="Times New Roman" w:hAnsi="Verdana" w:cs="Times New Roman"/>
                <w:color w:val="408080"/>
                <w:sz w:val="17"/>
                <w:szCs w:val="17"/>
              </w:rPr>
              <w:br/>
              <w:t>until then/last week/etc.</w:t>
            </w:r>
            <w:r w:rsidRPr="00EE5620">
              <w:rPr>
                <w:rFonts w:ascii="Verdana" w:eastAsia="Times New Roman" w:hAnsi="Verdana" w:cs="Times New Roman"/>
                <w:color w:val="408080"/>
                <w:sz w:val="17"/>
                <w:szCs w:val="17"/>
              </w:rPr>
              <w:br/>
              <w:t>after</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until now</w:t>
            </w:r>
            <w:r w:rsidRPr="00EE5620">
              <w:rPr>
                <w:rFonts w:ascii="Verdana" w:eastAsia="Times New Roman" w:hAnsi="Verdana" w:cs="Times New Roman"/>
                <w:color w:val="408080"/>
                <w:sz w:val="17"/>
                <w:szCs w:val="17"/>
              </w:rPr>
              <w:br/>
              <w:t>since</w:t>
            </w:r>
            <w:r w:rsidRPr="00EE5620">
              <w:rPr>
                <w:rFonts w:ascii="Verdana" w:eastAsia="Times New Roman" w:hAnsi="Verdana" w:cs="Times New Roman"/>
                <w:color w:val="408080"/>
                <w:sz w:val="17"/>
                <w:szCs w:val="17"/>
              </w:rPr>
              <w:br/>
              <w:t>ever</w:t>
            </w:r>
            <w:r w:rsidRPr="00EE5620">
              <w:rPr>
                <w:rFonts w:ascii="Verdana" w:eastAsia="Times New Roman" w:hAnsi="Verdana" w:cs="Times New Roman"/>
                <w:color w:val="408080"/>
                <w:sz w:val="17"/>
                <w:szCs w:val="17"/>
              </w:rPr>
              <w:br/>
              <w:t>never</w:t>
            </w:r>
            <w:r w:rsidRPr="00EE5620">
              <w:rPr>
                <w:rFonts w:ascii="Verdana" w:eastAsia="Times New Roman" w:hAnsi="Verdana" w:cs="Times New Roman"/>
                <w:color w:val="408080"/>
                <w:sz w:val="17"/>
                <w:szCs w:val="17"/>
              </w:rPr>
              <w:br/>
              <w:t>many times/ weeks/years/etc.</w:t>
            </w:r>
            <w:r w:rsidRPr="00EE5620">
              <w:rPr>
                <w:rFonts w:ascii="Verdana" w:eastAsia="Times New Roman" w:hAnsi="Verdana" w:cs="Times New Roman"/>
                <w:color w:val="408080"/>
                <w:sz w:val="17"/>
                <w:szCs w:val="17"/>
              </w:rPr>
              <w:br/>
              <w:t>for three hours/ minutes/etc/</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by the time you go (somewhere)</w:t>
            </w:r>
            <w:r w:rsidRPr="00EE5620">
              <w:rPr>
                <w:rFonts w:ascii="Verdana" w:eastAsia="Times New Roman" w:hAnsi="Verdana" w:cs="Times New Roman"/>
                <w:color w:val="408080"/>
                <w:sz w:val="17"/>
                <w:szCs w:val="17"/>
              </w:rPr>
              <w:br/>
              <w:t>by the time you do (something)</w:t>
            </w:r>
            <w:r w:rsidRPr="00EE5620">
              <w:rPr>
                <w:rFonts w:ascii="Verdana" w:eastAsia="Times New Roman" w:hAnsi="Verdana" w:cs="Times New Roman"/>
                <w:color w:val="408080"/>
                <w:sz w:val="17"/>
                <w:szCs w:val="17"/>
              </w:rPr>
              <w:br/>
              <w:t xml:space="preserve">already </w:t>
            </w:r>
          </w:p>
        </w:tc>
      </w:tr>
      <w:tr w:rsidR="00EE5620" w:rsidRPr="00EE5620" w:rsidTr="00EE562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Perfect Progressive</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Past Perfect progressive</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Present Perfect Progressive</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b/>
                <w:bCs/>
                <w:color w:val="408080"/>
                <w:sz w:val="17"/>
              </w:rPr>
              <w:t>Future Perfect Progressive</w:t>
            </w:r>
          </w:p>
        </w:tc>
      </w:tr>
      <w:tr w:rsidR="00EE5620" w:rsidRPr="00EE5620" w:rsidTr="00EE5620">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 </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before</w:t>
            </w:r>
            <w:r w:rsidRPr="00EE5620">
              <w:rPr>
                <w:rFonts w:ascii="Verdana" w:eastAsia="Times New Roman" w:hAnsi="Verdana" w:cs="Times New Roman"/>
                <w:color w:val="408080"/>
                <w:sz w:val="17"/>
                <w:szCs w:val="17"/>
              </w:rPr>
              <w:br/>
              <w:t>for one week/hour/etc.</w:t>
            </w:r>
            <w:r w:rsidRPr="00EE5620">
              <w:rPr>
                <w:rFonts w:ascii="Verdana" w:eastAsia="Times New Roman" w:hAnsi="Verdana" w:cs="Times New Roman"/>
                <w:color w:val="408080"/>
                <w:sz w:val="17"/>
                <w:szCs w:val="17"/>
              </w:rPr>
              <w:br/>
              <w:t>since</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for the past year/ month/ etc.</w:t>
            </w:r>
            <w:r w:rsidRPr="00EE5620">
              <w:rPr>
                <w:rFonts w:ascii="Verdana" w:eastAsia="Times New Roman" w:hAnsi="Verdana" w:cs="Times New Roman"/>
                <w:color w:val="408080"/>
                <w:sz w:val="17"/>
                <w:szCs w:val="17"/>
              </w:rPr>
              <w:br/>
              <w:t>for the last 2 months/ weeks/etc.</w:t>
            </w:r>
            <w:r w:rsidRPr="00EE5620">
              <w:rPr>
                <w:rFonts w:ascii="Verdana" w:eastAsia="Times New Roman" w:hAnsi="Verdana" w:cs="Times New Roman"/>
                <w:color w:val="408080"/>
                <w:sz w:val="17"/>
                <w:szCs w:val="17"/>
              </w:rPr>
              <w:br/>
              <w:t>up to now</w:t>
            </w:r>
            <w:r w:rsidRPr="00EE5620">
              <w:rPr>
                <w:rFonts w:ascii="Verdana" w:eastAsia="Times New Roman" w:hAnsi="Verdana" w:cs="Times New Roman"/>
                <w:color w:val="408080"/>
                <w:sz w:val="17"/>
                <w:szCs w:val="17"/>
              </w:rPr>
              <w:br/>
              <w:t>for 6 weeks/hours/etc.</w:t>
            </w:r>
            <w:r w:rsidRPr="00EE5620">
              <w:rPr>
                <w:rFonts w:ascii="Verdana" w:eastAsia="Times New Roman" w:hAnsi="Verdana" w:cs="Times New Roman"/>
                <w:color w:val="408080"/>
                <w:sz w:val="17"/>
                <w:szCs w:val="17"/>
              </w:rPr>
              <w:br/>
              <w:t>since</w:t>
            </w:r>
          </w:p>
        </w:tc>
        <w:tc>
          <w:tcPr>
            <w:tcW w:w="0" w:type="auto"/>
            <w:tcBorders>
              <w:top w:val="outset" w:sz="6" w:space="0" w:color="auto"/>
              <w:left w:val="outset" w:sz="6" w:space="0" w:color="auto"/>
              <w:bottom w:val="outset" w:sz="6" w:space="0" w:color="auto"/>
              <w:right w:val="outset" w:sz="6" w:space="0" w:color="auto"/>
            </w:tcBorders>
            <w:hideMark/>
          </w:tcPr>
          <w:p w:rsidR="00EE5620" w:rsidRPr="00EE5620" w:rsidRDefault="00EE5620" w:rsidP="00EE5620">
            <w:pPr>
              <w:spacing w:after="0" w:line="240" w:lineRule="auto"/>
              <w:rPr>
                <w:rFonts w:ascii="Verdana" w:eastAsia="Times New Roman" w:hAnsi="Verdana" w:cs="Times New Roman"/>
                <w:color w:val="808080"/>
                <w:sz w:val="17"/>
                <w:szCs w:val="17"/>
              </w:rPr>
            </w:pPr>
            <w:r w:rsidRPr="00EE5620">
              <w:rPr>
                <w:rFonts w:ascii="Verdana" w:eastAsia="Times New Roman" w:hAnsi="Verdana" w:cs="Times New Roman"/>
                <w:color w:val="408080"/>
                <w:sz w:val="17"/>
                <w:szCs w:val="17"/>
              </w:rPr>
              <w:t>by the time</w:t>
            </w:r>
            <w:r w:rsidRPr="00EE5620">
              <w:rPr>
                <w:rFonts w:ascii="Verdana" w:eastAsia="Times New Roman" w:hAnsi="Verdana" w:cs="Times New Roman"/>
                <w:color w:val="408080"/>
                <w:sz w:val="17"/>
                <w:szCs w:val="17"/>
              </w:rPr>
              <w:br/>
              <w:t>for ten days/weeks/etc.</w:t>
            </w:r>
            <w:r w:rsidRPr="00EE5620">
              <w:rPr>
                <w:rFonts w:ascii="Verdana" w:eastAsia="Times New Roman" w:hAnsi="Verdana" w:cs="Times New Roman"/>
                <w:color w:val="408080"/>
                <w:sz w:val="17"/>
                <w:szCs w:val="17"/>
              </w:rPr>
              <w:br/>
              <w:t>by</w:t>
            </w:r>
          </w:p>
        </w:tc>
      </w:tr>
    </w:tbl>
    <w:p w:rsidR="00E136A2" w:rsidRDefault="00E136A2" w:rsidP="00E136A2">
      <w:pPr>
        <w:pStyle w:val="NormalWeb"/>
        <w:rPr>
          <w:rFonts w:ascii="Tahoma" w:hAnsi="Tahoma" w:cs="Tahoma"/>
          <w:color w:val="666666"/>
          <w:sz w:val="18"/>
          <w:szCs w:val="18"/>
        </w:rPr>
      </w:pPr>
      <w:r>
        <w:rPr>
          <w:rFonts w:ascii="Tahoma" w:hAnsi="Tahoma" w:cs="Tahoma"/>
          <w:color w:val="408080"/>
          <w:sz w:val="18"/>
          <w:szCs w:val="18"/>
        </w:rPr>
        <w:lastRenderedPageBreak/>
        <w:t xml:space="preserve">Source: </w:t>
      </w:r>
      <w:hyperlink r:id="rId4" w:history="1">
        <w:r>
          <w:rPr>
            <w:rStyle w:val="Hyperlink"/>
            <w:rFonts w:cs="Tahoma"/>
            <w:color w:val="408080"/>
          </w:rPr>
          <w:t>http://www.athabascau.ca/courses/engl/155/support/verb_tenses.htm</w:t>
        </w:r>
      </w:hyperlink>
    </w:p>
    <w:p w:rsidR="00E136A2" w:rsidRDefault="00E136A2" w:rsidP="00E136A2">
      <w:pPr>
        <w:pStyle w:val="NormalWeb"/>
        <w:rPr>
          <w:rFonts w:ascii="Tahoma" w:hAnsi="Tahoma" w:cs="Tahoma"/>
          <w:color w:val="666666"/>
          <w:sz w:val="18"/>
          <w:szCs w:val="18"/>
        </w:rPr>
      </w:pPr>
      <w:r>
        <w:rPr>
          <w:rFonts w:ascii="Tahoma" w:hAnsi="Tahoma" w:cs="Tahoma"/>
          <w:color w:val="408080"/>
          <w:sz w:val="18"/>
          <w:szCs w:val="18"/>
        </w:rPr>
        <w:t> </w:t>
      </w:r>
    </w:p>
    <w:p w:rsidR="003D336F" w:rsidRDefault="003D336F"/>
    <w:sectPr w:rsidR="003D336F" w:rsidSect="003D33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620"/>
    <w:rsid w:val="00016A77"/>
    <w:rsid w:val="00045C28"/>
    <w:rsid w:val="003D336F"/>
    <w:rsid w:val="00E136A2"/>
    <w:rsid w:val="00EE56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36F"/>
  </w:style>
  <w:style w:type="paragraph" w:styleId="Heading1">
    <w:name w:val="heading 1"/>
    <w:basedOn w:val="Normal"/>
    <w:link w:val="Heading1Char"/>
    <w:uiPriority w:val="9"/>
    <w:qFormat/>
    <w:rsid w:val="00EE56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56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6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5620"/>
    <w:rPr>
      <w:rFonts w:ascii="Times New Roman" w:eastAsia="Times New Roman" w:hAnsi="Times New Roman" w:cs="Times New Roman"/>
      <w:b/>
      <w:bCs/>
      <w:sz w:val="36"/>
      <w:szCs w:val="36"/>
    </w:rPr>
  </w:style>
  <w:style w:type="paragraph" w:styleId="NormalWeb">
    <w:name w:val="Normal (Web)"/>
    <w:basedOn w:val="Normal"/>
    <w:uiPriority w:val="99"/>
    <w:unhideWhenUsed/>
    <w:rsid w:val="00EE56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620"/>
    <w:rPr>
      <w:b/>
      <w:bCs/>
    </w:rPr>
  </w:style>
  <w:style w:type="character" w:styleId="Emphasis">
    <w:name w:val="Emphasis"/>
    <w:basedOn w:val="DefaultParagraphFont"/>
    <w:uiPriority w:val="20"/>
    <w:qFormat/>
    <w:rsid w:val="00EE5620"/>
    <w:rPr>
      <w:i/>
      <w:iCs/>
    </w:rPr>
  </w:style>
  <w:style w:type="character" w:styleId="Hyperlink">
    <w:name w:val="Hyperlink"/>
    <w:basedOn w:val="DefaultParagraphFont"/>
    <w:uiPriority w:val="99"/>
    <w:semiHidden/>
    <w:unhideWhenUsed/>
    <w:rsid w:val="00E136A2"/>
    <w:rPr>
      <w:rFonts w:ascii="Verdana" w:hAnsi="Verdana" w:hint="default"/>
      <w:color w:val="7A9F09"/>
      <w:sz w:val="17"/>
      <w:szCs w:val="17"/>
      <w:u w:val="single"/>
    </w:rPr>
  </w:style>
</w:styles>
</file>

<file path=word/webSettings.xml><?xml version="1.0" encoding="utf-8"?>
<w:webSettings xmlns:r="http://schemas.openxmlformats.org/officeDocument/2006/relationships" xmlns:w="http://schemas.openxmlformats.org/wordprocessingml/2006/main">
  <w:divs>
    <w:div w:id="1127117051">
      <w:bodyDiv w:val="1"/>
      <w:marLeft w:val="0"/>
      <w:marRight w:val="0"/>
      <w:marTop w:val="0"/>
      <w:marBottom w:val="0"/>
      <w:divBdr>
        <w:top w:val="none" w:sz="0" w:space="0" w:color="auto"/>
        <w:left w:val="none" w:sz="0" w:space="0" w:color="auto"/>
        <w:bottom w:val="none" w:sz="0" w:space="0" w:color="auto"/>
        <w:right w:val="none" w:sz="0" w:space="0" w:color="auto"/>
      </w:divBdr>
      <w:divsChild>
        <w:div w:id="935944334">
          <w:marLeft w:val="0"/>
          <w:marRight w:val="0"/>
          <w:marTop w:val="0"/>
          <w:marBottom w:val="0"/>
          <w:divBdr>
            <w:top w:val="none" w:sz="0" w:space="0" w:color="auto"/>
            <w:left w:val="none" w:sz="0" w:space="0" w:color="auto"/>
            <w:bottom w:val="none" w:sz="0" w:space="0" w:color="auto"/>
            <w:right w:val="none" w:sz="0" w:space="0" w:color="auto"/>
          </w:divBdr>
          <w:divsChild>
            <w:div w:id="778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6473">
      <w:bodyDiv w:val="1"/>
      <w:marLeft w:val="0"/>
      <w:marRight w:val="0"/>
      <w:marTop w:val="0"/>
      <w:marBottom w:val="0"/>
      <w:divBdr>
        <w:top w:val="none" w:sz="0" w:space="0" w:color="auto"/>
        <w:left w:val="none" w:sz="0" w:space="0" w:color="auto"/>
        <w:bottom w:val="none" w:sz="0" w:space="0" w:color="auto"/>
        <w:right w:val="none" w:sz="0" w:space="0" w:color="auto"/>
      </w:divBdr>
      <w:divsChild>
        <w:div w:id="1024675748">
          <w:marLeft w:val="0"/>
          <w:marRight w:val="0"/>
          <w:marTop w:val="0"/>
          <w:marBottom w:val="0"/>
          <w:divBdr>
            <w:top w:val="none" w:sz="0" w:space="0" w:color="auto"/>
            <w:left w:val="none" w:sz="0" w:space="0" w:color="auto"/>
            <w:bottom w:val="none" w:sz="0" w:space="0" w:color="auto"/>
            <w:right w:val="none" w:sz="0" w:space="0" w:color="auto"/>
          </w:divBdr>
          <w:divsChild>
            <w:div w:id="2702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thabascau.ca/courses/engl/155/support/verb_ten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2012-03-10T22:37:00Z</dcterms:created>
  <dcterms:modified xsi:type="dcterms:W3CDTF">2012-03-10T22:40:00Z</dcterms:modified>
</cp:coreProperties>
</file>