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05" w:rsidRPr="002B6C4A" w:rsidRDefault="002B6C4A" w:rsidP="00F10305">
      <w:pPr>
        <w:jc w:val="center"/>
        <w:rPr>
          <w:rFonts w:ascii="Berlin Sans FB Demi" w:hAnsi="Berlin Sans FB Demi"/>
          <w:b/>
          <w:bCs/>
          <w:sz w:val="72"/>
          <w:szCs w:val="72"/>
          <w:rtl/>
        </w:rPr>
      </w:pPr>
      <w:r w:rsidRPr="002B6C4A">
        <w:rPr>
          <w:rFonts w:ascii="Berlin Sans FB Demi" w:hAnsi="Berlin Sans FB Demi"/>
          <w:b/>
          <w:bCs/>
          <w:sz w:val="72"/>
          <w:szCs w:val="72"/>
        </w:rPr>
        <w:t>Lab Safety</w:t>
      </w:r>
    </w:p>
    <w:p w:rsidR="002B6C4A" w:rsidRDefault="002B6C4A" w:rsidP="00F10305">
      <w:pPr>
        <w:jc w:val="right"/>
        <w:rPr>
          <w:b/>
          <w:bCs/>
          <w:sz w:val="28"/>
          <w:szCs w:val="28"/>
        </w:rPr>
      </w:pPr>
    </w:p>
    <w:p w:rsidR="00A516F9" w:rsidRDefault="001D61CC" w:rsidP="00F10305">
      <w:pPr>
        <w:jc w:val="right"/>
        <w:rPr>
          <w:b/>
          <w:bCs/>
          <w:sz w:val="28"/>
          <w:szCs w:val="28"/>
        </w:rPr>
      </w:pPr>
      <w:r>
        <w:rPr>
          <w:b/>
          <w:bCs/>
          <w:sz w:val="28"/>
          <w:szCs w:val="28"/>
        </w:rPr>
        <w:t>1-Ignorance of rules and regulations will result in accidents to yourself and your friends.</w:t>
      </w:r>
    </w:p>
    <w:p w:rsidR="001D61CC" w:rsidRDefault="001D61CC" w:rsidP="001D61CC">
      <w:pPr>
        <w:jc w:val="right"/>
        <w:rPr>
          <w:b/>
          <w:bCs/>
          <w:sz w:val="28"/>
          <w:szCs w:val="28"/>
        </w:rPr>
      </w:pPr>
      <w:r>
        <w:rPr>
          <w:b/>
          <w:bCs/>
          <w:sz w:val="28"/>
          <w:szCs w:val="28"/>
        </w:rPr>
        <w:t>2-</w:t>
      </w:r>
      <w:r w:rsidRPr="001D61CC">
        <w:rPr>
          <w:b/>
          <w:bCs/>
          <w:sz w:val="28"/>
          <w:szCs w:val="28"/>
        </w:rPr>
        <w:t xml:space="preserve"> </w:t>
      </w:r>
      <w:r w:rsidRPr="004F3520">
        <w:rPr>
          <w:b/>
          <w:bCs/>
          <w:sz w:val="28"/>
          <w:szCs w:val="28"/>
        </w:rPr>
        <w:t>Wear safety glasses</w:t>
      </w:r>
      <w:r>
        <w:rPr>
          <w:b/>
          <w:bCs/>
          <w:sz w:val="28"/>
          <w:szCs w:val="28"/>
        </w:rPr>
        <w:t xml:space="preserve"> at all times in the lab.</w:t>
      </w:r>
    </w:p>
    <w:p w:rsidR="001D61CC" w:rsidRDefault="001D61CC" w:rsidP="001D61CC">
      <w:pPr>
        <w:jc w:val="right"/>
        <w:rPr>
          <w:b/>
          <w:bCs/>
          <w:sz w:val="28"/>
          <w:szCs w:val="28"/>
        </w:rPr>
      </w:pPr>
      <w:r>
        <w:rPr>
          <w:b/>
          <w:bCs/>
          <w:sz w:val="28"/>
          <w:szCs w:val="28"/>
        </w:rPr>
        <w:t>3-</w:t>
      </w:r>
      <w:r w:rsidRPr="001D61CC">
        <w:rPr>
          <w:b/>
          <w:bCs/>
          <w:sz w:val="28"/>
          <w:szCs w:val="28"/>
        </w:rPr>
        <w:t xml:space="preserve"> </w:t>
      </w:r>
      <w:r>
        <w:rPr>
          <w:b/>
          <w:bCs/>
          <w:sz w:val="28"/>
          <w:szCs w:val="28"/>
        </w:rPr>
        <w:t>Do not eat or drink in the lab.</w:t>
      </w:r>
    </w:p>
    <w:p w:rsidR="001D61CC" w:rsidRDefault="001D61CC" w:rsidP="001D61CC">
      <w:pPr>
        <w:jc w:val="right"/>
        <w:rPr>
          <w:b/>
          <w:bCs/>
          <w:sz w:val="28"/>
          <w:szCs w:val="28"/>
        </w:rPr>
      </w:pPr>
      <w:r>
        <w:rPr>
          <w:b/>
          <w:bCs/>
          <w:sz w:val="28"/>
          <w:szCs w:val="28"/>
        </w:rPr>
        <w:t>4-</w:t>
      </w:r>
      <w:r w:rsidRPr="001D61CC">
        <w:rPr>
          <w:b/>
          <w:bCs/>
          <w:sz w:val="28"/>
          <w:szCs w:val="28"/>
        </w:rPr>
        <w:t xml:space="preserve"> </w:t>
      </w:r>
      <w:r>
        <w:rPr>
          <w:b/>
          <w:bCs/>
          <w:sz w:val="28"/>
          <w:szCs w:val="28"/>
        </w:rPr>
        <w:t>Laboratory coats are important to protect the wearer from chemical splashes and infectious material. Cotton is a better material for a laboratory coat than nylon as it has greater absorptive capacity and is generally more resistant to chemical splashes.</w:t>
      </w:r>
    </w:p>
    <w:p w:rsidR="00CF2176" w:rsidRDefault="00CF2176" w:rsidP="001D61CC">
      <w:pPr>
        <w:jc w:val="right"/>
        <w:rPr>
          <w:b/>
          <w:bCs/>
          <w:sz w:val="28"/>
          <w:szCs w:val="28"/>
        </w:rPr>
      </w:pPr>
      <w:r>
        <w:rPr>
          <w:b/>
          <w:bCs/>
          <w:sz w:val="28"/>
          <w:szCs w:val="28"/>
        </w:rPr>
        <w:t>5-</w:t>
      </w:r>
      <w:r w:rsidRPr="00CF2176">
        <w:rPr>
          <w:b/>
          <w:bCs/>
          <w:sz w:val="28"/>
          <w:szCs w:val="28"/>
        </w:rPr>
        <w:t xml:space="preserve"> </w:t>
      </w:r>
      <w:r>
        <w:rPr>
          <w:b/>
          <w:bCs/>
          <w:sz w:val="28"/>
          <w:szCs w:val="28"/>
        </w:rPr>
        <w:t>Heavy duty gloves must be worn when handling corrosive substances such as strong acids or alkalis. Light weight disposable gloves should be worn during weighing and handling chemicals to avoid risk of absorption through the skin.</w:t>
      </w:r>
    </w:p>
    <w:p w:rsidR="00CF2176" w:rsidRPr="00CF2176" w:rsidRDefault="00CF2176" w:rsidP="00CF2176">
      <w:pPr>
        <w:jc w:val="right"/>
        <w:rPr>
          <w:b/>
          <w:bCs/>
          <w:sz w:val="28"/>
          <w:szCs w:val="28"/>
          <w:rtl/>
        </w:rPr>
      </w:pPr>
      <w:r>
        <w:rPr>
          <w:b/>
          <w:bCs/>
          <w:sz w:val="28"/>
          <w:szCs w:val="28"/>
        </w:rPr>
        <w:t>6-</w:t>
      </w:r>
      <w:r w:rsidRPr="00CF2176">
        <w:rPr>
          <w:b/>
          <w:bCs/>
          <w:sz w:val="28"/>
          <w:szCs w:val="28"/>
        </w:rPr>
        <w:t xml:space="preserve"> </w:t>
      </w:r>
      <w:r>
        <w:rPr>
          <w:b/>
          <w:bCs/>
          <w:sz w:val="28"/>
          <w:szCs w:val="28"/>
        </w:rPr>
        <w:t>Face masks are not always necessary but need to be worn when there is a risk of dust from chemicals or an aerosol of microorganisms.</w:t>
      </w:r>
    </w:p>
    <w:p w:rsidR="00CF2176" w:rsidRDefault="00CF2176" w:rsidP="001D61CC">
      <w:pPr>
        <w:jc w:val="right"/>
        <w:rPr>
          <w:b/>
          <w:bCs/>
          <w:sz w:val="28"/>
          <w:szCs w:val="28"/>
        </w:rPr>
      </w:pPr>
      <w:r>
        <w:rPr>
          <w:b/>
          <w:bCs/>
          <w:sz w:val="28"/>
          <w:szCs w:val="28"/>
        </w:rPr>
        <w:t>7-</w:t>
      </w:r>
      <w:r w:rsidRPr="00CF2176">
        <w:rPr>
          <w:b/>
          <w:bCs/>
          <w:sz w:val="28"/>
          <w:szCs w:val="28"/>
        </w:rPr>
        <w:t xml:space="preserve"> </w:t>
      </w:r>
      <w:r>
        <w:rPr>
          <w:b/>
          <w:bCs/>
          <w:sz w:val="28"/>
          <w:szCs w:val="28"/>
        </w:rPr>
        <w:t>Never attempt unauthorized experiments.</w:t>
      </w:r>
    </w:p>
    <w:p w:rsidR="00CF2176" w:rsidRDefault="00CF2176" w:rsidP="001D61CC">
      <w:pPr>
        <w:jc w:val="right"/>
        <w:rPr>
          <w:b/>
          <w:bCs/>
          <w:sz w:val="28"/>
          <w:szCs w:val="28"/>
        </w:rPr>
      </w:pPr>
      <w:r>
        <w:rPr>
          <w:b/>
          <w:bCs/>
          <w:sz w:val="28"/>
          <w:szCs w:val="28"/>
        </w:rPr>
        <w:t>8-Keep work places clean and free of unwanted chemicals, biological specimens.</w:t>
      </w:r>
    </w:p>
    <w:p w:rsidR="00CF2176" w:rsidRDefault="00CF2176" w:rsidP="001D61CC">
      <w:pPr>
        <w:jc w:val="right"/>
        <w:rPr>
          <w:b/>
          <w:bCs/>
          <w:sz w:val="28"/>
          <w:szCs w:val="28"/>
        </w:rPr>
      </w:pPr>
      <w:r>
        <w:rPr>
          <w:b/>
          <w:bCs/>
          <w:sz w:val="28"/>
          <w:szCs w:val="28"/>
        </w:rPr>
        <w:t>9-Work only with materials once you know their flammability, reactivity, toxicity, safe handling and emer</w:t>
      </w:r>
      <w:r w:rsidR="00F47D51">
        <w:rPr>
          <w:b/>
          <w:bCs/>
          <w:sz w:val="28"/>
          <w:szCs w:val="28"/>
        </w:rPr>
        <w:t>gency procedures.</w:t>
      </w:r>
    </w:p>
    <w:p w:rsidR="00F47D51" w:rsidRDefault="00F47D51" w:rsidP="001D61CC">
      <w:pPr>
        <w:jc w:val="right"/>
        <w:rPr>
          <w:b/>
          <w:bCs/>
          <w:sz w:val="28"/>
          <w:szCs w:val="28"/>
        </w:rPr>
      </w:pPr>
      <w:r>
        <w:rPr>
          <w:b/>
          <w:bCs/>
          <w:sz w:val="28"/>
          <w:szCs w:val="28"/>
        </w:rPr>
        <w:t>10-Never pipette by mouth; use mechanical transfer devices.</w:t>
      </w:r>
    </w:p>
    <w:p w:rsidR="00F47D51" w:rsidRDefault="00F47D51" w:rsidP="001D61CC">
      <w:pPr>
        <w:jc w:val="right"/>
        <w:rPr>
          <w:b/>
          <w:bCs/>
          <w:sz w:val="28"/>
          <w:szCs w:val="28"/>
        </w:rPr>
      </w:pPr>
      <w:r>
        <w:rPr>
          <w:b/>
          <w:bCs/>
          <w:sz w:val="28"/>
          <w:szCs w:val="28"/>
        </w:rPr>
        <w:t>11-Keep exits and passageways clear at all times.</w:t>
      </w:r>
    </w:p>
    <w:p w:rsidR="00F47D51" w:rsidRDefault="00F47D51" w:rsidP="001D61CC">
      <w:pPr>
        <w:jc w:val="right"/>
        <w:rPr>
          <w:b/>
          <w:bCs/>
          <w:sz w:val="28"/>
          <w:szCs w:val="28"/>
        </w:rPr>
      </w:pPr>
      <w:r>
        <w:rPr>
          <w:b/>
          <w:bCs/>
          <w:sz w:val="28"/>
          <w:szCs w:val="28"/>
        </w:rPr>
        <w:t>12-Report accidents and dangerous incidents to your supervisor.</w:t>
      </w:r>
    </w:p>
    <w:p w:rsidR="00F47D51" w:rsidRDefault="00F47D51" w:rsidP="001D61CC">
      <w:pPr>
        <w:jc w:val="right"/>
        <w:rPr>
          <w:b/>
          <w:bCs/>
          <w:sz w:val="28"/>
          <w:szCs w:val="28"/>
        </w:rPr>
      </w:pPr>
      <w:r>
        <w:rPr>
          <w:b/>
          <w:bCs/>
          <w:sz w:val="28"/>
          <w:szCs w:val="28"/>
        </w:rPr>
        <w:t>13-Wash your hands thoroughly before leaving the laboratory.</w:t>
      </w:r>
    </w:p>
    <w:p w:rsidR="00F47D51" w:rsidRDefault="00F47D51" w:rsidP="001D61CC">
      <w:pPr>
        <w:jc w:val="right"/>
        <w:rPr>
          <w:b/>
          <w:bCs/>
          <w:sz w:val="28"/>
          <w:szCs w:val="28"/>
        </w:rPr>
      </w:pPr>
      <w:r>
        <w:rPr>
          <w:b/>
          <w:bCs/>
          <w:sz w:val="28"/>
          <w:szCs w:val="28"/>
        </w:rPr>
        <w:t>14-Turn of gas, water before leaving.</w:t>
      </w:r>
    </w:p>
    <w:sectPr w:rsidR="00F47D51" w:rsidSect="00F560E4">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0B2" w:rsidRDefault="007870B2" w:rsidP="001727C4">
      <w:pPr>
        <w:spacing w:after="0" w:line="240" w:lineRule="auto"/>
      </w:pPr>
      <w:r>
        <w:separator/>
      </w:r>
    </w:p>
  </w:endnote>
  <w:endnote w:type="continuationSeparator" w:id="1">
    <w:p w:rsidR="007870B2" w:rsidRDefault="007870B2" w:rsidP="00172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C4" w:rsidRPr="001727C4" w:rsidRDefault="001727C4" w:rsidP="001727C4">
    <w:pPr>
      <w:pStyle w:val="a4"/>
      <w:rPr>
        <w:rFonts w:ascii="Berlin Sans FB Demi" w:hAnsi="Berlin Sans FB Demi"/>
        <w:sz w:val="28"/>
        <w:szCs w:val="28"/>
      </w:rPr>
    </w:pPr>
    <w:r w:rsidRPr="001727C4">
      <w:rPr>
        <w:rFonts w:ascii="Berlin Sans FB Demi" w:hAnsi="Berlin Sans FB Demi"/>
        <w:sz w:val="28"/>
        <w:szCs w:val="28"/>
      </w:rPr>
      <w:t>N. AL-Mebairik</w:t>
    </w:r>
  </w:p>
  <w:p w:rsidR="001727C4" w:rsidRDefault="001727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0B2" w:rsidRDefault="007870B2" w:rsidP="001727C4">
      <w:pPr>
        <w:spacing w:after="0" w:line="240" w:lineRule="auto"/>
      </w:pPr>
      <w:r>
        <w:separator/>
      </w:r>
    </w:p>
  </w:footnote>
  <w:footnote w:type="continuationSeparator" w:id="1">
    <w:p w:rsidR="007870B2" w:rsidRDefault="007870B2" w:rsidP="001727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16F9"/>
    <w:rsid w:val="00054581"/>
    <w:rsid w:val="001727C4"/>
    <w:rsid w:val="001D61CC"/>
    <w:rsid w:val="002B6C4A"/>
    <w:rsid w:val="0035067C"/>
    <w:rsid w:val="00635E6E"/>
    <w:rsid w:val="007870B2"/>
    <w:rsid w:val="007D3B15"/>
    <w:rsid w:val="00A516F9"/>
    <w:rsid w:val="00A70B87"/>
    <w:rsid w:val="00CF2176"/>
    <w:rsid w:val="00F10305"/>
    <w:rsid w:val="00F47D51"/>
    <w:rsid w:val="00F560E4"/>
    <w:rsid w:val="00F90B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1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7C4"/>
    <w:pPr>
      <w:tabs>
        <w:tab w:val="center" w:pos="4153"/>
        <w:tab w:val="right" w:pos="8306"/>
      </w:tabs>
      <w:spacing w:after="0" w:line="240" w:lineRule="auto"/>
    </w:pPr>
  </w:style>
  <w:style w:type="character" w:customStyle="1" w:styleId="Char">
    <w:name w:val="رأس صفحة Char"/>
    <w:basedOn w:val="a0"/>
    <w:link w:val="a3"/>
    <w:uiPriority w:val="99"/>
    <w:semiHidden/>
    <w:rsid w:val="001727C4"/>
  </w:style>
  <w:style w:type="paragraph" w:styleId="a4">
    <w:name w:val="footer"/>
    <w:basedOn w:val="a"/>
    <w:link w:val="Char0"/>
    <w:uiPriority w:val="99"/>
    <w:unhideWhenUsed/>
    <w:rsid w:val="001727C4"/>
    <w:pPr>
      <w:tabs>
        <w:tab w:val="center" w:pos="4153"/>
        <w:tab w:val="right" w:pos="8306"/>
      </w:tabs>
      <w:spacing w:after="0" w:line="240" w:lineRule="auto"/>
    </w:pPr>
  </w:style>
  <w:style w:type="character" w:customStyle="1" w:styleId="Char0">
    <w:name w:val="تذييل صفحة Char"/>
    <w:basedOn w:val="a0"/>
    <w:link w:val="a4"/>
    <w:uiPriority w:val="99"/>
    <w:rsid w:val="001727C4"/>
  </w:style>
  <w:style w:type="paragraph" w:styleId="a5">
    <w:name w:val="Balloon Text"/>
    <w:basedOn w:val="a"/>
    <w:link w:val="Char1"/>
    <w:uiPriority w:val="99"/>
    <w:semiHidden/>
    <w:unhideWhenUsed/>
    <w:rsid w:val="001727C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72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198</Words>
  <Characters>1133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ibda</dc:creator>
  <cp:lastModifiedBy>hp</cp:lastModifiedBy>
  <cp:revision>8</cp:revision>
  <cp:lastPrinted>2010-02-22T20:49:00Z</cp:lastPrinted>
  <dcterms:created xsi:type="dcterms:W3CDTF">2010-02-18T12:12:00Z</dcterms:created>
  <dcterms:modified xsi:type="dcterms:W3CDTF">2010-09-21T23:31:00Z</dcterms:modified>
</cp:coreProperties>
</file>