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C09" w:rsidRPr="00064536" w:rsidRDefault="00FE1D44" w:rsidP="00F91B9C">
      <w:pPr>
        <w:pStyle w:val="NormalWeb"/>
        <w:spacing w:before="230" w:beforeAutospacing="0" w:after="0" w:afterAutospacing="0"/>
        <w:jc w:val="center"/>
        <w:textAlignment w:val="baseline"/>
        <w:rPr>
          <w:rFonts w:asciiTheme="majorBidi" w:hAnsiTheme="majorBidi" w:cstheme="majorBidi"/>
          <w:sz w:val="32"/>
          <w:szCs w:val="32"/>
        </w:rPr>
      </w:pPr>
      <w:r w:rsidRPr="00816150">
        <w:rPr>
          <w:rFonts w:asciiTheme="majorBidi" w:eastAsia="MS PGothic" w:hAnsiTheme="majorBidi" w:cstheme="majorBidi"/>
          <w:b/>
          <w:bCs/>
          <w:color w:val="FF0000"/>
          <w:sz w:val="32"/>
          <w:szCs w:val="32"/>
        </w:rPr>
        <w:t xml:space="preserve">  Ch 4   </w:t>
      </w:r>
      <w:r>
        <w:rPr>
          <w:rFonts w:asciiTheme="majorBidi" w:eastAsia="MS PGothic" w:hAnsiTheme="majorBidi" w:cstheme="majorBidi"/>
          <w:b/>
          <w:bCs/>
          <w:color w:val="000000" w:themeColor="text1"/>
          <w:sz w:val="32"/>
          <w:szCs w:val="32"/>
        </w:rPr>
        <w:t xml:space="preserve">But </w:t>
      </w:r>
      <w:r w:rsidR="00E562BD">
        <w:rPr>
          <w:rFonts w:asciiTheme="majorBidi" w:eastAsia="MS PGothic" w:hAnsiTheme="majorBidi" w:cstheme="majorBidi" w:hint="cs"/>
          <w:b/>
          <w:bCs/>
          <w:color w:val="000000" w:themeColor="text1"/>
          <w:sz w:val="32"/>
          <w:szCs w:val="32"/>
          <w:rtl/>
        </w:rPr>
        <w:t xml:space="preserve"> </w:t>
      </w:r>
      <w:r w:rsidR="00E562BD">
        <w:rPr>
          <w:rFonts w:asciiTheme="majorBidi" w:eastAsia="MS PGothic" w:hAnsiTheme="majorBidi" w:cstheme="majorBidi"/>
          <w:b/>
          <w:bCs/>
          <w:color w:val="000000" w:themeColor="text1"/>
          <w:sz w:val="32"/>
          <w:szCs w:val="32"/>
        </w:rPr>
        <w:t xml:space="preserve">   (in text Book))    </w:t>
      </w:r>
      <w:r>
        <w:rPr>
          <w:rFonts w:asciiTheme="majorBidi" w:eastAsia="MS PGothic" w:hAnsiTheme="majorBidi" w:cstheme="majorBidi"/>
          <w:b/>
          <w:bCs/>
          <w:color w:val="000000" w:themeColor="text1"/>
          <w:sz w:val="32"/>
          <w:szCs w:val="32"/>
        </w:rPr>
        <w:t>(</w:t>
      </w:r>
      <w:r w:rsidR="002F4C09" w:rsidRPr="00064536">
        <w:rPr>
          <w:rFonts w:asciiTheme="majorBidi" w:eastAsia="MS PGothic" w:hAnsiTheme="majorBidi" w:cstheme="majorBidi"/>
          <w:b/>
          <w:bCs/>
          <w:color w:val="000000" w:themeColor="text1"/>
          <w:sz w:val="32"/>
          <w:szCs w:val="32"/>
        </w:rPr>
        <w:t>Chapter 10</w:t>
      </w:r>
      <w:r w:rsidR="00E562BD">
        <w:rPr>
          <w:rFonts w:asciiTheme="majorBidi" w:eastAsia="MS PGothic" w:hAnsiTheme="majorBidi" w:cstheme="majorBidi"/>
          <w:b/>
          <w:bCs/>
          <w:color w:val="000000" w:themeColor="text1"/>
          <w:sz w:val="32"/>
          <w:szCs w:val="32"/>
        </w:rPr>
        <w:t>)</w:t>
      </w:r>
      <w:r>
        <w:rPr>
          <w:rFonts w:asciiTheme="majorBidi" w:eastAsia="MS PGothic" w:hAnsiTheme="majorBidi" w:cstheme="majorBidi"/>
          <w:b/>
          <w:bCs/>
          <w:color w:val="000000" w:themeColor="text1"/>
          <w:sz w:val="32"/>
          <w:szCs w:val="32"/>
        </w:rPr>
        <w:t xml:space="preserve"> </w:t>
      </w:r>
    </w:p>
    <w:p w:rsidR="002F4C09" w:rsidRPr="00F91B9C" w:rsidRDefault="002F4C09" w:rsidP="00064536">
      <w:pPr>
        <w:pStyle w:val="NormalWeb"/>
        <w:spacing w:before="202" w:beforeAutospacing="0" w:after="0" w:afterAutospacing="0"/>
        <w:jc w:val="center"/>
        <w:textAlignment w:val="baseline"/>
        <w:rPr>
          <w:rFonts w:asciiTheme="majorBidi" w:eastAsia="MS PGothic" w:hAnsiTheme="majorBidi" w:cstheme="majorBidi"/>
          <w:b/>
          <w:bCs/>
          <w:i/>
          <w:iCs/>
          <w:color w:val="FF0000"/>
          <w:sz w:val="32"/>
          <w:szCs w:val="32"/>
          <w:u w:val="single"/>
        </w:rPr>
      </w:pPr>
      <w:r w:rsidRPr="00F91B9C">
        <w:rPr>
          <w:rFonts w:asciiTheme="majorBidi" w:eastAsia="MS PGothic" w:hAnsiTheme="majorBidi" w:cstheme="majorBidi"/>
          <w:b/>
          <w:bCs/>
          <w:i/>
          <w:iCs/>
          <w:color w:val="FF0000"/>
          <w:sz w:val="32"/>
          <w:szCs w:val="32"/>
          <w:u w:val="single"/>
        </w:rPr>
        <w:t>Analysis of Insurance</w:t>
      </w:r>
      <w:r w:rsidR="00064536" w:rsidRPr="00F91B9C">
        <w:rPr>
          <w:rFonts w:asciiTheme="majorBidi" w:eastAsia="MS PGothic" w:hAnsiTheme="majorBidi" w:cstheme="majorBidi"/>
          <w:b/>
          <w:bCs/>
          <w:i/>
          <w:iCs/>
          <w:color w:val="FF0000"/>
          <w:sz w:val="32"/>
          <w:szCs w:val="32"/>
          <w:u w:val="single"/>
        </w:rPr>
        <w:t xml:space="preserve"> </w:t>
      </w:r>
      <w:r w:rsidRPr="00F91B9C">
        <w:rPr>
          <w:rFonts w:asciiTheme="majorBidi" w:eastAsia="MS PGothic" w:hAnsiTheme="majorBidi" w:cstheme="majorBidi"/>
          <w:b/>
          <w:bCs/>
          <w:i/>
          <w:iCs/>
          <w:color w:val="FF0000"/>
          <w:sz w:val="32"/>
          <w:szCs w:val="32"/>
          <w:u w:val="single"/>
        </w:rPr>
        <w:t>Contracts</w:t>
      </w:r>
    </w:p>
    <w:p w:rsidR="000D7691" w:rsidRPr="001079A2" w:rsidRDefault="000D7691" w:rsidP="000D7691">
      <w:pPr>
        <w:rPr>
          <w:sz w:val="28"/>
          <w:szCs w:val="28"/>
        </w:rPr>
      </w:pPr>
      <w:r w:rsidRPr="001079A2">
        <w:rPr>
          <w:sz w:val="28"/>
          <w:szCs w:val="28"/>
        </w:rPr>
        <w:t xml:space="preserve">After studying this chapter, the </w:t>
      </w:r>
      <w:r>
        <w:rPr>
          <w:sz w:val="28"/>
          <w:szCs w:val="28"/>
        </w:rPr>
        <w:t>student</w:t>
      </w:r>
      <w:r w:rsidRPr="001079A2">
        <w:rPr>
          <w:sz w:val="28"/>
          <w:szCs w:val="28"/>
        </w:rPr>
        <w:t xml:space="preserve"> has to be able to answer the following questions:</w:t>
      </w:r>
      <w:r w:rsidR="00636A71">
        <w:rPr>
          <w:rFonts w:hint="cs"/>
          <w:sz w:val="28"/>
          <w:szCs w:val="28"/>
          <w:rtl/>
        </w:rPr>
        <w:t xml:space="preserve"> </w:t>
      </w:r>
    </w:p>
    <w:p w:rsidR="000D7691" w:rsidRPr="001079A2" w:rsidRDefault="000D7691" w:rsidP="000D7691">
      <w:pPr>
        <w:numPr>
          <w:ilvl w:val="0"/>
          <w:numId w:val="1"/>
        </w:numPr>
        <w:spacing w:after="0" w:line="240" w:lineRule="auto"/>
        <w:rPr>
          <w:sz w:val="28"/>
          <w:szCs w:val="28"/>
        </w:rPr>
      </w:pPr>
      <w:r w:rsidRPr="001079A2">
        <w:rPr>
          <w:sz w:val="28"/>
          <w:szCs w:val="28"/>
        </w:rPr>
        <w:t>What is the definition of insurance contract and what are its contents?</w:t>
      </w:r>
    </w:p>
    <w:p w:rsidR="000D7691" w:rsidRDefault="000D7691" w:rsidP="000D7691">
      <w:pPr>
        <w:pStyle w:val="ListParagraph"/>
        <w:numPr>
          <w:ilvl w:val="0"/>
          <w:numId w:val="1"/>
        </w:numPr>
        <w:spacing w:line="288" w:lineRule="auto"/>
        <w:jc w:val="lowKashida"/>
        <w:rPr>
          <w:sz w:val="28"/>
          <w:szCs w:val="28"/>
        </w:rPr>
      </w:pPr>
      <w:r w:rsidRPr="000D7691">
        <w:rPr>
          <w:sz w:val="28"/>
          <w:szCs w:val="28"/>
        </w:rPr>
        <w:t>What are the contents of insurance contract? In other words,   what are the basic parts of an insurance contract?</w:t>
      </w:r>
    </w:p>
    <w:p w:rsidR="000D7691" w:rsidRDefault="000D7691" w:rsidP="0079329A">
      <w:pPr>
        <w:pStyle w:val="ListParagraph"/>
        <w:numPr>
          <w:ilvl w:val="0"/>
          <w:numId w:val="1"/>
        </w:numPr>
        <w:spacing w:line="288" w:lineRule="auto"/>
        <w:jc w:val="lowKashida"/>
        <w:rPr>
          <w:sz w:val="28"/>
          <w:szCs w:val="28"/>
        </w:rPr>
      </w:pPr>
      <w:r>
        <w:rPr>
          <w:sz w:val="28"/>
          <w:szCs w:val="28"/>
        </w:rPr>
        <w:t xml:space="preserve">Describe the common types of deductibles that appear in </w:t>
      </w:r>
      <w:r w:rsidRPr="000D7691">
        <w:rPr>
          <w:sz w:val="28"/>
          <w:szCs w:val="28"/>
        </w:rPr>
        <w:t>insurance contract</w:t>
      </w:r>
      <w:r>
        <w:rPr>
          <w:sz w:val="28"/>
          <w:szCs w:val="28"/>
        </w:rPr>
        <w:t xml:space="preserve"> ,including</w:t>
      </w:r>
      <w:r w:rsidR="0079329A">
        <w:rPr>
          <w:sz w:val="28"/>
          <w:szCs w:val="28"/>
        </w:rPr>
        <w:t xml:space="preserve">   </w:t>
      </w:r>
      <w:r>
        <w:rPr>
          <w:sz w:val="28"/>
          <w:szCs w:val="28"/>
        </w:rPr>
        <w:t xml:space="preserve"> – straight  deductible      - calendar year deductible</w:t>
      </w:r>
    </w:p>
    <w:p w:rsidR="00E4776B" w:rsidRDefault="00E4776B" w:rsidP="00E4776B">
      <w:pPr>
        <w:pStyle w:val="ListParagraph"/>
        <w:numPr>
          <w:ilvl w:val="0"/>
          <w:numId w:val="1"/>
        </w:numPr>
        <w:spacing w:line="288" w:lineRule="auto"/>
        <w:jc w:val="lowKashida"/>
        <w:rPr>
          <w:sz w:val="28"/>
          <w:szCs w:val="28"/>
        </w:rPr>
      </w:pPr>
      <w:r>
        <w:rPr>
          <w:sz w:val="28"/>
          <w:szCs w:val="28"/>
        </w:rPr>
        <w:t xml:space="preserve">Explain how coinsurance works in  a property </w:t>
      </w:r>
      <w:r w:rsidRPr="000D7691">
        <w:rPr>
          <w:sz w:val="28"/>
          <w:szCs w:val="28"/>
        </w:rPr>
        <w:t>insurance</w:t>
      </w:r>
    </w:p>
    <w:p w:rsidR="00E4776B" w:rsidRDefault="00E4776B" w:rsidP="00E4776B">
      <w:pPr>
        <w:pStyle w:val="ListParagraph"/>
        <w:numPr>
          <w:ilvl w:val="0"/>
          <w:numId w:val="1"/>
        </w:numPr>
        <w:spacing w:line="288" w:lineRule="auto"/>
        <w:jc w:val="lowKashida"/>
        <w:rPr>
          <w:sz w:val="28"/>
          <w:szCs w:val="28"/>
        </w:rPr>
      </w:pPr>
      <w:r>
        <w:rPr>
          <w:sz w:val="28"/>
          <w:szCs w:val="28"/>
        </w:rPr>
        <w:t xml:space="preserve">Explain how coinsurance works in  a health  </w:t>
      </w:r>
      <w:r w:rsidRPr="000D7691">
        <w:rPr>
          <w:sz w:val="28"/>
          <w:szCs w:val="28"/>
        </w:rPr>
        <w:t>insurance</w:t>
      </w:r>
    </w:p>
    <w:p w:rsidR="00E4776B" w:rsidRDefault="00E4776B" w:rsidP="00E4776B">
      <w:pPr>
        <w:pStyle w:val="ListParagraph"/>
        <w:numPr>
          <w:ilvl w:val="0"/>
          <w:numId w:val="1"/>
        </w:numPr>
        <w:spacing w:line="288" w:lineRule="auto"/>
        <w:jc w:val="lowKashida"/>
        <w:rPr>
          <w:sz w:val="28"/>
          <w:szCs w:val="28"/>
        </w:rPr>
      </w:pPr>
      <w:r>
        <w:rPr>
          <w:sz w:val="28"/>
          <w:szCs w:val="28"/>
        </w:rPr>
        <w:t xml:space="preserve">Explain how losses are paid when more than one </w:t>
      </w:r>
      <w:r w:rsidRPr="000D7691">
        <w:rPr>
          <w:sz w:val="28"/>
          <w:szCs w:val="28"/>
        </w:rPr>
        <w:t>insurance</w:t>
      </w:r>
      <w:r>
        <w:rPr>
          <w:sz w:val="28"/>
          <w:szCs w:val="28"/>
        </w:rPr>
        <w:t xml:space="preserve"> contract cover the same loss.</w:t>
      </w:r>
    </w:p>
    <w:p w:rsidR="000D7691" w:rsidRPr="001079A2" w:rsidRDefault="000D7691" w:rsidP="000D7691">
      <w:pPr>
        <w:numPr>
          <w:ilvl w:val="0"/>
          <w:numId w:val="1"/>
        </w:numPr>
        <w:spacing w:after="0" w:line="240" w:lineRule="auto"/>
        <w:rPr>
          <w:sz w:val="28"/>
          <w:szCs w:val="28"/>
        </w:rPr>
      </w:pPr>
      <w:r w:rsidRPr="001079A2">
        <w:rPr>
          <w:sz w:val="28"/>
          <w:szCs w:val="28"/>
        </w:rPr>
        <w:t>What are the general requirements of insurance contract?</w:t>
      </w:r>
    </w:p>
    <w:p w:rsidR="00E3092A" w:rsidRPr="00E4776B" w:rsidRDefault="00F05394" w:rsidP="00E3092A">
      <w:pPr>
        <w:spacing w:line="288" w:lineRule="auto"/>
        <w:rPr>
          <w:rFonts w:ascii="Arial Black" w:hAnsi="Arial Black"/>
          <w:i/>
          <w:iCs/>
          <w:sz w:val="28"/>
          <w:szCs w:val="28"/>
          <w:u w:val="single"/>
        </w:rPr>
      </w:pPr>
      <w:r w:rsidRPr="00E4776B">
        <w:rPr>
          <w:rFonts w:ascii="Arial Black" w:hAnsi="Arial Black"/>
          <w:i/>
          <w:iCs/>
          <w:sz w:val="28"/>
          <w:szCs w:val="28"/>
          <w:u w:val="single"/>
        </w:rPr>
        <w:t>10</w:t>
      </w:r>
      <w:r w:rsidR="00E3092A" w:rsidRPr="00E4776B">
        <w:rPr>
          <w:rFonts w:ascii="Arial Black" w:hAnsi="Arial Black"/>
          <w:i/>
          <w:iCs/>
          <w:sz w:val="28"/>
          <w:szCs w:val="28"/>
          <w:u w:val="single"/>
        </w:rPr>
        <w:t>.1-Introduction</w:t>
      </w:r>
    </w:p>
    <w:p w:rsidR="00E3092A" w:rsidRPr="001079A2" w:rsidRDefault="00E3092A" w:rsidP="00E3092A">
      <w:pPr>
        <w:spacing w:line="288" w:lineRule="auto"/>
        <w:jc w:val="lowKashida"/>
        <w:rPr>
          <w:sz w:val="28"/>
          <w:szCs w:val="28"/>
        </w:rPr>
      </w:pPr>
      <w:r w:rsidRPr="001079A2">
        <w:rPr>
          <w:sz w:val="28"/>
          <w:szCs w:val="28"/>
        </w:rPr>
        <w:t xml:space="preserve">In fact, </w:t>
      </w:r>
      <w:r w:rsidRPr="001079A2">
        <w:rPr>
          <w:i/>
          <w:iCs/>
          <w:sz w:val="28"/>
          <w:szCs w:val="28"/>
          <w:u w:val="single"/>
        </w:rPr>
        <w:t>insurance</w:t>
      </w:r>
      <w:r w:rsidR="003D1AD2">
        <w:rPr>
          <w:i/>
          <w:iCs/>
          <w:sz w:val="28"/>
          <w:szCs w:val="28"/>
          <w:u w:val="single"/>
        </w:rPr>
        <w:t xml:space="preserve"> </w:t>
      </w:r>
      <w:proofErr w:type="gramStart"/>
      <w:r w:rsidR="003D1AD2">
        <w:rPr>
          <w:i/>
          <w:iCs/>
          <w:sz w:val="28"/>
          <w:szCs w:val="28"/>
          <w:u w:val="single"/>
        </w:rPr>
        <w:t>contract(</w:t>
      </w:r>
      <w:r w:rsidRPr="001079A2">
        <w:rPr>
          <w:i/>
          <w:iCs/>
          <w:sz w:val="28"/>
          <w:szCs w:val="28"/>
          <w:u w:val="single"/>
        </w:rPr>
        <w:t xml:space="preserve"> policy</w:t>
      </w:r>
      <w:proofErr w:type="gramEnd"/>
      <w:r w:rsidR="003D1AD2">
        <w:rPr>
          <w:i/>
          <w:iCs/>
          <w:sz w:val="28"/>
          <w:szCs w:val="28"/>
          <w:u w:val="single"/>
        </w:rPr>
        <w:t xml:space="preserve">) </w:t>
      </w:r>
      <w:r w:rsidRPr="001079A2">
        <w:rPr>
          <w:sz w:val="28"/>
          <w:szCs w:val="28"/>
        </w:rPr>
        <w:t xml:space="preserve"> </w:t>
      </w:r>
      <w:r w:rsidRPr="009761BD">
        <w:rPr>
          <w:color w:val="00B050"/>
          <w:sz w:val="28"/>
          <w:szCs w:val="28"/>
        </w:rPr>
        <w:t xml:space="preserve">is </w:t>
      </w:r>
      <w:r w:rsidRPr="009761BD">
        <w:rPr>
          <w:b/>
          <w:bCs/>
          <w:i/>
          <w:iCs/>
          <w:color w:val="00B050"/>
          <w:sz w:val="28"/>
          <w:szCs w:val="28"/>
          <w:u w:val="single"/>
        </w:rPr>
        <w:t>a legal contract</w:t>
      </w:r>
      <w:r w:rsidRPr="001079A2">
        <w:rPr>
          <w:sz w:val="28"/>
          <w:szCs w:val="28"/>
        </w:rPr>
        <w:t xml:space="preserve">. It is similar to </w:t>
      </w:r>
      <w:r w:rsidRPr="009761BD">
        <w:rPr>
          <w:color w:val="00B050"/>
          <w:sz w:val="28"/>
          <w:szCs w:val="28"/>
        </w:rPr>
        <w:t xml:space="preserve">other </w:t>
      </w:r>
      <w:r w:rsidRPr="009761BD">
        <w:rPr>
          <w:color w:val="00B050"/>
          <w:sz w:val="28"/>
          <w:szCs w:val="28"/>
          <w:u w:val="single"/>
        </w:rPr>
        <w:t>civil legal contracts</w:t>
      </w:r>
      <w:r w:rsidRPr="009761BD">
        <w:rPr>
          <w:color w:val="00B050"/>
          <w:sz w:val="28"/>
          <w:szCs w:val="28"/>
        </w:rPr>
        <w:t xml:space="preserve"> </w:t>
      </w:r>
      <w:r w:rsidRPr="001079A2">
        <w:rPr>
          <w:sz w:val="28"/>
          <w:szCs w:val="28"/>
        </w:rPr>
        <w:t>i.e</w:t>
      </w:r>
      <w:r w:rsidRPr="00A27E57">
        <w:rPr>
          <w:color w:val="FF0000"/>
          <w:sz w:val="28"/>
          <w:szCs w:val="28"/>
        </w:rPr>
        <w:t xml:space="preserve">. </w:t>
      </w:r>
      <w:r w:rsidRPr="00A27E57">
        <w:rPr>
          <w:i/>
          <w:iCs/>
          <w:color w:val="FF0000"/>
          <w:sz w:val="28"/>
          <w:szCs w:val="28"/>
          <w:u w:val="single"/>
        </w:rPr>
        <w:t>lease contract</w:t>
      </w:r>
      <w:r w:rsidRPr="001079A2">
        <w:rPr>
          <w:sz w:val="28"/>
          <w:szCs w:val="28"/>
        </w:rPr>
        <w:t xml:space="preserve">. Since, the lease contract is written under </w:t>
      </w:r>
      <w:r w:rsidRPr="00A27E57">
        <w:rPr>
          <w:color w:val="FF0000"/>
          <w:sz w:val="28"/>
          <w:szCs w:val="28"/>
        </w:rPr>
        <w:t xml:space="preserve">terms </w:t>
      </w:r>
      <w:r w:rsidRPr="001079A2">
        <w:rPr>
          <w:sz w:val="28"/>
          <w:szCs w:val="28"/>
        </w:rPr>
        <w:t xml:space="preserve">of which you agree to pay rent to the owner and the latter agrees to provide the </w:t>
      </w:r>
      <w:r w:rsidRPr="005C2F8C">
        <w:rPr>
          <w:b/>
          <w:bCs/>
          <w:sz w:val="28"/>
          <w:szCs w:val="28"/>
          <w:u w:val="single"/>
        </w:rPr>
        <w:t>apartment</w:t>
      </w:r>
      <w:r w:rsidRPr="001079A2">
        <w:rPr>
          <w:sz w:val="28"/>
          <w:szCs w:val="28"/>
        </w:rPr>
        <w:t xml:space="preserve"> in turn. Moreover, the lease contract includes </w:t>
      </w:r>
      <w:r w:rsidRPr="00A27E57">
        <w:rPr>
          <w:color w:val="FF0000"/>
          <w:sz w:val="28"/>
          <w:szCs w:val="28"/>
          <w:u w:val="single"/>
        </w:rPr>
        <w:t>provisions</w:t>
      </w:r>
      <w:r w:rsidRPr="00A27E57">
        <w:rPr>
          <w:color w:val="FF0000"/>
          <w:sz w:val="28"/>
          <w:szCs w:val="28"/>
        </w:rPr>
        <w:t xml:space="preserve"> </w:t>
      </w:r>
      <w:r w:rsidRPr="001079A2">
        <w:rPr>
          <w:sz w:val="28"/>
          <w:szCs w:val="28"/>
        </w:rPr>
        <w:t xml:space="preserve">as </w:t>
      </w:r>
      <w:r w:rsidRPr="00A15E4C">
        <w:rPr>
          <w:sz w:val="28"/>
          <w:szCs w:val="28"/>
          <w:u w:val="single"/>
        </w:rPr>
        <w:t xml:space="preserve">the date </w:t>
      </w:r>
      <w:r w:rsidRPr="001079A2">
        <w:rPr>
          <w:sz w:val="28"/>
          <w:szCs w:val="28"/>
        </w:rPr>
        <w:t xml:space="preserve">when you can occupy the apartment, the date when the rent is due, </w:t>
      </w:r>
      <w:r w:rsidRPr="00A27E57">
        <w:rPr>
          <w:color w:val="FF0000"/>
          <w:sz w:val="28"/>
          <w:szCs w:val="28"/>
        </w:rPr>
        <w:t>t</w:t>
      </w:r>
      <w:r w:rsidRPr="00A27E57">
        <w:rPr>
          <w:color w:val="FF0000"/>
          <w:sz w:val="28"/>
          <w:szCs w:val="28"/>
          <w:u w:val="single"/>
        </w:rPr>
        <w:t xml:space="preserve">he term </w:t>
      </w:r>
      <w:r w:rsidRPr="00A15E4C">
        <w:rPr>
          <w:sz w:val="28"/>
          <w:szCs w:val="28"/>
          <w:u w:val="single"/>
        </w:rPr>
        <w:t xml:space="preserve">of </w:t>
      </w:r>
      <w:r w:rsidRPr="00A27E57">
        <w:rPr>
          <w:color w:val="FF0000"/>
          <w:sz w:val="28"/>
          <w:szCs w:val="28"/>
          <w:u w:val="single"/>
        </w:rPr>
        <w:t>rent</w:t>
      </w:r>
      <w:r w:rsidRPr="00A15E4C">
        <w:rPr>
          <w:sz w:val="28"/>
          <w:szCs w:val="28"/>
          <w:u w:val="single"/>
        </w:rPr>
        <w:t xml:space="preserve"> </w:t>
      </w:r>
      <w:r w:rsidRPr="001079A2">
        <w:rPr>
          <w:sz w:val="28"/>
          <w:szCs w:val="28"/>
        </w:rPr>
        <w:t xml:space="preserve">and </w:t>
      </w:r>
      <w:r w:rsidRPr="00A27E57">
        <w:rPr>
          <w:color w:val="FF0000"/>
          <w:sz w:val="28"/>
          <w:szCs w:val="28"/>
        </w:rPr>
        <w:t>conditions under which</w:t>
      </w:r>
      <w:r w:rsidRPr="001079A2">
        <w:rPr>
          <w:sz w:val="28"/>
          <w:szCs w:val="28"/>
        </w:rPr>
        <w:t>, the lease contract can be cancelled … etc.</w:t>
      </w:r>
    </w:p>
    <w:p w:rsidR="00E3092A" w:rsidRPr="001079A2" w:rsidRDefault="00E3092A" w:rsidP="00E3092A">
      <w:pPr>
        <w:spacing w:line="288" w:lineRule="auto"/>
        <w:jc w:val="lowKashida"/>
        <w:rPr>
          <w:sz w:val="28"/>
          <w:szCs w:val="28"/>
        </w:rPr>
      </w:pPr>
      <w:r w:rsidRPr="001079A2">
        <w:rPr>
          <w:sz w:val="28"/>
          <w:szCs w:val="28"/>
        </w:rPr>
        <w:t xml:space="preserve">So, </w:t>
      </w:r>
      <w:r w:rsidRPr="001079A2">
        <w:rPr>
          <w:b/>
          <w:bCs/>
          <w:i/>
          <w:iCs/>
          <w:sz w:val="28"/>
          <w:szCs w:val="28"/>
          <w:u w:val="single"/>
        </w:rPr>
        <w:t>the insurance contract</w:t>
      </w:r>
      <w:r w:rsidRPr="001079A2">
        <w:rPr>
          <w:sz w:val="28"/>
          <w:szCs w:val="28"/>
        </w:rPr>
        <w:t xml:space="preserve"> is like </w:t>
      </w:r>
      <w:r w:rsidRPr="00E74DF1">
        <w:rPr>
          <w:color w:val="00B050"/>
          <w:sz w:val="28"/>
          <w:szCs w:val="28"/>
          <w:u w:val="single"/>
        </w:rPr>
        <w:t>lease contract</w:t>
      </w:r>
      <w:r w:rsidRPr="00E74DF1">
        <w:rPr>
          <w:color w:val="00B050"/>
          <w:sz w:val="28"/>
          <w:szCs w:val="28"/>
        </w:rPr>
        <w:t xml:space="preserve"> </w:t>
      </w:r>
      <w:r w:rsidRPr="001079A2">
        <w:rPr>
          <w:sz w:val="28"/>
          <w:szCs w:val="28"/>
        </w:rPr>
        <w:t xml:space="preserve">has indicated terms in the contract. By these terms, both insurance company and policyholder can know </w:t>
      </w:r>
      <w:r w:rsidRPr="009761BD">
        <w:rPr>
          <w:i/>
          <w:iCs/>
          <w:color w:val="00B050"/>
          <w:sz w:val="28"/>
          <w:szCs w:val="28"/>
          <w:u w:val="single"/>
        </w:rPr>
        <w:t xml:space="preserve">their rights and their duties </w:t>
      </w:r>
      <w:r w:rsidRPr="001079A2">
        <w:rPr>
          <w:sz w:val="28"/>
          <w:szCs w:val="28"/>
        </w:rPr>
        <w:t xml:space="preserve">toward each other. </w:t>
      </w:r>
      <w:r w:rsidRPr="00A27E57">
        <w:rPr>
          <w:b/>
          <w:bCs/>
          <w:color w:val="FF0000"/>
          <w:sz w:val="28"/>
          <w:szCs w:val="28"/>
        </w:rPr>
        <w:t>Hence</w:t>
      </w:r>
      <w:r w:rsidRPr="001079A2">
        <w:rPr>
          <w:sz w:val="28"/>
          <w:szCs w:val="28"/>
        </w:rPr>
        <w:t>, we can say "</w:t>
      </w:r>
      <w:r w:rsidRPr="00E22519">
        <w:rPr>
          <w:i/>
          <w:iCs/>
          <w:sz w:val="28"/>
          <w:szCs w:val="28"/>
          <w:u w:val="single"/>
        </w:rPr>
        <w:t xml:space="preserve">purchasing insurance policy is not much </w:t>
      </w:r>
      <w:r w:rsidRPr="00DD6AC5">
        <w:rPr>
          <w:b/>
          <w:bCs/>
          <w:i/>
          <w:iCs/>
          <w:sz w:val="28"/>
          <w:szCs w:val="28"/>
          <w:u w:val="single"/>
        </w:rPr>
        <w:t>fun</w:t>
      </w:r>
      <w:r w:rsidRPr="001079A2">
        <w:rPr>
          <w:sz w:val="28"/>
          <w:szCs w:val="28"/>
        </w:rPr>
        <w:t xml:space="preserve">", but it gives you </w:t>
      </w:r>
      <w:r w:rsidRPr="001E73FD">
        <w:rPr>
          <w:i/>
          <w:iCs/>
          <w:color w:val="0070C0"/>
          <w:sz w:val="28"/>
          <w:szCs w:val="28"/>
          <w:u w:val="single"/>
        </w:rPr>
        <w:t xml:space="preserve">financial security </w:t>
      </w:r>
      <w:r w:rsidRPr="00E22519">
        <w:rPr>
          <w:i/>
          <w:iCs/>
          <w:sz w:val="28"/>
          <w:szCs w:val="28"/>
          <w:u w:val="single"/>
        </w:rPr>
        <w:t>towards a risk</w:t>
      </w:r>
      <w:r w:rsidRPr="001079A2">
        <w:rPr>
          <w:sz w:val="28"/>
          <w:szCs w:val="28"/>
        </w:rPr>
        <w:t xml:space="preserve">, in spite of it is </w:t>
      </w:r>
      <w:r w:rsidRPr="00A27E57">
        <w:rPr>
          <w:color w:val="FF0000"/>
          <w:sz w:val="28"/>
          <w:szCs w:val="28"/>
        </w:rPr>
        <w:t>a piece of a paper.</w:t>
      </w:r>
    </w:p>
    <w:p w:rsidR="00E3092A" w:rsidRPr="001079A2" w:rsidRDefault="008B017E" w:rsidP="008B017E">
      <w:pPr>
        <w:spacing w:line="288" w:lineRule="auto"/>
        <w:jc w:val="lowKashida"/>
        <w:rPr>
          <w:sz w:val="28"/>
          <w:szCs w:val="28"/>
        </w:rPr>
      </w:pPr>
      <w:r>
        <w:rPr>
          <w:sz w:val="28"/>
          <w:szCs w:val="28"/>
        </w:rPr>
        <w:t>Hence</w:t>
      </w:r>
      <w:r w:rsidRPr="003E568A">
        <w:rPr>
          <w:b/>
          <w:bCs/>
          <w:color w:val="FF0000"/>
          <w:sz w:val="28"/>
          <w:szCs w:val="28"/>
        </w:rPr>
        <w:t>,</w:t>
      </w:r>
      <w:r w:rsidR="00612C11" w:rsidRPr="003E568A">
        <w:rPr>
          <w:b/>
          <w:bCs/>
          <w:color w:val="FF0000"/>
          <w:sz w:val="28"/>
          <w:szCs w:val="28"/>
        </w:rPr>
        <w:t xml:space="preserve"> </w:t>
      </w:r>
      <w:r w:rsidR="00E3092A" w:rsidRPr="003E568A">
        <w:rPr>
          <w:b/>
          <w:bCs/>
          <w:i/>
          <w:iCs/>
          <w:color w:val="FF0000"/>
          <w:sz w:val="28"/>
          <w:szCs w:val="28"/>
          <w:u w:val="single"/>
        </w:rPr>
        <w:t xml:space="preserve">insurance contract </w:t>
      </w:r>
      <w:r w:rsidR="00E3092A" w:rsidRPr="009761BD">
        <w:rPr>
          <w:b/>
          <w:bCs/>
          <w:i/>
          <w:iCs/>
          <w:color w:val="00B050"/>
          <w:sz w:val="28"/>
          <w:szCs w:val="28"/>
          <w:u w:val="single"/>
        </w:rPr>
        <w:t>has the following elements</w:t>
      </w:r>
      <w:r w:rsidR="00E3092A" w:rsidRPr="00313B74">
        <w:rPr>
          <w:i/>
          <w:iCs/>
          <w:sz w:val="28"/>
          <w:szCs w:val="28"/>
          <w:u w:val="single"/>
        </w:rPr>
        <w:t>:</w:t>
      </w:r>
    </w:p>
    <w:p w:rsidR="00E3092A" w:rsidRPr="008B017E" w:rsidRDefault="00612C11" w:rsidP="008B017E">
      <w:pPr>
        <w:pStyle w:val="ListParagraph"/>
        <w:numPr>
          <w:ilvl w:val="0"/>
          <w:numId w:val="1"/>
        </w:numPr>
        <w:tabs>
          <w:tab w:val="left" w:pos="1995"/>
        </w:tabs>
        <w:spacing w:line="288" w:lineRule="auto"/>
        <w:jc w:val="lowKashida"/>
        <w:rPr>
          <w:sz w:val="28"/>
          <w:szCs w:val="28"/>
        </w:rPr>
      </w:pPr>
      <w:r>
        <w:rPr>
          <w:i/>
          <w:sz w:val="28"/>
          <w:szCs w:val="28"/>
        </w:rPr>
        <w:lastRenderedPageBreak/>
        <w:t xml:space="preserve"> </w:t>
      </w:r>
      <w:r w:rsidR="00E3092A" w:rsidRPr="008B017E">
        <w:rPr>
          <w:i/>
          <w:sz w:val="28"/>
          <w:szCs w:val="28"/>
        </w:rPr>
        <w:t>The first party</w:t>
      </w:r>
      <w:r w:rsidR="00E3092A" w:rsidRPr="008B017E">
        <w:rPr>
          <w:sz w:val="28"/>
          <w:szCs w:val="28"/>
        </w:rPr>
        <w:t xml:space="preserve"> is </w:t>
      </w:r>
      <w:r w:rsidR="00E3092A" w:rsidRPr="00ED5C26">
        <w:rPr>
          <w:sz w:val="28"/>
          <w:szCs w:val="28"/>
          <w:u w:val="single"/>
        </w:rPr>
        <w:t>insurer</w:t>
      </w:r>
      <w:r w:rsidR="00E3092A" w:rsidRPr="008B017E">
        <w:rPr>
          <w:sz w:val="28"/>
          <w:szCs w:val="28"/>
        </w:rPr>
        <w:t xml:space="preserve"> or </w:t>
      </w:r>
      <w:r w:rsidR="00E3092A" w:rsidRPr="00ED5C26">
        <w:rPr>
          <w:sz w:val="28"/>
          <w:szCs w:val="28"/>
          <w:u w:val="single"/>
        </w:rPr>
        <w:t>insurance company</w:t>
      </w:r>
      <w:r w:rsidR="00E3092A" w:rsidRPr="008B017E">
        <w:rPr>
          <w:sz w:val="28"/>
          <w:szCs w:val="28"/>
        </w:rPr>
        <w:t xml:space="preserve"> who pays or promises to pay the loss, if the risk occurs.</w:t>
      </w:r>
    </w:p>
    <w:p w:rsidR="00E3092A" w:rsidRPr="001079A2" w:rsidRDefault="00E3092A" w:rsidP="00E3092A">
      <w:pPr>
        <w:numPr>
          <w:ilvl w:val="0"/>
          <w:numId w:val="1"/>
        </w:numPr>
        <w:spacing w:after="0" w:line="288" w:lineRule="auto"/>
        <w:jc w:val="lowKashida"/>
        <w:rPr>
          <w:sz w:val="28"/>
          <w:szCs w:val="28"/>
        </w:rPr>
      </w:pPr>
      <w:r w:rsidRPr="001079A2">
        <w:rPr>
          <w:i/>
          <w:iCs/>
          <w:sz w:val="28"/>
          <w:szCs w:val="28"/>
        </w:rPr>
        <w:t>The second party</w:t>
      </w:r>
      <w:r w:rsidRPr="001079A2">
        <w:rPr>
          <w:sz w:val="28"/>
          <w:szCs w:val="28"/>
        </w:rPr>
        <w:t xml:space="preserve"> is </w:t>
      </w:r>
      <w:r w:rsidRPr="00ED5C26">
        <w:rPr>
          <w:sz w:val="28"/>
          <w:szCs w:val="28"/>
          <w:u w:val="single"/>
        </w:rPr>
        <w:t>insured</w:t>
      </w:r>
      <w:r w:rsidRPr="001079A2">
        <w:rPr>
          <w:sz w:val="28"/>
          <w:szCs w:val="28"/>
        </w:rPr>
        <w:t xml:space="preserve"> who pays the premium </w:t>
      </w:r>
    </w:p>
    <w:p w:rsidR="00E3092A" w:rsidRPr="001079A2" w:rsidRDefault="00E3092A" w:rsidP="00E3092A">
      <w:pPr>
        <w:numPr>
          <w:ilvl w:val="0"/>
          <w:numId w:val="1"/>
        </w:numPr>
        <w:spacing w:after="0" w:line="288" w:lineRule="auto"/>
        <w:jc w:val="lowKashida"/>
        <w:rPr>
          <w:sz w:val="28"/>
          <w:szCs w:val="28"/>
        </w:rPr>
      </w:pPr>
      <w:r w:rsidRPr="001079A2">
        <w:rPr>
          <w:i/>
          <w:iCs/>
          <w:sz w:val="28"/>
          <w:szCs w:val="28"/>
        </w:rPr>
        <w:t>Sum insured</w:t>
      </w:r>
      <w:r w:rsidRPr="001079A2">
        <w:rPr>
          <w:sz w:val="28"/>
          <w:szCs w:val="28"/>
        </w:rPr>
        <w:t xml:space="preserve"> is the </w:t>
      </w:r>
      <w:r w:rsidRPr="00ED5C26">
        <w:rPr>
          <w:sz w:val="28"/>
          <w:szCs w:val="28"/>
          <w:u w:val="single"/>
        </w:rPr>
        <w:t>payment that is paid by insurer</w:t>
      </w:r>
      <w:r w:rsidRPr="001079A2">
        <w:rPr>
          <w:sz w:val="28"/>
          <w:szCs w:val="28"/>
        </w:rPr>
        <w:t>, if the risk occurs.</w:t>
      </w:r>
    </w:p>
    <w:p w:rsidR="00E3092A" w:rsidRPr="001079A2" w:rsidRDefault="00E3092A" w:rsidP="00E3092A">
      <w:pPr>
        <w:numPr>
          <w:ilvl w:val="0"/>
          <w:numId w:val="1"/>
        </w:numPr>
        <w:spacing w:after="0" w:line="288" w:lineRule="auto"/>
        <w:jc w:val="lowKashida"/>
        <w:rPr>
          <w:sz w:val="28"/>
          <w:szCs w:val="28"/>
        </w:rPr>
      </w:pPr>
      <w:r w:rsidRPr="001079A2">
        <w:rPr>
          <w:i/>
          <w:iCs/>
          <w:sz w:val="28"/>
          <w:szCs w:val="28"/>
        </w:rPr>
        <w:t>The premium</w:t>
      </w:r>
      <w:r w:rsidRPr="001079A2">
        <w:rPr>
          <w:sz w:val="28"/>
          <w:szCs w:val="28"/>
        </w:rPr>
        <w:t xml:space="preserve"> is </w:t>
      </w:r>
      <w:r w:rsidRPr="00ED5C26">
        <w:rPr>
          <w:sz w:val="28"/>
          <w:szCs w:val="28"/>
          <w:u w:val="single"/>
        </w:rPr>
        <w:t>the payment that is paid by insured</w:t>
      </w:r>
      <w:r w:rsidRPr="001079A2">
        <w:rPr>
          <w:sz w:val="28"/>
          <w:szCs w:val="28"/>
        </w:rPr>
        <w:t xml:space="preserve"> to the insurer in exchange of transfer the risk to the latter.</w:t>
      </w:r>
    </w:p>
    <w:p w:rsidR="00E3092A" w:rsidRPr="001079A2" w:rsidRDefault="00E3092A" w:rsidP="00E3092A">
      <w:pPr>
        <w:numPr>
          <w:ilvl w:val="0"/>
          <w:numId w:val="1"/>
        </w:numPr>
        <w:spacing w:after="0" w:line="288" w:lineRule="auto"/>
        <w:jc w:val="lowKashida"/>
        <w:rPr>
          <w:sz w:val="28"/>
          <w:szCs w:val="28"/>
        </w:rPr>
      </w:pPr>
      <w:r w:rsidRPr="001079A2">
        <w:rPr>
          <w:i/>
          <w:iCs/>
          <w:sz w:val="28"/>
          <w:szCs w:val="28"/>
        </w:rPr>
        <w:t>Period contract</w:t>
      </w:r>
      <w:r w:rsidRPr="001079A2">
        <w:rPr>
          <w:sz w:val="28"/>
          <w:szCs w:val="28"/>
        </w:rPr>
        <w:t xml:space="preserve"> is </w:t>
      </w:r>
      <w:r w:rsidRPr="00ED5C26">
        <w:rPr>
          <w:sz w:val="28"/>
          <w:szCs w:val="28"/>
          <w:u w:val="single"/>
        </w:rPr>
        <w:t>the agreed period between insurer and insured</w:t>
      </w:r>
      <w:r w:rsidRPr="001079A2">
        <w:rPr>
          <w:sz w:val="28"/>
          <w:szCs w:val="28"/>
        </w:rPr>
        <w:t xml:space="preserve"> through it, the insurance still in force.</w:t>
      </w:r>
    </w:p>
    <w:p w:rsidR="00E3092A" w:rsidRPr="001079A2" w:rsidRDefault="00E3092A" w:rsidP="00E3092A">
      <w:pPr>
        <w:numPr>
          <w:ilvl w:val="0"/>
          <w:numId w:val="1"/>
        </w:numPr>
        <w:spacing w:after="0" w:line="288" w:lineRule="auto"/>
        <w:jc w:val="lowKashida"/>
        <w:rPr>
          <w:sz w:val="28"/>
          <w:szCs w:val="28"/>
        </w:rPr>
      </w:pPr>
      <w:r w:rsidRPr="001079A2">
        <w:rPr>
          <w:i/>
          <w:iCs/>
          <w:sz w:val="28"/>
          <w:szCs w:val="28"/>
        </w:rPr>
        <w:t>Insurance policy</w:t>
      </w:r>
      <w:r w:rsidRPr="001079A2">
        <w:rPr>
          <w:sz w:val="28"/>
          <w:szCs w:val="28"/>
        </w:rPr>
        <w:t xml:space="preserve"> is </w:t>
      </w:r>
      <w:r w:rsidRPr="009761BD">
        <w:rPr>
          <w:i/>
          <w:iCs/>
          <w:color w:val="00B050"/>
          <w:sz w:val="28"/>
          <w:szCs w:val="28"/>
          <w:u w:val="single"/>
        </w:rPr>
        <w:t>a written evidence</w:t>
      </w:r>
      <w:r w:rsidRPr="009761BD">
        <w:rPr>
          <w:color w:val="00B050"/>
          <w:sz w:val="28"/>
          <w:szCs w:val="28"/>
          <w:u w:val="single"/>
        </w:rPr>
        <w:t xml:space="preserve"> </w:t>
      </w:r>
      <w:r w:rsidRPr="001463FE">
        <w:rPr>
          <w:sz w:val="28"/>
          <w:szCs w:val="28"/>
          <w:u w:val="single"/>
        </w:rPr>
        <w:t xml:space="preserve">for existing an agreement between insurer and insured </w:t>
      </w:r>
      <w:r w:rsidRPr="001079A2">
        <w:rPr>
          <w:sz w:val="28"/>
          <w:szCs w:val="28"/>
        </w:rPr>
        <w:t xml:space="preserve">and it includes </w:t>
      </w:r>
      <w:r w:rsidRPr="001463FE">
        <w:rPr>
          <w:sz w:val="28"/>
          <w:szCs w:val="28"/>
          <w:u w:val="single"/>
        </w:rPr>
        <w:t>provisions</w:t>
      </w:r>
      <w:r w:rsidRPr="001079A2">
        <w:rPr>
          <w:sz w:val="28"/>
          <w:szCs w:val="28"/>
        </w:rPr>
        <w:t xml:space="preserve"> and </w:t>
      </w:r>
      <w:r w:rsidRPr="001463FE">
        <w:rPr>
          <w:sz w:val="28"/>
          <w:szCs w:val="28"/>
          <w:u w:val="single"/>
        </w:rPr>
        <w:t xml:space="preserve">duties </w:t>
      </w:r>
      <w:r w:rsidRPr="001079A2">
        <w:rPr>
          <w:sz w:val="28"/>
          <w:szCs w:val="28"/>
        </w:rPr>
        <w:t>of each party toward the other,</w:t>
      </w:r>
    </w:p>
    <w:p w:rsidR="00E3092A" w:rsidRPr="006A24D9" w:rsidRDefault="00E3092A" w:rsidP="00E3092A">
      <w:pPr>
        <w:spacing w:line="288" w:lineRule="auto"/>
        <w:jc w:val="lowKashida"/>
        <w:rPr>
          <w:sz w:val="28"/>
          <w:szCs w:val="28"/>
          <w:u w:val="single"/>
        </w:rPr>
      </w:pPr>
      <w:r w:rsidRPr="009761BD">
        <w:rPr>
          <w:b/>
          <w:bCs/>
          <w:i/>
          <w:iCs/>
          <w:color w:val="00B050"/>
          <w:sz w:val="28"/>
          <w:szCs w:val="28"/>
          <w:u w:val="single"/>
        </w:rPr>
        <w:t>The contract</w:t>
      </w:r>
      <w:r w:rsidRPr="009761BD">
        <w:rPr>
          <w:color w:val="00B050"/>
          <w:sz w:val="28"/>
          <w:szCs w:val="28"/>
          <w:u w:val="single"/>
        </w:rPr>
        <w:t xml:space="preserve"> </w:t>
      </w:r>
      <w:r w:rsidRPr="001079A2">
        <w:rPr>
          <w:sz w:val="28"/>
          <w:szCs w:val="28"/>
        </w:rPr>
        <w:t xml:space="preserve">is </w:t>
      </w:r>
      <w:r w:rsidRPr="003D7FBD">
        <w:rPr>
          <w:color w:val="FF0000"/>
          <w:sz w:val="28"/>
          <w:szCs w:val="28"/>
        </w:rPr>
        <w:t xml:space="preserve">an </w:t>
      </w:r>
      <w:r w:rsidRPr="003D7FBD">
        <w:rPr>
          <w:i/>
          <w:iCs/>
          <w:color w:val="FF0000"/>
          <w:sz w:val="28"/>
          <w:szCs w:val="28"/>
          <w:u w:val="single"/>
        </w:rPr>
        <w:t>agreement enforceable by law</w:t>
      </w:r>
      <w:r w:rsidRPr="001079A2">
        <w:rPr>
          <w:sz w:val="28"/>
          <w:szCs w:val="28"/>
        </w:rPr>
        <w:t xml:space="preserve">. For </w:t>
      </w:r>
      <w:r w:rsidRPr="004E5243">
        <w:rPr>
          <w:color w:val="0070C0"/>
          <w:sz w:val="28"/>
          <w:szCs w:val="28"/>
        </w:rPr>
        <w:t xml:space="preserve">any such agreement </w:t>
      </w:r>
      <w:r w:rsidRPr="001079A2">
        <w:rPr>
          <w:sz w:val="28"/>
          <w:szCs w:val="28"/>
        </w:rPr>
        <w:t xml:space="preserve">to be legally enforceable, </w:t>
      </w:r>
      <w:r w:rsidRPr="00D12AC3">
        <w:rPr>
          <w:color w:val="0070C0"/>
          <w:sz w:val="28"/>
          <w:szCs w:val="28"/>
          <w:u w:val="single"/>
        </w:rPr>
        <w:t xml:space="preserve">all contracts including insurance policy </w:t>
      </w:r>
      <w:r w:rsidRPr="001079A2">
        <w:rPr>
          <w:sz w:val="28"/>
          <w:szCs w:val="28"/>
        </w:rPr>
        <w:t xml:space="preserve">must have </w:t>
      </w:r>
      <w:r w:rsidRPr="006A24D9">
        <w:rPr>
          <w:sz w:val="28"/>
          <w:szCs w:val="28"/>
          <w:u w:val="single"/>
        </w:rPr>
        <w:t>the following requirements:</w:t>
      </w:r>
    </w:p>
    <w:p w:rsidR="00E3092A" w:rsidRPr="001079A2" w:rsidRDefault="00E3092A" w:rsidP="00E3092A">
      <w:pPr>
        <w:numPr>
          <w:ilvl w:val="0"/>
          <w:numId w:val="1"/>
        </w:numPr>
        <w:spacing w:after="0" w:line="288" w:lineRule="auto"/>
        <w:jc w:val="lowKashida"/>
        <w:rPr>
          <w:sz w:val="28"/>
          <w:szCs w:val="28"/>
        </w:rPr>
      </w:pPr>
      <w:r w:rsidRPr="001079A2">
        <w:rPr>
          <w:sz w:val="28"/>
          <w:szCs w:val="28"/>
        </w:rPr>
        <w:t>Offer and acceptance</w:t>
      </w:r>
    </w:p>
    <w:p w:rsidR="00E3092A" w:rsidRPr="001079A2" w:rsidRDefault="00E3092A" w:rsidP="00E3092A">
      <w:pPr>
        <w:numPr>
          <w:ilvl w:val="0"/>
          <w:numId w:val="1"/>
        </w:numPr>
        <w:spacing w:after="0" w:line="288" w:lineRule="auto"/>
        <w:jc w:val="lowKashida"/>
        <w:rPr>
          <w:sz w:val="28"/>
          <w:szCs w:val="28"/>
        </w:rPr>
      </w:pPr>
      <w:r w:rsidRPr="001079A2">
        <w:rPr>
          <w:sz w:val="28"/>
          <w:szCs w:val="28"/>
        </w:rPr>
        <w:t>Competent parties</w:t>
      </w:r>
    </w:p>
    <w:p w:rsidR="00E3092A" w:rsidRPr="001079A2" w:rsidRDefault="00E3092A" w:rsidP="00E3092A">
      <w:pPr>
        <w:numPr>
          <w:ilvl w:val="0"/>
          <w:numId w:val="1"/>
        </w:numPr>
        <w:spacing w:after="0" w:line="288" w:lineRule="auto"/>
        <w:jc w:val="lowKashida"/>
        <w:rPr>
          <w:sz w:val="28"/>
          <w:szCs w:val="28"/>
        </w:rPr>
      </w:pPr>
      <w:r w:rsidRPr="001079A2">
        <w:rPr>
          <w:sz w:val="28"/>
          <w:szCs w:val="28"/>
        </w:rPr>
        <w:t>Legal purpose</w:t>
      </w:r>
    </w:p>
    <w:p w:rsidR="00E3092A" w:rsidRPr="001079A2" w:rsidRDefault="00E3092A" w:rsidP="00E3092A">
      <w:pPr>
        <w:numPr>
          <w:ilvl w:val="0"/>
          <w:numId w:val="1"/>
        </w:numPr>
        <w:spacing w:after="0" w:line="288" w:lineRule="auto"/>
        <w:jc w:val="lowKashida"/>
        <w:rPr>
          <w:sz w:val="28"/>
          <w:szCs w:val="28"/>
        </w:rPr>
      </w:pPr>
      <w:r w:rsidRPr="001079A2">
        <w:rPr>
          <w:sz w:val="28"/>
          <w:szCs w:val="28"/>
        </w:rPr>
        <w:t>Consideration</w:t>
      </w:r>
    </w:p>
    <w:p w:rsidR="00E3092A" w:rsidRPr="001079A2" w:rsidRDefault="00E3092A" w:rsidP="00E3092A">
      <w:pPr>
        <w:spacing w:line="288" w:lineRule="auto"/>
        <w:jc w:val="lowKashida"/>
        <w:rPr>
          <w:sz w:val="28"/>
          <w:szCs w:val="28"/>
        </w:rPr>
      </w:pPr>
      <w:r w:rsidRPr="001079A2">
        <w:rPr>
          <w:sz w:val="28"/>
          <w:szCs w:val="28"/>
        </w:rPr>
        <w:t xml:space="preserve">Before, Discussion of the previous </w:t>
      </w:r>
      <w:r w:rsidRPr="00A27E57">
        <w:rPr>
          <w:sz w:val="28"/>
          <w:szCs w:val="28"/>
          <w:u w:val="single"/>
        </w:rPr>
        <w:t>requirements of insurance contract</w:t>
      </w:r>
      <w:r w:rsidRPr="001079A2">
        <w:rPr>
          <w:sz w:val="28"/>
          <w:szCs w:val="28"/>
        </w:rPr>
        <w:t>, the following question may be raised about insurance contract:-</w:t>
      </w:r>
    </w:p>
    <w:p w:rsidR="00E3092A" w:rsidRPr="00F80D1F" w:rsidRDefault="00E3092A" w:rsidP="00E3092A">
      <w:pPr>
        <w:spacing w:line="288" w:lineRule="auto"/>
        <w:jc w:val="lowKashida"/>
        <w:rPr>
          <w:b/>
          <w:bCs/>
          <w:i/>
          <w:iCs/>
          <w:color w:val="FF0000"/>
          <w:sz w:val="28"/>
          <w:szCs w:val="28"/>
        </w:rPr>
      </w:pPr>
      <w:r w:rsidRPr="001079A2">
        <w:rPr>
          <w:i/>
          <w:iCs/>
          <w:sz w:val="28"/>
          <w:szCs w:val="28"/>
        </w:rPr>
        <w:t xml:space="preserve"> </w:t>
      </w:r>
      <w:r w:rsidRPr="00F80D1F">
        <w:rPr>
          <w:b/>
          <w:bCs/>
          <w:i/>
          <w:iCs/>
          <w:color w:val="FF0000"/>
          <w:sz w:val="28"/>
          <w:szCs w:val="28"/>
        </w:rPr>
        <w:t xml:space="preserve">What are </w:t>
      </w:r>
      <w:r w:rsidRPr="00AE36AF">
        <w:rPr>
          <w:b/>
          <w:bCs/>
          <w:i/>
          <w:iCs/>
          <w:color w:val="0070C0"/>
          <w:sz w:val="28"/>
          <w:szCs w:val="28"/>
          <w:u w:val="single"/>
        </w:rPr>
        <w:t>the contents</w:t>
      </w:r>
      <w:r w:rsidRPr="00AE36AF">
        <w:rPr>
          <w:b/>
          <w:bCs/>
          <w:i/>
          <w:iCs/>
          <w:color w:val="0070C0"/>
          <w:sz w:val="28"/>
          <w:szCs w:val="28"/>
        </w:rPr>
        <w:t xml:space="preserve"> </w:t>
      </w:r>
      <w:r w:rsidRPr="00F80D1F">
        <w:rPr>
          <w:b/>
          <w:bCs/>
          <w:i/>
          <w:iCs/>
          <w:color w:val="FF0000"/>
          <w:sz w:val="28"/>
          <w:szCs w:val="28"/>
        </w:rPr>
        <w:t xml:space="preserve">of insurance </w:t>
      </w:r>
      <w:proofErr w:type="gramStart"/>
      <w:r w:rsidRPr="00F80D1F">
        <w:rPr>
          <w:b/>
          <w:bCs/>
          <w:i/>
          <w:iCs/>
          <w:color w:val="FF0000"/>
          <w:sz w:val="28"/>
          <w:szCs w:val="28"/>
        </w:rPr>
        <w:t>contract</w:t>
      </w:r>
      <w:r w:rsidR="00636DAA" w:rsidRPr="00211BAE">
        <w:rPr>
          <w:b/>
          <w:bCs/>
          <w:i/>
          <w:iCs/>
          <w:sz w:val="28"/>
          <w:szCs w:val="28"/>
        </w:rPr>
        <w:t>?</w:t>
      </w:r>
      <w:r w:rsidR="00636DAA">
        <w:rPr>
          <w:b/>
          <w:bCs/>
          <w:i/>
          <w:iCs/>
          <w:sz w:val="28"/>
          <w:szCs w:val="28"/>
        </w:rPr>
        <w:t>.</w:t>
      </w:r>
      <w:proofErr w:type="gramEnd"/>
      <w:r w:rsidR="00636DAA">
        <w:rPr>
          <w:b/>
          <w:bCs/>
          <w:i/>
          <w:iCs/>
          <w:sz w:val="28"/>
          <w:szCs w:val="28"/>
        </w:rPr>
        <w:t xml:space="preserve"> </w:t>
      </w:r>
      <w:r w:rsidR="00211BAE">
        <w:rPr>
          <w:b/>
          <w:bCs/>
          <w:i/>
          <w:iCs/>
          <w:sz w:val="28"/>
          <w:szCs w:val="28"/>
        </w:rPr>
        <w:t xml:space="preserve">In other </w:t>
      </w:r>
      <w:r w:rsidR="00636DAA">
        <w:rPr>
          <w:b/>
          <w:bCs/>
          <w:i/>
          <w:iCs/>
          <w:sz w:val="28"/>
          <w:szCs w:val="28"/>
        </w:rPr>
        <w:t>words,</w:t>
      </w:r>
      <w:r w:rsidR="00211BAE">
        <w:rPr>
          <w:b/>
          <w:bCs/>
          <w:i/>
          <w:iCs/>
          <w:sz w:val="28"/>
          <w:szCs w:val="28"/>
        </w:rPr>
        <w:t xml:space="preserve">   </w:t>
      </w:r>
      <w:r w:rsidR="00211BAE" w:rsidRPr="00F80D1F">
        <w:rPr>
          <w:b/>
          <w:bCs/>
          <w:i/>
          <w:iCs/>
          <w:color w:val="FF0000"/>
          <w:sz w:val="28"/>
          <w:szCs w:val="28"/>
        </w:rPr>
        <w:t>what are the basic parts of an insurance contract?</w:t>
      </w:r>
    </w:p>
    <w:p w:rsidR="00E3092A" w:rsidRPr="001079A2" w:rsidRDefault="00E3092A" w:rsidP="00B9268B">
      <w:pPr>
        <w:spacing w:line="288" w:lineRule="auto"/>
        <w:jc w:val="lowKashida"/>
        <w:rPr>
          <w:sz w:val="28"/>
          <w:szCs w:val="28"/>
        </w:rPr>
      </w:pPr>
      <w:r w:rsidRPr="001079A2">
        <w:rPr>
          <w:b/>
          <w:bCs/>
          <w:i/>
          <w:iCs/>
          <w:sz w:val="28"/>
          <w:szCs w:val="28"/>
          <w:u w:val="single"/>
        </w:rPr>
        <w:t>The answer</w:t>
      </w:r>
      <w:r w:rsidRPr="001079A2">
        <w:rPr>
          <w:sz w:val="28"/>
          <w:szCs w:val="28"/>
        </w:rPr>
        <w:t xml:space="preserve"> the insurance contract is composed of </w:t>
      </w:r>
      <w:r w:rsidR="00B9268B" w:rsidRPr="003D7FBD">
        <w:rPr>
          <w:color w:val="FF0000"/>
          <w:sz w:val="28"/>
          <w:szCs w:val="28"/>
        </w:rPr>
        <w:t>six</w:t>
      </w:r>
      <w:r w:rsidRPr="001079A2">
        <w:rPr>
          <w:sz w:val="28"/>
          <w:szCs w:val="28"/>
        </w:rPr>
        <w:t xml:space="preserve"> basic parts:</w:t>
      </w:r>
    </w:p>
    <w:p w:rsidR="00E3092A" w:rsidRDefault="00E3092A" w:rsidP="00E3092A">
      <w:pPr>
        <w:numPr>
          <w:ilvl w:val="0"/>
          <w:numId w:val="2"/>
        </w:numPr>
        <w:tabs>
          <w:tab w:val="clear" w:pos="1080"/>
          <w:tab w:val="num" w:pos="709"/>
        </w:tabs>
        <w:spacing w:after="0" w:line="288" w:lineRule="auto"/>
        <w:ind w:left="709" w:hanging="349"/>
        <w:jc w:val="lowKashida"/>
        <w:rPr>
          <w:sz w:val="28"/>
          <w:szCs w:val="28"/>
        </w:rPr>
      </w:pPr>
      <w:r w:rsidRPr="001079A2">
        <w:rPr>
          <w:b/>
          <w:bCs/>
          <w:i/>
          <w:iCs/>
          <w:sz w:val="28"/>
          <w:szCs w:val="28"/>
        </w:rPr>
        <w:t>Declarations</w:t>
      </w:r>
      <w:r w:rsidRPr="001079A2">
        <w:rPr>
          <w:sz w:val="28"/>
          <w:szCs w:val="28"/>
        </w:rPr>
        <w:t xml:space="preserve">: </w:t>
      </w:r>
      <w:r w:rsidRPr="00313B74">
        <w:rPr>
          <w:i/>
          <w:iCs/>
          <w:sz w:val="28"/>
          <w:szCs w:val="28"/>
          <w:u w:val="single"/>
        </w:rPr>
        <w:t xml:space="preserve">The declarations are </w:t>
      </w:r>
      <w:r w:rsidRPr="008B2615">
        <w:rPr>
          <w:i/>
          <w:iCs/>
          <w:color w:val="0070C0"/>
          <w:sz w:val="28"/>
          <w:szCs w:val="28"/>
          <w:u w:val="single"/>
        </w:rPr>
        <w:t>the statements made by insured</w:t>
      </w:r>
      <w:r w:rsidRPr="001079A2">
        <w:rPr>
          <w:sz w:val="28"/>
          <w:szCs w:val="28"/>
        </w:rPr>
        <w:t xml:space="preserve">. These statements represents </w:t>
      </w:r>
      <w:r w:rsidRPr="00A27E57">
        <w:rPr>
          <w:i/>
          <w:iCs/>
          <w:sz w:val="28"/>
          <w:szCs w:val="28"/>
          <w:u w:val="single"/>
        </w:rPr>
        <w:t>information</w:t>
      </w:r>
      <w:r w:rsidRPr="001079A2">
        <w:rPr>
          <w:sz w:val="28"/>
          <w:szCs w:val="28"/>
        </w:rPr>
        <w:t xml:space="preserve"> about the l</w:t>
      </w:r>
      <w:r w:rsidRPr="00313B74">
        <w:rPr>
          <w:sz w:val="28"/>
          <w:szCs w:val="28"/>
          <w:u w:val="single"/>
        </w:rPr>
        <w:t>o</w:t>
      </w:r>
      <w:r w:rsidRPr="00313B74">
        <w:rPr>
          <w:i/>
          <w:iCs/>
          <w:sz w:val="28"/>
          <w:szCs w:val="28"/>
          <w:u w:val="single"/>
        </w:rPr>
        <w:t>cation</w:t>
      </w:r>
      <w:r w:rsidRPr="001079A2">
        <w:rPr>
          <w:sz w:val="28"/>
          <w:szCs w:val="28"/>
        </w:rPr>
        <w:t xml:space="preserve"> of the property insured, </w:t>
      </w:r>
      <w:r w:rsidRPr="00313B74">
        <w:rPr>
          <w:i/>
          <w:iCs/>
          <w:sz w:val="28"/>
          <w:szCs w:val="28"/>
          <w:u w:val="single"/>
        </w:rPr>
        <w:t>the name</w:t>
      </w:r>
      <w:r w:rsidRPr="001079A2">
        <w:rPr>
          <w:sz w:val="28"/>
          <w:szCs w:val="28"/>
        </w:rPr>
        <w:t xml:space="preserve"> of policyholder and other matters relating to identification of the person or property insured.</w:t>
      </w:r>
    </w:p>
    <w:p w:rsidR="00636DAA" w:rsidRDefault="00636DAA" w:rsidP="00636DAA">
      <w:pPr>
        <w:spacing w:after="0" w:line="288" w:lineRule="auto"/>
        <w:jc w:val="lowKashida"/>
        <w:rPr>
          <w:sz w:val="28"/>
          <w:szCs w:val="28"/>
        </w:rPr>
      </w:pPr>
      <w:r w:rsidRPr="001079A2">
        <w:rPr>
          <w:b/>
          <w:bCs/>
          <w:i/>
          <w:iCs/>
          <w:sz w:val="28"/>
          <w:szCs w:val="28"/>
        </w:rPr>
        <w:t>Declarations</w:t>
      </w:r>
      <w:r>
        <w:rPr>
          <w:b/>
          <w:bCs/>
          <w:i/>
          <w:iCs/>
          <w:sz w:val="28"/>
          <w:szCs w:val="28"/>
        </w:rPr>
        <w:t xml:space="preserve"> is</w:t>
      </w:r>
      <w:r w:rsidRPr="00636DAA">
        <w:rPr>
          <w:sz w:val="28"/>
          <w:szCs w:val="28"/>
        </w:rPr>
        <w:t xml:space="preserve"> </w:t>
      </w:r>
      <w:r w:rsidR="00A31A00" w:rsidRPr="00636DAA">
        <w:rPr>
          <w:sz w:val="28"/>
          <w:szCs w:val="28"/>
        </w:rPr>
        <w:t xml:space="preserve">usually </w:t>
      </w:r>
      <w:r w:rsidR="00A31A00">
        <w:rPr>
          <w:sz w:val="28"/>
          <w:szCs w:val="28"/>
        </w:rPr>
        <w:t>in</w:t>
      </w:r>
      <w:r>
        <w:rPr>
          <w:sz w:val="28"/>
          <w:szCs w:val="28"/>
        </w:rPr>
        <w:t xml:space="preserve"> </w:t>
      </w:r>
      <w:r w:rsidRPr="00313B74">
        <w:rPr>
          <w:i/>
          <w:iCs/>
          <w:sz w:val="28"/>
          <w:szCs w:val="28"/>
          <w:u w:val="single"/>
        </w:rPr>
        <w:t>the first page of the policy</w:t>
      </w:r>
      <w:r w:rsidRPr="00636DAA">
        <w:rPr>
          <w:sz w:val="28"/>
          <w:szCs w:val="28"/>
        </w:rPr>
        <w:t xml:space="preserve">. </w:t>
      </w:r>
    </w:p>
    <w:p w:rsidR="00636DAA" w:rsidRDefault="00636DAA" w:rsidP="00636DAA">
      <w:pPr>
        <w:spacing w:after="0" w:line="288" w:lineRule="auto"/>
        <w:jc w:val="lowKashida"/>
        <w:rPr>
          <w:sz w:val="28"/>
          <w:szCs w:val="28"/>
        </w:rPr>
      </w:pPr>
      <w:r w:rsidRPr="00636DAA">
        <w:rPr>
          <w:b/>
          <w:bCs/>
          <w:i/>
          <w:iCs/>
          <w:sz w:val="28"/>
          <w:szCs w:val="28"/>
          <w:u w:val="single"/>
        </w:rPr>
        <w:lastRenderedPageBreak/>
        <w:t>For example</w:t>
      </w:r>
      <w:r>
        <w:rPr>
          <w:sz w:val="28"/>
          <w:szCs w:val="28"/>
        </w:rPr>
        <w:t xml:space="preserve"> i</w:t>
      </w:r>
      <w:r w:rsidRPr="00636DAA">
        <w:rPr>
          <w:sz w:val="28"/>
          <w:szCs w:val="28"/>
        </w:rPr>
        <w:t xml:space="preserve">n </w:t>
      </w:r>
      <w:r w:rsidRPr="00992E6E">
        <w:rPr>
          <w:i/>
          <w:iCs/>
          <w:color w:val="0070C0"/>
          <w:sz w:val="28"/>
          <w:szCs w:val="28"/>
          <w:u w:val="single"/>
        </w:rPr>
        <w:t>property insurance contract</w:t>
      </w:r>
      <w:r w:rsidRPr="00992E6E">
        <w:rPr>
          <w:color w:val="0070C0"/>
          <w:sz w:val="28"/>
          <w:szCs w:val="28"/>
        </w:rPr>
        <w:t xml:space="preserve"> </w:t>
      </w:r>
      <w:r w:rsidRPr="00636DAA">
        <w:rPr>
          <w:sz w:val="28"/>
          <w:szCs w:val="28"/>
        </w:rPr>
        <w:t>, it contains name of the insured, location of property, period of protection, amount of insurance, premium and deductible information</w:t>
      </w:r>
    </w:p>
    <w:p w:rsidR="00636DAA" w:rsidRPr="002F3B03" w:rsidRDefault="00321BF3" w:rsidP="00321BF3">
      <w:pPr>
        <w:pStyle w:val="ListParagraph"/>
        <w:numPr>
          <w:ilvl w:val="0"/>
          <w:numId w:val="2"/>
        </w:numPr>
        <w:spacing w:after="0" w:line="288" w:lineRule="auto"/>
        <w:jc w:val="lowKashida"/>
        <w:rPr>
          <w:rFonts w:asciiTheme="majorBidi" w:hAnsiTheme="majorBidi" w:cstheme="majorBidi"/>
          <w:sz w:val="28"/>
          <w:szCs w:val="28"/>
        </w:rPr>
      </w:pPr>
      <w:r w:rsidRPr="00321BF3">
        <w:rPr>
          <w:b/>
          <w:bCs/>
          <w:i/>
          <w:iCs/>
          <w:sz w:val="28"/>
          <w:szCs w:val="28"/>
        </w:rPr>
        <w:t>Definitions</w:t>
      </w:r>
      <w:r>
        <w:rPr>
          <w:sz w:val="28"/>
          <w:szCs w:val="28"/>
        </w:rPr>
        <w:t xml:space="preserve"> : </w:t>
      </w:r>
      <w:r w:rsidRPr="00321BF3">
        <w:rPr>
          <w:sz w:val="28"/>
          <w:szCs w:val="28"/>
        </w:rPr>
        <w:t>Insurance contracts typically contain a page or section of definitions For example, the insured is referred to as “you”</w:t>
      </w:r>
      <w:r>
        <w:rPr>
          <w:sz w:val="28"/>
          <w:szCs w:val="28"/>
        </w:rPr>
        <w:t xml:space="preserve"> and  “your” and </w:t>
      </w:r>
      <w:r w:rsidRPr="00321BF3">
        <w:rPr>
          <w:sz w:val="28"/>
          <w:szCs w:val="28"/>
        </w:rPr>
        <w:t>the insure</w:t>
      </w:r>
      <w:r>
        <w:rPr>
          <w:sz w:val="28"/>
          <w:szCs w:val="28"/>
        </w:rPr>
        <w:t>r</w:t>
      </w:r>
      <w:r w:rsidRPr="00321BF3">
        <w:rPr>
          <w:sz w:val="28"/>
          <w:szCs w:val="28"/>
        </w:rPr>
        <w:t xml:space="preserve"> is referred to as “</w:t>
      </w:r>
      <w:r>
        <w:rPr>
          <w:sz w:val="28"/>
          <w:szCs w:val="28"/>
        </w:rPr>
        <w:t>we</w:t>
      </w:r>
      <w:r w:rsidRPr="00321BF3">
        <w:rPr>
          <w:sz w:val="28"/>
          <w:szCs w:val="28"/>
        </w:rPr>
        <w:t>”</w:t>
      </w:r>
      <w:r>
        <w:rPr>
          <w:sz w:val="28"/>
          <w:szCs w:val="28"/>
        </w:rPr>
        <w:t xml:space="preserve"> or “our”</w:t>
      </w:r>
    </w:p>
    <w:p w:rsidR="002F3B03" w:rsidRPr="002F3B03" w:rsidRDefault="002F3B03" w:rsidP="002D2EFC">
      <w:pPr>
        <w:spacing w:after="0" w:line="276" w:lineRule="auto"/>
        <w:ind w:left="360"/>
        <w:textAlignment w:val="baseline"/>
        <w:rPr>
          <w:rFonts w:asciiTheme="majorBidi" w:eastAsia="Times New Roman" w:hAnsiTheme="majorBidi" w:cstheme="majorBidi"/>
          <w:sz w:val="28"/>
          <w:szCs w:val="28"/>
          <w:lang w:bidi="ar-SA"/>
        </w:rPr>
      </w:pPr>
      <w:r w:rsidRPr="005C2F8C">
        <w:rPr>
          <w:rFonts w:asciiTheme="majorBidi" w:hAnsiTheme="majorBidi" w:cstheme="majorBidi"/>
          <w:i/>
          <w:iCs/>
          <w:sz w:val="28"/>
          <w:szCs w:val="28"/>
        </w:rPr>
        <w:t>III)</w:t>
      </w:r>
      <w:r w:rsidRPr="002F3B03">
        <w:rPr>
          <w:rFonts w:asciiTheme="majorBidi" w:hAnsiTheme="majorBidi" w:cstheme="majorBidi"/>
          <w:b/>
          <w:bCs/>
          <w:i/>
          <w:iCs/>
          <w:sz w:val="28"/>
          <w:szCs w:val="28"/>
        </w:rPr>
        <w:t xml:space="preserve"> </w:t>
      </w:r>
      <w:r w:rsidR="00E3092A" w:rsidRPr="002F3B03">
        <w:rPr>
          <w:rFonts w:asciiTheme="majorBidi" w:hAnsiTheme="majorBidi" w:cstheme="majorBidi"/>
          <w:b/>
          <w:bCs/>
          <w:i/>
          <w:iCs/>
          <w:sz w:val="28"/>
          <w:szCs w:val="28"/>
        </w:rPr>
        <w:t>Insuring agreement</w:t>
      </w:r>
      <w:r w:rsidR="00E3092A" w:rsidRPr="002F3B03">
        <w:rPr>
          <w:rFonts w:asciiTheme="majorBidi" w:hAnsiTheme="majorBidi" w:cstheme="majorBidi"/>
          <w:sz w:val="28"/>
          <w:szCs w:val="28"/>
        </w:rPr>
        <w:t xml:space="preserve">: </w:t>
      </w:r>
      <w:r w:rsidRPr="002F3B03">
        <w:rPr>
          <w:rFonts w:asciiTheme="majorBidi" w:eastAsia="MS PGothic" w:hAnsiTheme="majorBidi" w:cstheme="majorBidi"/>
          <w:color w:val="000000" w:themeColor="text1"/>
          <w:sz w:val="28"/>
          <w:szCs w:val="28"/>
          <w:lang w:bidi="ar-SA"/>
        </w:rPr>
        <w:t xml:space="preserve">It summarizes </w:t>
      </w:r>
      <w:r w:rsidRPr="002B3160">
        <w:rPr>
          <w:rFonts w:asciiTheme="majorBidi" w:eastAsia="MS PGothic" w:hAnsiTheme="majorBidi" w:cstheme="majorBidi"/>
          <w:i/>
          <w:iCs/>
          <w:color w:val="0070C0"/>
          <w:sz w:val="28"/>
          <w:szCs w:val="28"/>
          <w:u w:val="single"/>
          <w:lang w:bidi="ar-SA"/>
        </w:rPr>
        <w:t>the major promises</w:t>
      </w:r>
      <w:r w:rsidRPr="002B3160">
        <w:rPr>
          <w:rFonts w:asciiTheme="majorBidi" w:eastAsia="MS PGothic" w:hAnsiTheme="majorBidi" w:cstheme="majorBidi"/>
          <w:color w:val="0070C0"/>
          <w:sz w:val="28"/>
          <w:szCs w:val="28"/>
          <w:lang w:bidi="ar-SA"/>
        </w:rPr>
        <w:t xml:space="preserve"> </w:t>
      </w:r>
      <w:r w:rsidRPr="002F3B03">
        <w:rPr>
          <w:rFonts w:asciiTheme="majorBidi" w:eastAsia="MS PGothic" w:hAnsiTheme="majorBidi" w:cstheme="majorBidi"/>
          <w:color w:val="000000" w:themeColor="text1"/>
          <w:sz w:val="28"/>
          <w:szCs w:val="28"/>
          <w:lang w:bidi="ar-SA"/>
        </w:rPr>
        <w:t>of the insurer.</w:t>
      </w:r>
    </w:p>
    <w:p w:rsidR="002F3B03" w:rsidRPr="002F3B03" w:rsidRDefault="002F3B03" w:rsidP="002D2EFC">
      <w:pPr>
        <w:spacing w:after="0" w:line="276" w:lineRule="auto"/>
        <w:ind w:left="360"/>
        <w:contextualSpacing/>
        <w:textAlignment w:val="baseline"/>
        <w:rPr>
          <w:rFonts w:asciiTheme="majorBidi" w:eastAsia="Times New Roman" w:hAnsiTheme="majorBidi" w:cstheme="majorBidi"/>
          <w:sz w:val="28"/>
          <w:szCs w:val="28"/>
          <w:lang w:bidi="ar-SA"/>
        </w:rPr>
      </w:pPr>
      <w:r w:rsidRPr="002F3B03">
        <w:rPr>
          <w:rFonts w:asciiTheme="majorBidi" w:eastAsia="MS PGothic" w:hAnsiTheme="majorBidi" w:cstheme="majorBidi"/>
          <w:color w:val="000000" w:themeColor="text1"/>
          <w:sz w:val="28"/>
          <w:szCs w:val="28"/>
          <w:lang w:bidi="ar-SA"/>
        </w:rPr>
        <w:t xml:space="preserve"> There are </w:t>
      </w:r>
      <w:r w:rsidRPr="007D4E5C">
        <w:rPr>
          <w:rFonts w:asciiTheme="majorBidi" w:eastAsia="MS PGothic" w:hAnsiTheme="majorBidi" w:cstheme="majorBidi"/>
          <w:b/>
          <w:bCs/>
          <w:color w:val="000000" w:themeColor="text1"/>
          <w:sz w:val="28"/>
          <w:szCs w:val="28"/>
          <w:u w:val="single"/>
          <w:lang w:bidi="ar-SA"/>
        </w:rPr>
        <w:t>two</w:t>
      </w:r>
      <w:r w:rsidRPr="002F3B03">
        <w:rPr>
          <w:rFonts w:asciiTheme="majorBidi" w:eastAsia="MS PGothic" w:hAnsiTheme="majorBidi" w:cstheme="majorBidi"/>
          <w:color w:val="000000" w:themeColor="text1"/>
          <w:sz w:val="28"/>
          <w:szCs w:val="28"/>
          <w:lang w:bidi="ar-SA"/>
        </w:rPr>
        <w:t xml:space="preserve"> basic forms of </w:t>
      </w:r>
      <w:r w:rsidRPr="007D4E5C">
        <w:rPr>
          <w:rFonts w:asciiTheme="majorBidi" w:eastAsia="MS PGothic" w:hAnsiTheme="majorBidi" w:cstheme="majorBidi"/>
          <w:b/>
          <w:bCs/>
          <w:color w:val="000000" w:themeColor="text1"/>
          <w:sz w:val="28"/>
          <w:szCs w:val="28"/>
          <w:u w:val="single"/>
          <w:lang w:bidi="ar-SA"/>
        </w:rPr>
        <w:t xml:space="preserve">an insuring agreement </w:t>
      </w:r>
      <w:r w:rsidR="00E9622B">
        <w:rPr>
          <w:rFonts w:asciiTheme="majorBidi" w:eastAsia="MS PGothic" w:hAnsiTheme="majorBidi" w:cstheme="majorBidi"/>
          <w:color w:val="000000" w:themeColor="text1"/>
          <w:sz w:val="28"/>
          <w:szCs w:val="28"/>
          <w:lang w:bidi="ar-SA"/>
        </w:rPr>
        <w:t>(</w:t>
      </w:r>
      <w:r w:rsidR="002D2EFC">
        <w:rPr>
          <w:rFonts w:asciiTheme="majorBidi" w:eastAsia="MS PGothic" w:hAnsiTheme="majorBidi" w:cstheme="majorBidi"/>
          <w:color w:val="000000" w:themeColor="text1"/>
          <w:sz w:val="28"/>
          <w:szCs w:val="28"/>
          <w:lang w:bidi="ar-SA"/>
        </w:rPr>
        <w:t>coverage)</w:t>
      </w:r>
      <w:r w:rsidR="00E9622B">
        <w:rPr>
          <w:rFonts w:asciiTheme="majorBidi" w:eastAsia="MS PGothic" w:hAnsiTheme="majorBidi" w:cstheme="majorBidi"/>
          <w:color w:val="000000" w:themeColor="text1"/>
          <w:sz w:val="28"/>
          <w:szCs w:val="28"/>
          <w:lang w:bidi="ar-SA"/>
        </w:rPr>
        <w:t xml:space="preserve"> </w:t>
      </w:r>
      <w:r w:rsidRPr="002F3B03">
        <w:rPr>
          <w:rFonts w:asciiTheme="majorBidi" w:eastAsia="MS PGothic" w:hAnsiTheme="majorBidi" w:cstheme="majorBidi"/>
          <w:color w:val="000000" w:themeColor="text1"/>
          <w:sz w:val="28"/>
          <w:szCs w:val="28"/>
          <w:lang w:bidi="ar-SA"/>
        </w:rPr>
        <w:t>in property insurance are:</w:t>
      </w:r>
    </w:p>
    <w:p w:rsidR="002F3B03" w:rsidRPr="002D2EFC" w:rsidRDefault="002F3B03" w:rsidP="002D2EFC">
      <w:pPr>
        <w:pStyle w:val="ListParagraph"/>
        <w:numPr>
          <w:ilvl w:val="0"/>
          <w:numId w:val="5"/>
        </w:numPr>
        <w:spacing w:after="0" w:line="276" w:lineRule="auto"/>
        <w:textAlignment w:val="baseline"/>
        <w:rPr>
          <w:rFonts w:asciiTheme="majorBidi" w:eastAsia="Times New Roman" w:hAnsiTheme="majorBidi" w:cstheme="majorBidi"/>
          <w:sz w:val="28"/>
          <w:szCs w:val="28"/>
          <w:lang w:bidi="ar-SA"/>
        </w:rPr>
      </w:pPr>
      <w:r w:rsidRPr="00992E6E">
        <w:rPr>
          <w:rFonts w:asciiTheme="majorBidi" w:eastAsia="MS PGothic" w:hAnsiTheme="majorBidi" w:cstheme="majorBidi"/>
          <w:color w:val="0070C0"/>
          <w:sz w:val="28"/>
          <w:szCs w:val="28"/>
          <w:u w:val="single"/>
          <w:lang w:bidi="ar-SA"/>
        </w:rPr>
        <w:t>Named perils coverage</w:t>
      </w:r>
      <w:r w:rsidRPr="002D2EFC">
        <w:rPr>
          <w:rFonts w:asciiTheme="majorBidi" w:eastAsia="MS PGothic" w:hAnsiTheme="majorBidi" w:cstheme="majorBidi"/>
          <w:color w:val="000000" w:themeColor="text1"/>
          <w:sz w:val="28"/>
          <w:szCs w:val="28"/>
          <w:lang w:bidi="ar-SA"/>
        </w:rPr>
        <w:t>, where only those perils specifically named in the policy are covered</w:t>
      </w:r>
    </w:p>
    <w:p w:rsidR="002F3B03" w:rsidRPr="002D2EFC" w:rsidRDefault="002F3B03" w:rsidP="002D2EFC">
      <w:pPr>
        <w:pStyle w:val="ListParagraph"/>
        <w:numPr>
          <w:ilvl w:val="0"/>
          <w:numId w:val="4"/>
        </w:numPr>
        <w:spacing w:after="0" w:line="276" w:lineRule="auto"/>
        <w:textAlignment w:val="baseline"/>
        <w:rPr>
          <w:rFonts w:asciiTheme="majorBidi" w:eastAsia="Times New Roman" w:hAnsiTheme="majorBidi" w:cstheme="majorBidi"/>
          <w:sz w:val="48"/>
          <w:szCs w:val="24"/>
          <w:lang w:bidi="ar-SA"/>
        </w:rPr>
      </w:pPr>
      <w:r w:rsidRPr="00992E6E">
        <w:rPr>
          <w:rFonts w:asciiTheme="majorBidi" w:eastAsia="MS PGothic" w:hAnsiTheme="majorBidi" w:cstheme="majorBidi"/>
          <w:color w:val="0070C0"/>
          <w:sz w:val="28"/>
          <w:szCs w:val="28"/>
          <w:u w:val="single"/>
          <w:lang w:bidi="ar-SA"/>
        </w:rPr>
        <w:t>Open-perils, or special coverage</w:t>
      </w:r>
      <w:r w:rsidRPr="002D2EFC">
        <w:rPr>
          <w:rFonts w:asciiTheme="majorBidi" w:eastAsia="MS PGothic" w:hAnsiTheme="majorBidi" w:cstheme="majorBidi"/>
          <w:color w:val="000000" w:themeColor="text1"/>
          <w:sz w:val="28"/>
          <w:szCs w:val="28"/>
          <w:lang w:bidi="ar-SA"/>
        </w:rPr>
        <w:t>, where all losses are covered except those losses specifically excluded</w:t>
      </w:r>
    </w:p>
    <w:p w:rsidR="00E3092A" w:rsidRDefault="002D2EFC" w:rsidP="00496848">
      <w:pPr>
        <w:spacing w:after="0" w:line="288" w:lineRule="auto"/>
        <w:ind w:left="360"/>
        <w:jc w:val="lowKashida"/>
        <w:rPr>
          <w:sz w:val="28"/>
          <w:szCs w:val="28"/>
        </w:rPr>
      </w:pPr>
      <w:r>
        <w:rPr>
          <w:b/>
          <w:bCs/>
          <w:i/>
          <w:iCs/>
          <w:sz w:val="28"/>
          <w:szCs w:val="28"/>
        </w:rPr>
        <w:t xml:space="preserve">IV) </w:t>
      </w:r>
      <w:r w:rsidR="00E3092A" w:rsidRPr="001079A2">
        <w:rPr>
          <w:b/>
          <w:bCs/>
          <w:i/>
          <w:iCs/>
          <w:sz w:val="28"/>
          <w:szCs w:val="28"/>
        </w:rPr>
        <w:t>Exclusions</w:t>
      </w:r>
      <w:r w:rsidR="00E3092A" w:rsidRPr="001079A2">
        <w:rPr>
          <w:sz w:val="28"/>
          <w:szCs w:val="28"/>
        </w:rPr>
        <w:t xml:space="preserve">: In this part, </w:t>
      </w:r>
      <w:r w:rsidR="00E3092A" w:rsidRPr="001477EA">
        <w:rPr>
          <w:b/>
          <w:bCs/>
          <w:i/>
          <w:iCs/>
          <w:sz w:val="28"/>
          <w:szCs w:val="28"/>
          <w:u w:val="single"/>
        </w:rPr>
        <w:t>the insurance company determines what it will not do.</w:t>
      </w:r>
      <w:r w:rsidR="00E3092A" w:rsidRPr="001079A2">
        <w:rPr>
          <w:sz w:val="28"/>
          <w:szCs w:val="28"/>
        </w:rPr>
        <w:t xml:space="preserve"> The number of exc</w:t>
      </w:r>
      <w:r w:rsidR="00496848">
        <w:rPr>
          <w:sz w:val="28"/>
          <w:szCs w:val="28"/>
        </w:rPr>
        <w:t>lu</w:t>
      </w:r>
      <w:r w:rsidR="00E3092A" w:rsidRPr="001079A2">
        <w:rPr>
          <w:sz w:val="28"/>
          <w:szCs w:val="28"/>
        </w:rPr>
        <w:t xml:space="preserve">sions depending upon the policy. If the policy is written </w:t>
      </w:r>
      <w:r w:rsidR="00E3092A" w:rsidRPr="001079A2">
        <w:rPr>
          <w:sz w:val="28"/>
          <w:szCs w:val="28"/>
          <w:u w:val="single"/>
        </w:rPr>
        <w:t>on a named-risk</w:t>
      </w:r>
      <w:r w:rsidR="00E3092A" w:rsidRPr="001079A2">
        <w:rPr>
          <w:sz w:val="28"/>
          <w:szCs w:val="28"/>
        </w:rPr>
        <w:t xml:space="preserve"> </w:t>
      </w:r>
      <w:r w:rsidR="00E3092A" w:rsidRPr="004A3496">
        <w:rPr>
          <w:sz w:val="28"/>
          <w:szCs w:val="28"/>
          <w:u w:val="single"/>
        </w:rPr>
        <w:t>basis</w:t>
      </w:r>
      <w:r w:rsidR="00E3092A" w:rsidRPr="001079A2">
        <w:rPr>
          <w:sz w:val="28"/>
          <w:szCs w:val="28"/>
        </w:rPr>
        <w:t xml:space="preserve">, the exclusions may be </w:t>
      </w:r>
      <w:r w:rsidR="00E3092A" w:rsidRPr="004A3496">
        <w:rPr>
          <w:sz w:val="28"/>
          <w:szCs w:val="28"/>
          <w:u w:val="single"/>
        </w:rPr>
        <w:t>few</w:t>
      </w:r>
      <w:r w:rsidR="00E3092A" w:rsidRPr="001079A2">
        <w:rPr>
          <w:sz w:val="28"/>
          <w:szCs w:val="28"/>
        </w:rPr>
        <w:t xml:space="preserve">, but if the policy is written </w:t>
      </w:r>
      <w:r w:rsidR="00E3092A" w:rsidRPr="001079A2">
        <w:rPr>
          <w:sz w:val="28"/>
          <w:szCs w:val="28"/>
          <w:u w:val="single"/>
        </w:rPr>
        <w:t>on open-risk</w:t>
      </w:r>
      <w:r w:rsidR="00E3092A" w:rsidRPr="001079A2">
        <w:rPr>
          <w:sz w:val="28"/>
          <w:szCs w:val="28"/>
        </w:rPr>
        <w:t xml:space="preserve"> </w:t>
      </w:r>
      <w:r w:rsidR="00E3092A" w:rsidRPr="004A3496">
        <w:rPr>
          <w:sz w:val="28"/>
          <w:szCs w:val="28"/>
          <w:u w:val="single"/>
        </w:rPr>
        <w:t>basis</w:t>
      </w:r>
      <w:r w:rsidR="00E3092A" w:rsidRPr="001079A2">
        <w:rPr>
          <w:sz w:val="28"/>
          <w:szCs w:val="28"/>
        </w:rPr>
        <w:t xml:space="preserve">, the exclusions will be </w:t>
      </w:r>
      <w:r w:rsidR="00E3092A" w:rsidRPr="004A3496">
        <w:rPr>
          <w:sz w:val="28"/>
          <w:szCs w:val="28"/>
          <w:u w:val="single"/>
        </w:rPr>
        <w:t>more</w:t>
      </w:r>
      <w:r w:rsidR="00E3092A" w:rsidRPr="001079A2">
        <w:rPr>
          <w:sz w:val="28"/>
          <w:szCs w:val="28"/>
        </w:rPr>
        <w:t xml:space="preserve"> to eliminate coverage for risks that are uninsurable.</w:t>
      </w:r>
      <w:r>
        <w:rPr>
          <w:sz w:val="28"/>
          <w:szCs w:val="28"/>
        </w:rPr>
        <w:t xml:space="preserve">      </w:t>
      </w:r>
    </w:p>
    <w:p w:rsidR="002D2EFC" w:rsidRPr="002D2EFC" w:rsidRDefault="002D2EFC" w:rsidP="002D2EFC">
      <w:pPr>
        <w:numPr>
          <w:ilvl w:val="0"/>
          <w:numId w:val="6"/>
        </w:numPr>
        <w:tabs>
          <w:tab w:val="clear" w:pos="720"/>
          <w:tab w:val="num" w:pos="533"/>
        </w:tabs>
        <w:spacing w:after="0" w:line="360" w:lineRule="auto"/>
        <w:ind w:left="1080"/>
        <w:contextualSpacing/>
        <w:textAlignment w:val="baseline"/>
        <w:rPr>
          <w:rFonts w:asciiTheme="majorBidi" w:eastAsia="Times New Roman" w:hAnsiTheme="majorBidi" w:cstheme="majorBidi"/>
          <w:sz w:val="28"/>
          <w:szCs w:val="28"/>
          <w:lang w:bidi="ar-SA"/>
        </w:rPr>
      </w:pPr>
      <w:r w:rsidRPr="003C65B1">
        <w:rPr>
          <w:rFonts w:asciiTheme="majorBidi" w:eastAsia="MS PGothic" w:hAnsiTheme="majorBidi" w:cstheme="majorBidi"/>
          <w:color w:val="FF0000"/>
          <w:sz w:val="28"/>
          <w:szCs w:val="28"/>
          <w:lang w:bidi="ar-SA"/>
        </w:rPr>
        <w:t xml:space="preserve">Insurance contracts </w:t>
      </w:r>
      <w:r w:rsidRPr="002D2EFC">
        <w:rPr>
          <w:rFonts w:asciiTheme="majorBidi" w:eastAsia="MS PGothic" w:hAnsiTheme="majorBidi" w:cstheme="majorBidi"/>
          <w:color w:val="000000" w:themeColor="text1"/>
          <w:sz w:val="28"/>
          <w:szCs w:val="28"/>
          <w:lang w:bidi="ar-SA"/>
        </w:rPr>
        <w:t xml:space="preserve">contain three major types of </w:t>
      </w:r>
      <w:r w:rsidRPr="002D2EFC">
        <w:rPr>
          <w:rFonts w:asciiTheme="majorBidi" w:eastAsia="MS PGothic" w:hAnsiTheme="majorBidi" w:cstheme="majorBidi"/>
          <w:color w:val="000000" w:themeColor="text1"/>
          <w:sz w:val="28"/>
          <w:szCs w:val="28"/>
          <w:u w:val="single"/>
          <w:lang w:bidi="ar-SA"/>
        </w:rPr>
        <w:t>exclusions</w:t>
      </w:r>
    </w:p>
    <w:p w:rsidR="002D2EFC" w:rsidRPr="002D2EFC" w:rsidRDefault="002D2EFC" w:rsidP="002D2EFC">
      <w:pPr>
        <w:numPr>
          <w:ilvl w:val="1"/>
          <w:numId w:val="6"/>
        </w:numPr>
        <w:tabs>
          <w:tab w:val="clear" w:pos="1440"/>
          <w:tab w:val="num" w:pos="1253"/>
        </w:tabs>
        <w:spacing w:after="0" w:line="360" w:lineRule="auto"/>
        <w:ind w:left="2419"/>
        <w:contextualSpacing/>
        <w:textAlignment w:val="baseline"/>
        <w:rPr>
          <w:rFonts w:asciiTheme="majorBidi" w:eastAsia="Times New Roman" w:hAnsiTheme="majorBidi" w:cstheme="majorBidi"/>
          <w:sz w:val="28"/>
          <w:szCs w:val="28"/>
          <w:lang w:bidi="ar-SA"/>
        </w:rPr>
      </w:pPr>
      <w:r w:rsidRPr="002D2EFC">
        <w:rPr>
          <w:rFonts w:asciiTheme="majorBidi" w:eastAsia="MS PGothic" w:hAnsiTheme="majorBidi" w:cstheme="majorBidi"/>
          <w:i/>
          <w:iCs/>
          <w:color w:val="000000" w:themeColor="text1"/>
          <w:sz w:val="28"/>
          <w:szCs w:val="28"/>
          <w:u w:val="single"/>
          <w:lang w:bidi="ar-SA"/>
        </w:rPr>
        <w:t>Excluded perils</w:t>
      </w:r>
      <w:r w:rsidRPr="002D2EFC">
        <w:rPr>
          <w:rFonts w:asciiTheme="majorBidi" w:eastAsia="MS PGothic" w:hAnsiTheme="majorBidi" w:cstheme="majorBidi"/>
          <w:color w:val="000000" w:themeColor="text1"/>
          <w:sz w:val="28"/>
          <w:szCs w:val="28"/>
          <w:lang w:bidi="ar-SA"/>
        </w:rPr>
        <w:t>, e.g., flood, intentional act</w:t>
      </w:r>
    </w:p>
    <w:p w:rsidR="002D2EFC" w:rsidRPr="002D2EFC" w:rsidRDefault="002D2EFC" w:rsidP="002D2EFC">
      <w:pPr>
        <w:numPr>
          <w:ilvl w:val="1"/>
          <w:numId w:val="6"/>
        </w:numPr>
        <w:tabs>
          <w:tab w:val="clear" w:pos="1440"/>
          <w:tab w:val="num" w:pos="1253"/>
        </w:tabs>
        <w:spacing w:after="0" w:line="360" w:lineRule="auto"/>
        <w:ind w:left="2419"/>
        <w:contextualSpacing/>
        <w:textAlignment w:val="baseline"/>
        <w:rPr>
          <w:rFonts w:asciiTheme="majorBidi" w:eastAsia="Times New Roman" w:hAnsiTheme="majorBidi" w:cstheme="majorBidi"/>
          <w:sz w:val="28"/>
          <w:szCs w:val="28"/>
          <w:lang w:bidi="ar-SA"/>
        </w:rPr>
      </w:pPr>
      <w:r w:rsidRPr="002D2EFC">
        <w:rPr>
          <w:rFonts w:asciiTheme="majorBidi" w:eastAsia="MS PGothic" w:hAnsiTheme="majorBidi" w:cstheme="majorBidi"/>
          <w:i/>
          <w:iCs/>
          <w:color w:val="000000" w:themeColor="text1"/>
          <w:sz w:val="28"/>
          <w:szCs w:val="28"/>
          <w:u w:val="single"/>
          <w:lang w:bidi="ar-SA"/>
        </w:rPr>
        <w:t>Excluded losses,</w:t>
      </w:r>
      <w:r w:rsidRPr="002D2EFC">
        <w:rPr>
          <w:rFonts w:asciiTheme="majorBidi" w:eastAsia="MS PGothic" w:hAnsiTheme="majorBidi" w:cstheme="majorBidi"/>
          <w:color w:val="000000" w:themeColor="text1"/>
          <w:sz w:val="28"/>
          <w:szCs w:val="28"/>
          <w:lang w:bidi="ar-SA"/>
        </w:rPr>
        <w:t xml:space="preserve"> e.g., </w:t>
      </w:r>
      <w:r w:rsidRPr="003E568A">
        <w:rPr>
          <w:rFonts w:asciiTheme="majorBidi" w:eastAsia="MS PGothic" w:hAnsiTheme="majorBidi" w:cstheme="majorBidi"/>
          <w:color w:val="000000" w:themeColor="text1"/>
          <w:sz w:val="28"/>
          <w:szCs w:val="28"/>
          <w:u w:val="single"/>
          <w:lang w:bidi="ar-SA"/>
        </w:rPr>
        <w:t>a professional liability loss</w:t>
      </w:r>
      <w:r w:rsidRPr="002D2EFC">
        <w:rPr>
          <w:rFonts w:asciiTheme="majorBidi" w:eastAsia="MS PGothic" w:hAnsiTheme="majorBidi" w:cstheme="majorBidi"/>
          <w:color w:val="000000" w:themeColor="text1"/>
          <w:sz w:val="28"/>
          <w:szCs w:val="28"/>
          <w:lang w:bidi="ar-SA"/>
        </w:rPr>
        <w:t xml:space="preserve"> is excluded in the homeowners policy</w:t>
      </w:r>
    </w:p>
    <w:p w:rsidR="002D2EFC" w:rsidRPr="0044343F" w:rsidRDefault="002D2EFC" w:rsidP="002D2EFC">
      <w:pPr>
        <w:numPr>
          <w:ilvl w:val="1"/>
          <w:numId w:val="6"/>
        </w:numPr>
        <w:tabs>
          <w:tab w:val="clear" w:pos="1440"/>
          <w:tab w:val="num" w:pos="1253"/>
        </w:tabs>
        <w:spacing w:after="0" w:line="360" w:lineRule="auto"/>
        <w:ind w:left="2419"/>
        <w:contextualSpacing/>
        <w:textAlignment w:val="baseline"/>
        <w:rPr>
          <w:rFonts w:asciiTheme="majorBidi" w:eastAsia="Times New Roman" w:hAnsiTheme="majorBidi" w:cstheme="majorBidi"/>
          <w:sz w:val="28"/>
          <w:szCs w:val="28"/>
          <w:lang w:bidi="ar-SA"/>
        </w:rPr>
      </w:pPr>
      <w:r w:rsidRPr="002D2EFC">
        <w:rPr>
          <w:rFonts w:asciiTheme="majorBidi" w:eastAsia="MS PGothic" w:hAnsiTheme="majorBidi" w:cstheme="majorBidi"/>
          <w:i/>
          <w:iCs/>
          <w:color w:val="000000" w:themeColor="text1"/>
          <w:sz w:val="28"/>
          <w:szCs w:val="28"/>
          <w:u w:val="single"/>
          <w:lang w:bidi="ar-SA"/>
        </w:rPr>
        <w:t>Excluded property</w:t>
      </w:r>
      <w:r w:rsidRPr="002D2EFC">
        <w:rPr>
          <w:rFonts w:asciiTheme="majorBidi" w:eastAsia="MS PGothic" w:hAnsiTheme="majorBidi" w:cstheme="majorBidi"/>
          <w:color w:val="000000" w:themeColor="text1"/>
          <w:sz w:val="28"/>
          <w:szCs w:val="28"/>
          <w:lang w:bidi="ar-SA"/>
        </w:rPr>
        <w:t xml:space="preserve">, e.g., </w:t>
      </w:r>
      <w:r w:rsidRPr="002B3160">
        <w:rPr>
          <w:rFonts w:asciiTheme="majorBidi" w:eastAsia="MS PGothic" w:hAnsiTheme="majorBidi" w:cstheme="majorBidi"/>
          <w:color w:val="0070C0"/>
          <w:sz w:val="28"/>
          <w:szCs w:val="28"/>
          <w:lang w:bidi="ar-SA"/>
        </w:rPr>
        <w:t>pe</w:t>
      </w:r>
      <w:r w:rsidRPr="002B3160">
        <w:rPr>
          <w:rFonts w:asciiTheme="majorBidi" w:eastAsia="MS PGothic" w:hAnsiTheme="majorBidi" w:cstheme="majorBidi"/>
          <w:b/>
          <w:bCs/>
          <w:color w:val="0070C0"/>
          <w:sz w:val="28"/>
          <w:szCs w:val="28"/>
          <w:lang w:bidi="ar-SA"/>
        </w:rPr>
        <w:t>ts</w:t>
      </w:r>
      <w:r w:rsidRPr="002D2EFC">
        <w:rPr>
          <w:rFonts w:asciiTheme="majorBidi" w:eastAsia="MS PGothic" w:hAnsiTheme="majorBidi" w:cstheme="majorBidi"/>
          <w:color w:val="000000" w:themeColor="text1"/>
          <w:sz w:val="28"/>
          <w:szCs w:val="28"/>
          <w:lang w:bidi="ar-SA"/>
        </w:rPr>
        <w:t xml:space="preserve"> are not covered as personal property in the homeowners policy</w:t>
      </w:r>
    </w:p>
    <w:p w:rsidR="0044343F" w:rsidRPr="0044343F" w:rsidRDefault="0044343F" w:rsidP="0044343F">
      <w:pPr>
        <w:spacing w:after="0" w:line="360" w:lineRule="auto"/>
        <w:contextualSpacing/>
        <w:textAlignment w:val="baseline"/>
        <w:rPr>
          <w:rFonts w:asciiTheme="majorBidi" w:eastAsia="Times New Roman" w:hAnsiTheme="majorBidi" w:cstheme="majorBidi"/>
          <w:sz w:val="28"/>
          <w:szCs w:val="28"/>
          <w:lang w:bidi="ar-SA"/>
        </w:rPr>
      </w:pPr>
      <w:r w:rsidRPr="0044343F">
        <w:rPr>
          <w:rFonts w:asciiTheme="majorBidi" w:eastAsia="Times New Roman" w:hAnsiTheme="majorBidi" w:cstheme="majorBidi"/>
          <w:b/>
          <w:bCs/>
          <w:i/>
          <w:iCs/>
          <w:sz w:val="28"/>
          <w:szCs w:val="28"/>
          <w:u w:val="single"/>
          <w:lang w:bidi="ar-SA"/>
        </w:rPr>
        <w:t xml:space="preserve">Why are Exclusions Necessary? </w:t>
      </w:r>
      <w:r>
        <w:rPr>
          <w:rFonts w:asciiTheme="majorBidi" w:eastAsia="Times New Roman" w:hAnsiTheme="majorBidi" w:cstheme="majorBidi"/>
          <w:b/>
          <w:bCs/>
          <w:i/>
          <w:iCs/>
          <w:sz w:val="28"/>
          <w:szCs w:val="28"/>
          <w:u w:val="single"/>
          <w:lang w:bidi="ar-SA"/>
        </w:rPr>
        <w:t xml:space="preserve"> </w:t>
      </w:r>
      <w:r>
        <w:rPr>
          <w:rFonts w:asciiTheme="majorBidi" w:eastAsia="Times New Roman" w:hAnsiTheme="majorBidi" w:cstheme="majorBidi"/>
          <w:sz w:val="28"/>
          <w:szCs w:val="28"/>
          <w:lang w:bidi="ar-SA"/>
        </w:rPr>
        <w:t xml:space="preserve">The </w:t>
      </w:r>
      <w:r w:rsidR="00FA7D40">
        <w:rPr>
          <w:rFonts w:asciiTheme="majorBidi" w:eastAsia="Times New Roman" w:hAnsiTheme="majorBidi" w:cstheme="majorBidi"/>
          <w:sz w:val="28"/>
          <w:szCs w:val="28"/>
          <w:lang w:bidi="ar-SA"/>
        </w:rPr>
        <w:t>answer is:</w:t>
      </w:r>
    </w:p>
    <w:p w:rsidR="0044343F" w:rsidRPr="0044343F" w:rsidRDefault="0044343F" w:rsidP="0044343F">
      <w:pPr>
        <w:spacing w:after="0" w:line="360" w:lineRule="auto"/>
        <w:contextualSpacing/>
        <w:textAlignment w:val="baseline"/>
        <w:rPr>
          <w:rFonts w:asciiTheme="majorBidi" w:eastAsia="Times New Roman" w:hAnsiTheme="majorBidi" w:cstheme="majorBidi"/>
          <w:sz w:val="28"/>
          <w:szCs w:val="28"/>
          <w:lang w:bidi="ar-SA"/>
        </w:rPr>
      </w:pPr>
      <w:r w:rsidRPr="0044343F">
        <w:rPr>
          <w:rFonts w:asciiTheme="majorBidi" w:eastAsia="Times New Roman" w:hAnsiTheme="majorBidi" w:cstheme="majorBidi"/>
          <w:sz w:val="28"/>
          <w:szCs w:val="28"/>
          <w:lang w:bidi="ar-SA"/>
        </w:rPr>
        <w:t xml:space="preserve">Some perils are not commercially insurable e.g., catastrophic losses due to war </w:t>
      </w:r>
      <w:r w:rsidRPr="0044343F">
        <w:rPr>
          <w:rFonts w:asciiTheme="majorBidi" w:eastAsia="Times New Roman" w:hAnsiTheme="majorBidi" w:cstheme="majorBidi"/>
          <w:sz w:val="28"/>
          <w:szCs w:val="28"/>
          <w:lang w:bidi="ar-SA"/>
        </w:rPr>
        <w:t xml:space="preserve">Extraordinary hazards are present e.g., using the automobile for a taxi </w:t>
      </w:r>
      <w:r w:rsidRPr="0044343F">
        <w:rPr>
          <w:rFonts w:asciiTheme="majorBidi" w:eastAsia="Times New Roman" w:hAnsiTheme="majorBidi" w:cstheme="majorBidi"/>
          <w:sz w:val="28"/>
          <w:szCs w:val="28"/>
          <w:lang w:bidi="ar-SA"/>
        </w:rPr>
        <w:t xml:space="preserve">Coverage is provided by other contracts e.g., use of auto excluded on homeowners policy </w:t>
      </w:r>
    </w:p>
    <w:p w:rsidR="0044343F" w:rsidRDefault="0044343F" w:rsidP="0044343F">
      <w:pPr>
        <w:spacing w:after="0" w:line="360" w:lineRule="auto"/>
        <w:contextualSpacing/>
        <w:textAlignment w:val="baseline"/>
        <w:rPr>
          <w:rFonts w:asciiTheme="majorBidi" w:eastAsia="Times New Roman" w:hAnsiTheme="majorBidi" w:cstheme="majorBidi"/>
          <w:sz w:val="28"/>
          <w:szCs w:val="28"/>
          <w:lang w:bidi="ar-SA"/>
        </w:rPr>
      </w:pPr>
      <w:r w:rsidRPr="0044343F">
        <w:rPr>
          <w:rFonts w:asciiTheme="majorBidi" w:eastAsia="Times New Roman" w:hAnsiTheme="majorBidi" w:cstheme="majorBidi"/>
          <w:sz w:val="28"/>
          <w:szCs w:val="28"/>
          <w:lang w:bidi="ar-SA"/>
        </w:rPr>
        <w:lastRenderedPageBreak/>
        <w:t xml:space="preserve">Moral hazard problems e.g., coverage of </w:t>
      </w:r>
      <w:r w:rsidRPr="003C446C">
        <w:rPr>
          <w:rFonts w:asciiTheme="majorBidi" w:eastAsia="Times New Roman" w:hAnsiTheme="majorBidi" w:cstheme="majorBidi"/>
          <w:color w:val="FF0000"/>
          <w:sz w:val="28"/>
          <w:szCs w:val="28"/>
          <w:lang w:bidi="ar-SA"/>
        </w:rPr>
        <w:t xml:space="preserve">money limited to $200 </w:t>
      </w:r>
      <w:r w:rsidRPr="0044343F">
        <w:rPr>
          <w:rFonts w:asciiTheme="majorBidi" w:eastAsia="Times New Roman" w:hAnsiTheme="majorBidi" w:cstheme="majorBidi"/>
          <w:sz w:val="28"/>
          <w:szCs w:val="28"/>
          <w:lang w:bidi="ar-SA"/>
        </w:rPr>
        <w:t xml:space="preserve">in homeowners policy </w:t>
      </w:r>
    </w:p>
    <w:p w:rsidR="0044343F" w:rsidRDefault="0044343F" w:rsidP="0044343F">
      <w:pPr>
        <w:spacing w:after="0" w:line="360" w:lineRule="auto"/>
        <w:contextualSpacing/>
        <w:textAlignment w:val="baseline"/>
        <w:rPr>
          <w:rFonts w:asciiTheme="majorBidi" w:eastAsia="Times New Roman" w:hAnsiTheme="majorBidi" w:cstheme="majorBidi"/>
          <w:sz w:val="28"/>
          <w:szCs w:val="28"/>
          <w:lang w:bidi="ar-SA"/>
        </w:rPr>
      </w:pPr>
      <w:r w:rsidRPr="0044343F">
        <w:rPr>
          <w:rFonts w:asciiTheme="majorBidi" w:eastAsia="Times New Roman" w:hAnsiTheme="majorBidi" w:cstheme="majorBidi"/>
          <w:sz w:val="28"/>
          <w:szCs w:val="28"/>
          <w:lang w:bidi="ar-SA"/>
        </w:rPr>
        <w:t xml:space="preserve">Attitudinal hazard problems e.g., individuals are forced to bear losses that result from their own carelessness </w:t>
      </w:r>
    </w:p>
    <w:p w:rsidR="002D2EFC" w:rsidRPr="002D2EFC" w:rsidRDefault="0044343F" w:rsidP="0044343F">
      <w:pPr>
        <w:spacing w:after="0" w:line="360" w:lineRule="auto"/>
        <w:contextualSpacing/>
        <w:textAlignment w:val="baseline"/>
        <w:rPr>
          <w:rFonts w:asciiTheme="majorBidi" w:eastAsia="Times New Roman" w:hAnsiTheme="majorBidi" w:cstheme="majorBidi"/>
          <w:sz w:val="28"/>
          <w:szCs w:val="28"/>
          <w:lang w:bidi="ar-SA"/>
        </w:rPr>
      </w:pPr>
      <w:r w:rsidRPr="0044343F">
        <w:rPr>
          <w:rFonts w:asciiTheme="majorBidi" w:eastAsia="Times New Roman" w:hAnsiTheme="majorBidi" w:cstheme="majorBidi"/>
          <w:sz w:val="28"/>
          <w:szCs w:val="28"/>
          <w:lang w:bidi="ar-SA"/>
        </w:rPr>
        <w:t>Coverage not needed by typical insureds e.g., homeowners policy does not cover aircraft</w:t>
      </w:r>
    </w:p>
    <w:p w:rsidR="00E3092A" w:rsidRDefault="00E3092A" w:rsidP="005D5379">
      <w:pPr>
        <w:pStyle w:val="ListParagraph"/>
        <w:numPr>
          <w:ilvl w:val="0"/>
          <w:numId w:val="7"/>
        </w:numPr>
        <w:spacing w:after="0" w:line="288" w:lineRule="auto"/>
        <w:jc w:val="lowKashida"/>
        <w:rPr>
          <w:sz w:val="28"/>
          <w:szCs w:val="28"/>
        </w:rPr>
      </w:pPr>
      <w:r w:rsidRPr="00BB5FB7">
        <w:rPr>
          <w:b/>
          <w:bCs/>
          <w:i/>
          <w:iCs/>
          <w:sz w:val="28"/>
          <w:szCs w:val="28"/>
        </w:rPr>
        <w:t>Conditions</w:t>
      </w:r>
      <w:r w:rsidRPr="00BB5FB7">
        <w:rPr>
          <w:sz w:val="28"/>
          <w:szCs w:val="28"/>
        </w:rPr>
        <w:t xml:space="preserve">: In this part, </w:t>
      </w:r>
      <w:r w:rsidRPr="00321B6A">
        <w:rPr>
          <w:b/>
          <w:bCs/>
          <w:i/>
          <w:iCs/>
          <w:sz w:val="28"/>
          <w:szCs w:val="28"/>
          <w:u w:val="single"/>
        </w:rPr>
        <w:t xml:space="preserve">the duties </w:t>
      </w:r>
      <w:r w:rsidRPr="00BB5FB7">
        <w:rPr>
          <w:sz w:val="28"/>
          <w:szCs w:val="28"/>
        </w:rPr>
        <w:t xml:space="preserve">and </w:t>
      </w:r>
      <w:r w:rsidRPr="00321B6A">
        <w:rPr>
          <w:b/>
          <w:bCs/>
          <w:i/>
          <w:iCs/>
          <w:sz w:val="28"/>
          <w:szCs w:val="28"/>
          <w:u w:val="single"/>
        </w:rPr>
        <w:t xml:space="preserve">rights </w:t>
      </w:r>
      <w:r w:rsidRPr="00BB5FB7">
        <w:rPr>
          <w:sz w:val="28"/>
          <w:szCs w:val="28"/>
        </w:rPr>
        <w:t>of both parties (insurance company and insured) should be illustrated in detail.</w:t>
      </w:r>
      <w:r w:rsidR="003F23C9">
        <w:rPr>
          <w:sz w:val="28"/>
          <w:szCs w:val="28"/>
        </w:rPr>
        <w:t xml:space="preserve">  </w:t>
      </w:r>
      <w:r w:rsidR="003F23C9" w:rsidRPr="00321B6A">
        <w:rPr>
          <w:i/>
          <w:iCs/>
          <w:sz w:val="28"/>
          <w:szCs w:val="28"/>
          <w:u w:val="single"/>
        </w:rPr>
        <w:t xml:space="preserve">Conditions </w:t>
      </w:r>
      <w:r w:rsidR="003F23C9" w:rsidRPr="003F23C9">
        <w:rPr>
          <w:sz w:val="28"/>
          <w:szCs w:val="28"/>
        </w:rPr>
        <w:t xml:space="preserve">are </w:t>
      </w:r>
      <w:r w:rsidR="003F23C9" w:rsidRPr="00321B6A">
        <w:rPr>
          <w:i/>
          <w:iCs/>
          <w:sz w:val="28"/>
          <w:szCs w:val="28"/>
          <w:u w:val="single"/>
        </w:rPr>
        <w:t>provisions</w:t>
      </w:r>
      <w:r w:rsidR="003F23C9" w:rsidRPr="003F23C9">
        <w:rPr>
          <w:sz w:val="28"/>
          <w:szCs w:val="28"/>
        </w:rPr>
        <w:t xml:space="preserve"> in the policy that qualify or place limitations on the insurer’s promise to perform</w:t>
      </w:r>
      <w:r w:rsidR="005D5379">
        <w:rPr>
          <w:sz w:val="28"/>
          <w:szCs w:val="28"/>
        </w:rPr>
        <w:t>.</w:t>
      </w:r>
      <w:r w:rsidR="003F23C9" w:rsidRPr="003F23C9">
        <w:rPr>
          <w:sz w:val="28"/>
          <w:szCs w:val="28"/>
        </w:rPr>
        <w:t xml:space="preserve"> </w:t>
      </w:r>
      <w:r w:rsidR="005D5379" w:rsidRPr="00553B1C">
        <w:rPr>
          <w:color w:val="FF0000"/>
          <w:sz w:val="28"/>
          <w:szCs w:val="28"/>
        </w:rPr>
        <w:t>I</w:t>
      </w:r>
      <w:r w:rsidR="003F23C9" w:rsidRPr="00553B1C">
        <w:rPr>
          <w:color w:val="FF0000"/>
          <w:sz w:val="28"/>
          <w:szCs w:val="28"/>
        </w:rPr>
        <w:t>f policy conditions are not met</w:t>
      </w:r>
      <w:r w:rsidR="003F23C9" w:rsidRPr="003F23C9">
        <w:rPr>
          <w:sz w:val="28"/>
          <w:szCs w:val="28"/>
        </w:rPr>
        <w:t>, insurer can refuse to pay the claim</w:t>
      </w:r>
      <w:r w:rsidR="005D5379">
        <w:rPr>
          <w:sz w:val="28"/>
          <w:szCs w:val="28"/>
        </w:rPr>
        <w:t>.</w:t>
      </w:r>
    </w:p>
    <w:p w:rsidR="003F23C9" w:rsidRDefault="00840458" w:rsidP="00EB7A8F">
      <w:pPr>
        <w:pStyle w:val="ListParagraph"/>
        <w:numPr>
          <w:ilvl w:val="0"/>
          <w:numId w:val="7"/>
        </w:numPr>
        <w:spacing w:after="0" w:line="288" w:lineRule="auto"/>
        <w:jc w:val="lowKashida"/>
        <w:rPr>
          <w:sz w:val="28"/>
          <w:szCs w:val="28"/>
        </w:rPr>
      </w:pPr>
      <w:r>
        <w:rPr>
          <w:b/>
          <w:bCs/>
          <w:i/>
          <w:iCs/>
          <w:sz w:val="28"/>
          <w:szCs w:val="28"/>
        </w:rPr>
        <w:t>Miscellaneous Provisions</w:t>
      </w:r>
      <w:r w:rsidR="003F23C9" w:rsidRPr="003F23C9">
        <w:rPr>
          <w:sz w:val="28"/>
          <w:szCs w:val="28"/>
        </w:rPr>
        <w:t>:</w:t>
      </w:r>
      <w:r w:rsidR="003F23C9">
        <w:rPr>
          <w:sz w:val="28"/>
          <w:szCs w:val="28"/>
        </w:rPr>
        <w:t xml:space="preserve"> </w:t>
      </w:r>
      <w:r w:rsidR="003F23C9" w:rsidRPr="003F23C9">
        <w:rPr>
          <w:sz w:val="28"/>
          <w:szCs w:val="28"/>
        </w:rPr>
        <w:t>Insurance policies contain a variety of miscellaneous provisions e.g.,</w:t>
      </w:r>
      <w:r w:rsidR="005D428B">
        <w:rPr>
          <w:sz w:val="28"/>
          <w:szCs w:val="28"/>
        </w:rPr>
        <w:t xml:space="preserve"> </w:t>
      </w:r>
      <w:r w:rsidR="00B1339F">
        <w:rPr>
          <w:sz w:val="28"/>
          <w:szCs w:val="28"/>
        </w:rPr>
        <w:t xml:space="preserve">in </w:t>
      </w:r>
      <w:r w:rsidR="00B1339F" w:rsidRPr="00EB7A8F">
        <w:rPr>
          <w:sz w:val="28"/>
          <w:szCs w:val="28"/>
          <w:u w:val="single"/>
        </w:rPr>
        <w:t>property and casualty  insurance</w:t>
      </w:r>
      <w:r w:rsidR="00B1339F">
        <w:rPr>
          <w:sz w:val="28"/>
          <w:szCs w:val="28"/>
        </w:rPr>
        <w:t xml:space="preserve"> </w:t>
      </w:r>
      <w:r w:rsidR="00B1339F">
        <w:rPr>
          <w:b/>
          <w:bCs/>
          <w:i/>
          <w:iCs/>
          <w:sz w:val="28"/>
          <w:szCs w:val="28"/>
        </w:rPr>
        <w:t>Miscellaneous Provisions</w:t>
      </w:r>
      <w:r w:rsidR="00EB7A8F">
        <w:rPr>
          <w:b/>
          <w:bCs/>
          <w:i/>
          <w:iCs/>
          <w:sz w:val="28"/>
          <w:szCs w:val="28"/>
        </w:rPr>
        <w:t xml:space="preserve"> </w:t>
      </w:r>
      <w:r w:rsidR="00B1339F">
        <w:rPr>
          <w:sz w:val="28"/>
          <w:szCs w:val="28"/>
        </w:rPr>
        <w:t>include</w:t>
      </w:r>
      <w:r w:rsidR="00EB7A8F">
        <w:rPr>
          <w:sz w:val="28"/>
          <w:szCs w:val="28"/>
        </w:rPr>
        <w:t>,</w:t>
      </w:r>
      <w:r w:rsidR="00B1339F">
        <w:rPr>
          <w:sz w:val="28"/>
          <w:szCs w:val="28"/>
        </w:rPr>
        <w:t xml:space="preserve"> </w:t>
      </w:r>
      <w:r w:rsidR="003F23C9" w:rsidRPr="003F23C9">
        <w:rPr>
          <w:sz w:val="28"/>
          <w:szCs w:val="28"/>
        </w:rPr>
        <w:t>cancellation, subrogation, grace period, misstatement</w:t>
      </w:r>
      <w:r w:rsidR="003F23C9">
        <w:rPr>
          <w:sz w:val="28"/>
          <w:szCs w:val="28"/>
        </w:rPr>
        <w:t xml:space="preserve"> </w:t>
      </w:r>
    </w:p>
    <w:p w:rsidR="002C330A" w:rsidRDefault="002C330A" w:rsidP="002C330A">
      <w:pPr>
        <w:spacing w:after="0" w:line="288" w:lineRule="auto"/>
        <w:jc w:val="lowKashida"/>
        <w:rPr>
          <w:sz w:val="28"/>
          <w:szCs w:val="28"/>
        </w:rPr>
      </w:pPr>
    </w:p>
    <w:p w:rsidR="002C330A" w:rsidRPr="00487A33" w:rsidRDefault="002C330A" w:rsidP="00AC0C9B">
      <w:pPr>
        <w:spacing w:after="0" w:line="288" w:lineRule="auto"/>
        <w:jc w:val="lowKashida"/>
        <w:rPr>
          <w:color w:val="FF0000"/>
          <w:sz w:val="28"/>
          <w:szCs w:val="28"/>
        </w:rPr>
      </w:pPr>
      <w:r w:rsidRPr="00FA15ED">
        <w:rPr>
          <w:b/>
          <w:bCs/>
          <w:sz w:val="28"/>
          <w:szCs w:val="28"/>
        </w:rPr>
        <w:t>10-2</w:t>
      </w:r>
      <w:r w:rsidR="00D17D23" w:rsidRPr="00487A33">
        <w:rPr>
          <w:b/>
          <w:bCs/>
          <w:color w:val="FF0000"/>
          <w:sz w:val="28"/>
          <w:szCs w:val="28"/>
        </w:rPr>
        <w:t>-</w:t>
      </w:r>
      <w:r w:rsidR="00D17D23" w:rsidRPr="00487A33">
        <w:rPr>
          <w:color w:val="FF0000"/>
          <w:sz w:val="28"/>
          <w:szCs w:val="28"/>
        </w:rPr>
        <w:t xml:space="preserve"> Some</w:t>
      </w:r>
      <w:r w:rsidRPr="00487A33">
        <w:rPr>
          <w:b/>
          <w:bCs/>
          <w:i/>
          <w:iCs/>
          <w:color w:val="FF0000"/>
          <w:sz w:val="28"/>
          <w:szCs w:val="28"/>
          <w:u w:val="single"/>
        </w:rPr>
        <w:t xml:space="preserve"> </w:t>
      </w:r>
      <w:r w:rsidR="00D17D23" w:rsidRPr="00487A33">
        <w:rPr>
          <w:b/>
          <w:bCs/>
          <w:i/>
          <w:iCs/>
          <w:color w:val="FF0000"/>
          <w:sz w:val="28"/>
          <w:szCs w:val="28"/>
          <w:u w:val="single"/>
        </w:rPr>
        <w:t>terminologies or</w:t>
      </w:r>
      <w:r w:rsidR="00DC3DC5" w:rsidRPr="00487A33">
        <w:rPr>
          <w:b/>
          <w:bCs/>
          <w:i/>
          <w:iCs/>
          <w:color w:val="FF0000"/>
          <w:sz w:val="28"/>
          <w:szCs w:val="28"/>
          <w:u w:val="single"/>
        </w:rPr>
        <w:t xml:space="preserve"> </w:t>
      </w:r>
      <w:proofErr w:type="spellStart"/>
      <w:r w:rsidR="00DC3DC5" w:rsidRPr="00487A33">
        <w:rPr>
          <w:b/>
          <w:bCs/>
          <w:i/>
          <w:iCs/>
          <w:color w:val="FF0000"/>
          <w:sz w:val="28"/>
          <w:szCs w:val="28"/>
          <w:u w:val="single"/>
        </w:rPr>
        <w:t>additionals</w:t>
      </w:r>
      <w:proofErr w:type="spellEnd"/>
      <w:r w:rsidR="00C7156F" w:rsidRPr="00487A33">
        <w:rPr>
          <w:b/>
          <w:bCs/>
          <w:i/>
          <w:iCs/>
          <w:color w:val="FF0000"/>
          <w:sz w:val="28"/>
          <w:szCs w:val="28"/>
          <w:u w:val="single"/>
        </w:rPr>
        <w:t xml:space="preserve"> parts</w:t>
      </w:r>
      <w:r w:rsidR="00DC3DC5" w:rsidRPr="00487A33">
        <w:rPr>
          <w:b/>
          <w:bCs/>
          <w:i/>
          <w:iCs/>
          <w:color w:val="FF0000"/>
          <w:sz w:val="28"/>
          <w:szCs w:val="28"/>
          <w:u w:val="single"/>
        </w:rPr>
        <w:t xml:space="preserve"> </w:t>
      </w:r>
      <w:r w:rsidRPr="00487A33">
        <w:rPr>
          <w:b/>
          <w:bCs/>
          <w:i/>
          <w:iCs/>
          <w:color w:val="FF0000"/>
          <w:sz w:val="28"/>
          <w:szCs w:val="28"/>
          <w:u w:val="single"/>
        </w:rPr>
        <w:t xml:space="preserve">may be </w:t>
      </w:r>
      <w:r w:rsidR="00DC3DC5" w:rsidRPr="00487A33">
        <w:rPr>
          <w:b/>
          <w:bCs/>
          <w:i/>
          <w:iCs/>
          <w:color w:val="FF0000"/>
          <w:sz w:val="28"/>
          <w:szCs w:val="28"/>
          <w:u w:val="single"/>
        </w:rPr>
        <w:t xml:space="preserve">added </w:t>
      </w:r>
      <w:r w:rsidR="00AC0C9B">
        <w:rPr>
          <w:b/>
          <w:bCs/>
          <w:i/>
          <w:iCs/>
          <w:color w:val="FF0000"/>
          <w:sz w:val="28"/>
          <w:szCs w:val="28"/>
          <w:u w:val="single"/>
        </w:rPr>
        <w:t>to</w:t>
      </w:r>
      <w:r w:rsidRPr="00487A33">
        <w:rPr>
          <w:b/>
          <w:bCs/>
          <w:i/>
          <w:iCs/>
          <w:color w:val="FF0000"/>
          <w:sz w:val="28"/>
          <w:szCs w:val="28"/>
          <w:u w:val="single"/>
        </w:rPr>
        <w:t xml:space="preserve"> </w:t>
      </w:r>
      <w:proofErr w:type="gramStart"/>
      <w:r w:rsidRPr="00487A33">
        <w:rPr>
          <w:b/>
          <w:bCs/>
          <w:i/>
          <w:iCs/>
          <w:color w:val="FF0000"/>
          <w:sz w:val="28"/>
          <w:szCs w:val="28"/>
          <w:u w:val="single"/>
        </w:rPr>
        <w:t>insurance  contract</w:t>
      </w:r>
      <w:proofErr w:type="gramEnd"/>
      <w:r w:rsidRPr="00487A33">
        <w:rPr>
          <w:color w:val="FF0000"/>
          <w:sz w:val="28"/>
          <w:szCs w:val="28"/>
        </w:rPr>
        <w:t xml:space="preserve"> </w:t>
      </w:r>
    </w:p>
    <w:p w:rsidR="002C330A" w:rsidRPr="00DC3DC5" w:rsidRDefault="002C330A" w:rsidP="002C330A">
      <w:pPr>
        <w:spacing w:after="0" w:line="288" w:lineRule="auto"/>
        <w:jc w:val="lowKashida"/>
        <w:rPr>
          <w:b/>
          <w:bCs/>
          <w:i/>
          <w:iCs/>
          <w:sz w:val="28"/>
          <w:szCs w:val="28"/>
        </w:rPr>
      </w:pPr>
      <w:r>
        <w:rPr>
          <w:sz w:val="28"/>
          <w:szCs w:val="28"/>
        </w:rPr>
        <w:t xml:space="preserve">         </w:t>
      </w:r>
      <w:r w:rsidR="004E46AD">
        <w:rPr>
          <w:sz w:val="28"/>
          <w:szCs w:val="28"/>
        </w:rPr>
        <w:t>Sometimes,</w:t>
      </w:r>
      <w:r w:rsidRPr="002C330A">
        <w:rPr>
          <w:b/>
          <w:bCs/>
          <w:i/>
          <w:iCs/>
          <w:sz w:val="28"/>
          <w:szCs w:val="28"/>
          <w:u w:val="single"/>
        </w:rPr>
        <w:t xml:space="preserve"> </w:t>
      </w:r>
      <w:r w:rsidR="004E46AD" w:rsidRPr="002C330A">
        <w:rPr>
          <w:b/>
          <w:bCs/>
          <w:i/>
          <w:iCs/>
          <w:sz w:val="28"/>
          <w:szCs w:val="28"/>
          <w:u w:val="single"/>
        </w:rPr>
        <w:t>insurance contract</w:t>
      </w:r>
      <w:r w:rsidR="004E46AD">
        <w:rPr>
          <w:sz w:val="28"/>
          <w:szCs w:val="28"/>
        </w:rPr>
        <w:t xml:space="preserve"> contains</w:t>
      </w:r>
      <w:r>
        <w:rPr>
          <w:sz w:val="28"/>
          <w:szCs w:val="28"/>
        </w:rPr>
        <w:t xml:space="preserve"> the following </w:t>
      </w:r>
      <w:r w:rsidRPr="002C330A">
        <w:rPr>
          <w:b/>
          <w:bCs/>
          <w:i/>
          <w:iCs/>
          <w:sz w:val="28"/>
          <w:szCs w:val="28"/>
          <w:u w:val="single"/>
        </w:rPr>
        <w:t>terminologies</w:t>
      </w:r>
      <w:r>
        <w:rPr>
          <w:b/>
          <w:bCs/>
          <w:i/>
          <w:iCs/>
          <w:sz w:val="28"/>
          <w:szCs w:val="28"/>
          <w:u w:val="single"/>
        </w:rPr>
        <w:t xml:space="preserve"> </w:t>
      </w:r>
      <w:r w:rsidR="00DC3DC5">
        <w:rPr>
          <w:b/>
          <w:bCs/>
          <w:i/>
          <w:iCs/>
          <w:sz w:val="28"/>
          <w:szCs w:val="28"/>
          <w:u w:val="single"/>
        </w:rPr>
        <w:t xml:space="preserve">or </w:t>
      </w:r>
      <w:proofErr w:type="spellStart"/>
      <w:r w:rsidR="004E46AD">
        <w:rPr>
          <w:b/>
          <w:bCs/>
          <w:i/>
          <w:iCs/>
          <w:sz w:val="28"/>
          <w:szCs w:val="28"/>
          <w:u w:val="single"/>
        </w:rPr>
        <w:t>additionals</w:t>
      </w:r>
      <w:proofErr w:type="spellEnd"/>
      <w:r w:rsidR="004E46AD" w:rsidRPr="00DC3DC5">
        <w:rPr>
          <w:b/>
          <w:bCs/>
          <w:i/>
          <w:iCs/>
          <w:sz w:val="28"/>
          <w:szCs w:val="28"/>
        </w:rPr>
        <w:t xml:space="preserve"> </w:t>
      </w:r>
      <w:r w:rsidR="004E46AD">
        <w:rPr>
          <w:b/>
          <w:bCs/>
          <w:i/>
          <w:iCs/>
          <w:sz w:val="28"/>
          <w:szCs w:val="28"/>
        </w:rPr>
        <w:t>or</w:t>
      </w:r>
      <w:r w:rsidR="004669D9">
        <w:rPr>
          <w:b/>
          <w:bCs/>
          <w:i/>
          <w:iCs/>
          <w:sz w:val="28"/>
          <w:szCs w:val="28"/>
        </w:rPr>
        <w:t xml:space="preserve"> some of them</w:t>
      </w:r>
      <w:r w:rsidR="00DC3DC5" w:rsidRPr="00DC3DC5">
        <w:rPr>
          <w:b/>
          <w:bCs/>
          <w:i/>
          <w:iCs/>
          <w:sz w:val="28"/>
          <w:szCs w:val="28"/>
        </w:rPr>
        <w:t xml:space="preserve">     </w:t>
      </w:r>
      <w:r w:rsidR="00DC3DC5" w:rsidRPr="00DC3DC5">
        <w:rPr>
          <w:sz w:val="28"/>
          <w:szCs w:val="28"/>
        </w:rPr>
        <w:t xml:space="preserve">such </w:t>
      </w:r>
      <w:proofErr w:type="gramStart"/>
      <w:r w:rsidR="00DC3DC5" w:rsidRPr="00DC3DC5">
        <w:rPr>
          <w:sz w:val="28"/>
          <w:szCs w:val="28"/>
        </w:rPr>
        <w:t>as</w:t>
      </w:r>
      <w:r w:rsidR="00DC3DC5" w:rsidRPr="00DC3DC5">
        <w:rPr>
          <w:b/>
          <w:bCs/>
          <w:i/>
          <w:iCs/>
          <w:sz w:val="28"/>
          <w:szCs w:val="28"/>
        </w:rPr>
        <w:t xml:space="preserve">  :</w:t>
      </w:r>
      <w:proofErr w:type="gramEnd"/>
      <w:r w:rsidR="00DC3DC5" w:rsidRPr="00DC3DC5">
        <w:rPr>
          <w:b/>
          <w:bCs/>
          <w:i/>
          <w:iCs/>
          <w:sz w:val="28"/>
          <w:szCs w:val="28"/>
        </w:rPr>
        <w:t>-</w:t>
      </w:r>
    </w:p>
    <w:p w:rsidR="007451FC" w:rsidRPr="0054749E" w:rsidRDefault="0054749E" w:rsidP="0054749E">
      <w:pPr>
        <w:spacing w:after="0" w:line="288" w:lineRule="auto"/>
        <w:ind w:left="720"/>
        <w:jc w:val="lowKashida"/>
        <w:rPr>
          <w:sz w:val="28"/>
          <w:szCs w:val="28"/>
        </w:rPr>
      </w:pPr>
      <w:r>
        <w:rPr>
          <w:b/>
          <w:bCs/>
          <w:i/>
          <w:iCs/>
          <w:sz w:val="28"/>
          <w:szCs w:val="28"/>
          <w:u w:val="single"/>
        </w:rPr>
        <w:t xml:space="preserve">A- </w:t>
      </w:r>
      <w:r w:rsidR="007451FC" w:rsidRPr="0054749E">
        <w:rPr>
          <w:b/>
          <w:bCs/>
          <w:i/>
          <w:iCs/>
          <w:sz w:val="28"/>
          <w:szCs w:val="28"/>
          <w:u w:val="single"/>
        </w:rPr>
        <w:t>Endorsements and Riders</w:t>
      </w:r>
      <w:r w:rsidR="007451FC" w:rsidRPr="0054749E">
        <w:rPr>
          <w:sz w:val="28"/>
          <w:szCs w:val="28"/>
        </w:rPr>
        <w:t xml:space="preserve"> </w:t>
      </w:r>
    </w:p>
    <w:p w:rsidR="007451FC" w:rsidRPr="007451FC" w:rsidRDefault="007451FC" w:rsidP="007451FC">
      <w:pPr>
        <w:pStyle w:val="ListParagraph"/>
        <w:numPr>
          <w:ilvl w:val="0"/>
          <w:numId w:val="9"/>
        </w:numPr>
        <w:spacing w:after="0" w:line="288" w:lineRule="auto"/>
        <w:jc w:val="lowKashida"/>
        <w:rPr>
          <w:sz w:val="28"/>
          <w:szCs w:val="28"/>
        </w:rPr>
      </w:pPr>
      <w:r w:rsidRPr="00843070">
        <w:rPr>
          <w:i/>
          <w:iCs/>
          <w:sz w:val="28"/>
          <w:szCs w:val="28"/>
          <w:u w:val="single"/>
        </w:rPr>
        <w:t xml:space="preserve">In </w:t>
      </w:r>
      <w:r w:rsidRPr="00046420">
        <w:rPr>
          <w:i/>
          <w:iCs/>
          <w:color w:val="0070C0"/>
          <w:sz w:val="28"/>
          <w:szCs w:val="28"/>
          <w:u w:val="single"/>
        </w:rPr>
        <w:t>property and liability insurance</w:t>
      </w:r>
      <w:r w:rsidRPr="007451FC">
        <w:rPr>
          <w:sz w:val="28"/>
          <w:szCs w:val="28"/>
        </w:rPr>
        <w:t xml:space="preserve">, an </w:t>
      </w:r>
      <w:r w:rsidRPr="00843070">
        <w:rPr>
          <w:b/>
          <w:bCs/>
          <w:sz w:val="28"/>
          <w:szCs w:val="28"/>
          <w:u w:val="single"/>
        </w:rPr>
        <w:t>endorsement</w:t>
      </w:r>
      <w:r w:rsidRPr="007451FC">
        <w:rPr>
          <w:sz w:val="28"/>
          <w:szCs w:val="28"/>
        </w:rPr>
        <w:t xml:space="preserve"> is </w:t>
      </w:r>
      <w:r w:rsidRPr="00AA3AA9">
        <w:rPr>
          <w:i/>
          <w:iCs/>
          <w:color w:val="FF0000"/>
          <w:sz w:val="28"/>
          <w:szCs w:val="28"/>
        </w:rPr>
        <w:t>a written provision that adds to</w:t>
      </w:r>
      <w:r w:rsidRPr="007451FC">
        <w:rPr>
          <w:sz w:val="28"/>
          <w:szCs w:val="28"/>
        </w:rPr>
        <w:t xml:space="preserve">, deletes from, or modifies the provisions in the original contract e.g., an earthquake endorsement to a </w:t>
      </w:r>
      <w:r w:rsidR="003C446C" w:rsidRPr="007451FC">
        <w:rPr>
          <w:sz w:val="28"/>
          <w:szCs w:val="28"/>
        </w:rPr>
        <w:t>homeowner’s</w:t>
      </w:r>
      <w:r w:rsidRPr="007451FC">
        <w:rPr>
          <w:sz w:val="28"/>
          <w:szCs w:val="28"/>
        </w:rPr>
        <w:t xml:space="preserve"> </w:t>
      </w:r>
      <w:r w:rsidR="003C446C" w:rsidRPr="007451FC">
        <w:rPr>
          <w:sz w:val="28"/>
          <w:szCs w:val="28"/>
        </w:rPr>
        <w:t>policy.</w:t>
      </w:r>
    </w:p>
    <w:p w:rsidR="002C330A" w:rsidRDefault="007451FC" w:rsidP="007451FC">
      <w:pPr>
        <w:pStyle w:val="ListParagraph"/>
        <w:numPr>
          <w:ilvl w:val="0"/>
          <w:numId w:val="9"/>
        </w:numPr>
        <w:spacing w:after="0" w:line="288" w:lineRule="auto"/>
        <w:jc w:val="lowKashida"/>
        <w:rPr>
          <w:sz w:val="28"/>
          <w:szCs w:val="28"/>
        </w:rPr>
      </w:pPr>
      <w:r w:rsidRPr="00843070">
        <w:rPr>
          <w:i/>
          <w:iCs/>
          <w:sz w:val="28"/>
          <w:szCs w:val="28"/>
          <w:u w:val="single"/>
        </w:rPr>
        <w:t xml:space="preserve">In </w:t>
      </w:r>
      <w:r w:rsidRPr="00046420">
        <w:rPr>
          <w:i/>
          <w:iCs/>
          <w:color w:val="0070C0"/>
          <w:sz w:val="28"/>
          <w:szCs w:val="28"/>
          <w:u w:val="single"/>
        </w:rPr>
        <w:t>life and health insurance</w:t>
      </w:r>
      <w:r w:rsidRPr="007451FC">
        <w:rPr>
          <w:sz w:val="28"/>
          <w:szCs w:val="28"/>
        </w:rPr>
        <w:t xml:space="preserve">, a </w:t>
      </w:r>
      <w:r w:rsidRPr="00843070">
        <w:rPr>
          <w:b/>
          <w:bCs/>
          <w:sz w:val="28"/>
          <w:szCs w:val="28"/>
          <w:u w:val="single"/>
        </w:rPr>
        <w:t>rider</w:t>
      </w:r>
      <w:r w:rsidRPr="007451FC">
        <w:rPr>
          <w:sz w:val="28"/>
          <w:szCs w:val="28"/>
        </w:rPr>
        <w:t xml:space="preserve"> is </w:t>
      </w:r>
      <w:r w:rsidRPr="00AA3AA9">
        <w:rPr>
          <w:i/>
          <w:iCs/>
          <w:color w:val="FF0000"/>
          <w:sz w:val="28"/>
          <w:szCs w:val="28"/>
        </w:rPr>
        <w:t>a provision that amends or changes the original policy</w:t>
      </w:r>
      <w:r w:rsidRPr="007451FC">
        <w:rPr>
          <w:sz w:val="28"/>
          <w:szCs w:val="28"/>
        </w:rPr>
        <w:t xml:space="preserve"> e.g., </w:t>
      </w:r>
      <w:r w:rsidRPr="00A017D8">
        <w:rPr>
          <w:color w:val="0070C0"/>
          <w:sz w:val="28"/>
          <w:szCs w:val="28"/>
        </w:rPr>
        <w:t xml:space="preserve">a waiver-of-premium rider </w:t>
      </w:r>
      <w:r w:rsidRPr="007451FC">
        <w:rPr>
          <w:sz w:val="28"/>
          <w:szCs w:val="28"/>
        </w:rPr>
        <w:t xml:space="preserve">on a life insurance </w:t>
      </w:r>
      <w:r w:rsidR="003C446C" w:rsidRPr="007451FC">
        <w:rPr>
          <w:sz w:val="28"/>
          <w:szCs w:val="28"/>
        </w:rPr>
        <w:t>policy,</w:t>
      </w:r>
      <w:r w:rsidR="0070729E">
        <w:rPr>
          <w:sz w:val="28"/>
          <w:szCs w:val="28"/>
        </w:rPr>
        <w:t xml:space="preserve"> if he exposed to disability.</w:t>
      </w:r>
      <w:r w:rsidRPr="007451FC">
        <w:rPr>
          <w:sz w:val="28"/>
          <w:szCs w:val="28"/>
        </w:rPr>
        <w:t xml:space="preserve">  </w:t>
      </w:r>
    </w:p>
    <w:p w:rsidR="00AA3AA9" w:rsidRDefault="00AA3AA9" w:rsidP="00AA3AA9">
      <w:pPr>
        <w:spacing w:after="0" w:line="288" w:lineRule="auto"/>
        <w:jc w:val="lowKashida"/>
        <w:rPr>
          <w:sz w:val="28"/>
          <w:szCs w:val="28"/>
          <w:rtl/>
        </w:rPr>
      </w:pPr>
    </w:p>
    <w:p w:rsidR="00AA3AA9" w:rsidRDefault="00AA3AA9" w:rsidP="00AA3AA9">
      <w:pPr>
        <w:spacing w:after="0" w:line="288" w:lineRule="auto"/>
        <w:jc w:val="lowKashida"/>
        <w:rPr>
          <w:sz w:val="28"/>
          <w:szCs w:val="28"/>
          <w:rtl/>
        </w:rPr>
      </w:pPr>
    </w:p>
    <w:p w:rsidR="00AA3AA9" w:rsidRPr="00AA3AA9" w:rsidRDefault="00AA3AA9" w:rsidP="00AA3AA9">
      <w:pPr>
        <w:spacing w:after="0" w:line="288" w:lineRule="auto"/>
        <w:jc w:val="lowKashida"/>
        <w:rPr>
          <w:sz w:val="28"/>
          <w:szCs w:val="28"/>
        </w:rPr>
      </w:pPr>
    </w:p>
    <w:p w:rsidR="00273558" w:rsidRDefault="00273558" w:rsidP="00273558">
      <w:pPr>
        <w:spacing w:after="0" w:line="288" w:lineRule="auto"/>
        <w:jc w:val="lowKashida"/>
        <w:rPr>
          <w:sz w:val="28"/>
          <w:szCs w:val="28"/>
        </w:rPr>
      </w:pPr>
    </w:p>
    <w:p w:rsidR="009B054D" w:rsidRPr="0054749E" w:rsidRDefault="009B054D" w:rsidP="0054749E">
      <w:pPr>
        <w:pStyle w:val="ListParagraph"/>
        <w:numPr>
          <w:ilvl w:val="0"/>
          <w:numId w:val="11"/>
        </w:numPr>
        <w:spacing w:after="0" w:line="288" w:lineRule="auto"/>
        <w:rPr>
          <w:sz w:val="28"/>
          <w:szCs w:val="28"/>
        </w:rPr>
      </w:pPr>
      <w:r w:rsidRPr="0054749E">
        <w:rPr>
          <w:b/>
          <w:bCs/>
          <w:i/>
          <w:iCs/>
          <w:sz w:val="28"/>
          <w:szCs w:val="28"/>
          <w:u w:val="single"/>
        </w:rPr>
        <w:t>Deductibles</w:t>
      </w:r>
      <w:r w:rsidRPr="0054749E">
        <w:rPr>
          <w:sz w:val="28"/>
          <w:szCs w:val="28"/>
        </w:rPr>
        <w:t xml:space="preserve"> </w:t>
      </w:r>
    </w:p>
    <w:p w:rsidR="006C30A0" w:rsidRDefault="00962FB6" w:rsidP="009B054D">
      <w:pPr>
        <w:spacing w:after="0" w:line="288" w:lineRule="auto"/>
        <w:ind w:left="720"/>
        <w:rPr>
          <w:sz w:val="28"/>
          <w:szCs w:val="28"/>
        </w:rPr>
      </w:pPr>
      <w:r w:rsidRPr="009B054D">
        <w:rPr>
          <w:sz w:val="28"/>
          <w:szCs w:val="28"/>
        </w:rPr>
        <w:t xml:space="preserve">A deductible </w:t>
      </w:r>
      <w:r>
        <w:rPr>
          <w:sz w:val="28"/>
          <w:szCs w:val="28"/>
        </w:rPr>
        <w:t xml:space="preserve">is </w:t>
      </w:r>
      <w:r w:rsidRPr="00AA3AA9">
        <w:rPr>
          <w:i/>
          <w:iCs/>
          <w:color w:val="FF0000"/>
          <w:sz w:val="28"/>
          <w:szCs w:val="28"/>
          <w:u w:val="single"/>
        </w:rPr>
        <w:t>a common policy provision</w:t>
      </w:r>
      <w:r w:rsidRPr="00AA3AA9">
        <w:rPr>
          <w:color w:val="FF0000"/>
          <w:sz w:val="28"/>
          <w:szCs w:val="28"/>
        </w:rPr>
        <w:t xml:space="preserve"> </w:t>
      </w:r>
      <w:r>
        <w:rPr>
          <w:sz w:val="28"/>
          <w:szCs w:val="28"/>
        </w:rPr>
        <w:t xml:space="preserve">that require </w:t>
      </w:r>
      <w:r w:rsidRPr="00AA3AA9">
        <w:rPr>
          <w:sz w:val="28"/>
          <w:szCs w:val="28"/>
          <w:u w:val="single"/>
        </w:rPr>
        <w:t xml:space="preserve">the insured to pay part of </w:t>
      </w:r>
      <w:r w:rsidR="00321B6A" w:rsidRPr="00AA3AA9">
        <w:rPr>
          <w:sz w:val="28"/>
          <w:szCs w:val="28"/>
          <w:u w:val="single"/>
        </w:rPr>
        <w:t>the</w:t>
      </w:r>
      <w:r w:rsidRPr="00AA3AA9">
        <w:rPr>
          <w:sz w:val="28"/>
          <w:szCs w:val="28"/>
          <w:u w:val="single"/>
        </w:rPr>
        <w:t xml:space="preserve"> loss. </w:t>
      </w:r>
      <w:r w:rsidR="009B054D" w:rsidRPr="004B3FD4">
        <w:rPr>
          <w:b/>
          <w:bCs/>
          <w:color w:val="0070C0"/>
          <w:sz w:val="28"/>
          <w:szCs w:val="28"/>
        </w:rPr>
        <w:t>A deductible</w:t>
      </w:r>
      <w:r w:rsidR="009B054D" w:rsidRPr="004B3FD4">
        <w:rPr>
          <w:color w:val="0070C0"/>
          <w:sz w:val="28"/>
          <w:szCs w:val="28"/>
        </w:rPr>
        <w:t xml:space="preserve"> </w:t>
      </w:r>
      <w:r w:rsidR="009B054D" w:rsidRPr="009B054D">
        <w:rPr>
          <w:sz w:val="28"/>
          <w:szCs w:val="28"/>
        </w:rPr>
        <w:t xml:space="preserve">is </w:t>
      </w:r>
      <w:r w:rsidR="009B054D" w:rsidRPr="003C446C">
        <w:rPr>
          <w:color w:val="FF0000"/>
          <w:sz w:val="28"/>
          <w:szCs w:val="28"/>
        </w:rPr>
        <w:t xml:space="preserve">a provision by which </w:t>
      </w:r>
      <w:r w:rsidR="009B054D" w:rsidRPr="003C446C">
        <w:rPr>
          <w:i/>
          <w:iCs/>
          <w:color w:val="FF0000"/>
          <w:sz w:val="28"/>
          <w:szCs w:val="28"/>
          <w:u w:val="single"/>
        </w:rPr>
        <w:t>a specified amount is subtracted from the total loss payment</w:t>
      </w:r>
      <w:r w:rsidR="009B054D" w:rsidRPr="009B054D">
        <w:rPr>
          <w:sz w:val="28"/>
          <w:szCs w:val="28"/>
        </w:rPr>
        <w:t xml:space="preserve"> that otherwise would be payable</w:t>
      </w:r>
      <w:r w:rsidR="006C30A0">
        <w:rPr>
          <w:sz w:val="28"/>
          <w:szCs w:val="28"/>
        </w:rPr>
        <w:t>.</w:t>
      </w:r>
    </w:p>
    <w:p w:rsidR="006C30A0" w:rsidRDefault="006C30A0" w:rsidP="009B054D">
      <w:pPr>
        <w:spacing w:after="0" w:line="288" w:lineRule="auto"/>
        <w:ind w:left="720"/>
        <w:rPr>
          <w:sz w:val="28"/>
          <w:szCs w:val="28"/>
        </w:rPr>
      </w:pPr>
      <w:r w:rsidRPr="00376B40">
        <w:rPr>
          <w:b/>
          <w:bCs/>
          <w:i/>
          <w:iCs/>
          <w:sz w:val="28"/>
          <w:szCs w:val="28"/>
          <w:u w:val="single"/>
        </w:rPr>
        <w:t>Notices</w:t>
      </w:r>
      <w:r>
        <w:rPr>
          <w:sz w:val="28"/>
          <w:szCs w:val="28"/>
        </w:rPr>
        <w:t>:-</w:t>
      </w:r>
    </w:p>
    <w:p w:rsidR="006C30A0" w:rsidRPr="006C30A0" w:rsidRDefault="006C30A0" w:rsidP="006C30A0">
      <w:pPr>
        <w:pStyle w:val="ListParagraph"/>
        <w:numPr>
          <w:ilvl w:val="0"/>
          <w:numId w:val="10"/>
        </w:numPr>
        <w:spacing w:after="0" w:line="288" w:lineRule="auto"/>
        <w:rPr>
          <w:sz w:val="28"/>
          <w:szCs w:val="28"/>
        </w:rPr>
      </w:pPr>
      <w:proofErr w:type="gramStart"/>
      <w:r w:rsidRPr="006C30A0">
        <w:rPr>
          <w:b/>
          <w:bCs/>
          <w:i/>
          <w:iCs/>
          <w:sz w:val="28"/>
          <w:szCs w:val="28"/>
          <w:u w:val="single"/>
        </w:rPr>
        <w:t>Deductibles</w:t>
      </w:r>
      <w:r w:rsidRPr="006C30A0">
        <w:rPr>
          <w:sz w:val="28"/>
          <w:szCs w:val="28"/>
        </w:rPr>
        <w:t xml:space="preserve">  are</w:t>
      </w:r>
      <w:proofErr w:type="gramEnd"/>
      <w:r w:rsidRPr="006C30A0">
        <w:rPr>
          <w:sz w:val="28"/>
          <w:szCs w:val="28"/>
        </w:rPr>
        <w:t xml:space="preserve"> found in property ,health  and auto insurance .  </w:t>
      </w:r>
    </w:p>
    <w:p w:rsidR="006C30A0" w:rsidRPr="006C30A0" w:rsidRDefault="006C30A0" w:rsidP="006C30A0">
      <w:pPr>
        <w:pStyle w:val="ListParagraph"/>
        <w:numPr>
          <w:ilvl w:val="0"/>
          <w:numId w:val="10"/>
        </w:numPr>
        <w:spacing w:after="0" w:line="288" w:lineRule="auto"/>
        <w:rPr>
          <w:sz w:val="28"/>
          <w:szCs w:val="28"/>
        </w:rPr>
      </w:pPr>
      <w:proofErr w:type="gramStart"/>
      <w:r w:rsidRPr="006C30A0">
        <w:rPr>
          <w:b/>
          <w:bCs/>
          <w:i/>
          <w:iCs/>
          <w:sz w:val="28"/>
          <w:szCs w:val="28"/>
          <w:u w:val="single"/>
        </w:rPr>
        <w:t>Deductibles</w:t>
      </w:r>
      <w:r w:rsidRPr="006C30A0">
        <w:rPr>
          <w:sz w:val="28"/>
          <w:szCs w:val="28"/>
        </w:rPr>
        <w:t xml:space="preserve">  </w:t>
      </w:r>
      <w:r>
        <w:rPr>
          <w:sz w:val="28"/>
          <w:szCs w:val="28"/>
        </w:rPr>
        <w:t>is</w:t>
      </w:r>
      <w:proofErr w:type="gramEnd"/>
      <w:r>
        <w:rPr>
          <w:sz w:val="28"/>
          <w:szCs w:val="28"/>
        </w:rPr>
        <w:t xml:space="preserve"> not</w:t>
      </w:r>
      <w:r w:rsidRPr="006C30A0">
        <w:rPr>
          <w:sz w:val="28"/>
          <w:szCs w:val="28"/>
        </w:rPr>
        <w:t xml:space="preserve"> </w:t>
      </w:r>
      <w:r>
        <w:rPr>
          <w:sz w:val="28"/>
          <w:szCs w:val="28"/>
        </w:rPr>
        <w:t>used</w:t>
      </w:r>
      <w:r w:rsidRPr="006C30A0">
        <w:rPr>
          <w:sz w:val="28"/>
          <w:szCs w:val="28"/>
        </w:rPr>
        <w:t xml:space="preserve"> in </w:t>
      </w:r>
      <w:r w:rsidRPr="00AA3AA9">
        <w:rPr>
          <w:color w:val="FF0000"/>
          <w:sz w:val="28"/>
          <w:szCs w:val="28"/>
        </w:rPr>
        <w:t xml:space="preserve">life  insurance </w:t>
      </w:r>
      <w:r>
        <w:rPr>
          <w:sz w:val="28"/>
          <w:szCs w:val="28"/>
        </w:rPr>
        <w:t xml:space="preserve">because </w:t>
      </w:r>
      <w:r w:rsidRPr="006A714E">
        <w:rPr>
          <w:i/>
          <w:iCs/>
          <w:sz w:val="28"/>
          <w:szCs w:val="28"/>
          <w:u w:val="single"/>
        </w:rPr>
        <w:t>the insured`s death is</w:t>
      </w:r>
      <w:r>
        <w:rPr>
          <w:sz w:val="28"/>
          <w:szCs w:val="28"/>
        </w:rPr>
        <w:t xml:space="preserve"> always  </w:t>
      </w:r>
      <w:r w:rsidRPr="006A714E">
        <w:rPr>
          <w:i/>
          <w:iCs/>
          <w:sz w:val="28"/>
          <w:szCs w:val="28"/>
          <w:u w:val="single"/>
        </w:rPr>
        <w:t>a total loss</w:t>
      </w:r>
      <w:r>
        <w:rPr>
          <w:sz w:val="28"/>
          <w:szCs w:val="28"/>
        </w:rPr>
        <w:t xml:space="preserve"> . Also </w:t>
      </w:r>
      <w:proofErr w:type="gramStart"/>
      <w:r w:rsidRPr="006C30A0">
        <w:rPr>
          <w:b/>
          <w:bCs/>
          <w:i/>
          <w:iCs/>
          <w:sz w:val="28"/>
          <w:szCs w:val="28"/>
          <w:u w:val="single"/>
        </w:rPr>
        <w:t>Deductibles</w:t>
      </w:r>
      <w:r w:rsidRPr="006C30A0">
        <w:rPr>
          <w:sz w:val="28"/>
          <w:szCs w:val="28"/>
        </w:rPr>
        <w:t xml:space="preserve">  </w:t>
      </w:r>
      <w:r>
        <w:rPr>
          <w:sz w:val="28"/>
          <w:szCs w:val="28"/>
        </w:rPr>
        <w:t>is</w:t>
      </w:r>
      <w:proofErr w:type="gramEnd"/>
      <w:r>
        <w:rPr>
          <w:sz w:val="28"/>
          <w:szCs w:val="28"/>
        </w:rPr>
        <w:t xml:space="preserve"> not</w:t>
      </w:r>
      <w:r w:rsidRPr="006C30A0">
        <w:rPr>
          <w:sz w:val="28"/>
          <w:szCs w:val="28"/>
        </w:rPr>
        <w:t xml:space="preserve"> </w:t>
      </w:r>
      <w:r>
        <w:rPr>
          <w:sz w:val="28"/>
          <w:szCs w:val="28"/>
        </w:rPr>
        <w:t>used</w:t>
      </w:r>
      <w:r w:rsidRPr="006C30A0">
        <w:rPr>
          <w:sz w:val="28"/>
          <w:szCs w:val="28"/>
        </w:rPr>
        <w:t xml:space="preserve"> in </w:t>
      </w:r>
      <w:r w:rsidRPr="00607C67">
        <w:rPr>
          <w:color w:val="FF0000"/>
          <w:sz w:val="28"/>
          <w:szCs w:val="28"/>
        </w:rPr>
        <w:t xml:space="preserve">personal liability   insurance </w:t>
      </w:r>
      <w:r>
        <w:rPr>
          <w:sz w:val="28"/>
          <w:szCs w:val="28"/>
        </w:rPr>
        <w:t xml:space="preserve">because the insurer must provide  </w:t>
      </w:r>
      <w:r w:rsidRPr="004F70C1">
        <w:rPr>
          <w:i/>
          <w:iCs/>
          <w:sz w:val="28"/>
          <w:szCs w:val="28"/>
          <w:u w:val="single"/>
        </w:rPr>
        <w:t>a legal defense</w:t>
      </w:r>
      <w:r>
        <w:rPr>
          <w:sz w:val="28"/>
          <w:szCs w:val="28"/>
        </w:rPr>
        <w:t xml:space="preserve"> ,even for a small claim.</w:t>
      </w:r>
    </w:p>
    <w:p w:rsidR="00DB6D30" w:rsidRDefault="009B054D" w:rsidP="009B054D">
      <w:pPr>
        <w:spacing w:after="0" w:line="288" w:lineRule="auto"/>
        <w:ind w:left="720"/>
        <w:rPr>
          <w:sz w:val="28"/>
          <w:szCs w:val="28"/>
        </w:rPr>
      </w:pPr>
      <w:r w:rsidRPr="009B054D">
        <w:rPr>
          <w:sz w:val="28"/>
          <w:szCs w:val="28"/>
        </w:rPr>
        <w:t xml:space="preserve"> </w:t>
      </w:r>
      <w:r w:rsidRPr="00DB6D30">
        <w:rPr>
          <w:i/>
          <w:iCs/>
          <w:sz w:val="28"/>
          <w:szCs w:val="28"/>
          <w:u w:val="single"/>
        </w:rPr>
        <w:t>The purpose of a deductible is to</w:t>
      </w:r>
      <w:r w:rsidRPr="009B054D">
        <w:rPr>
          <w:sz w:val="28"/>
          <w:szCs w:val="28"/>
        </w:rPr>
        <w:t xml:space="preserve">: </w:t>
      </w:r>
    </w:p>
    <w:p w:rsidR="00DB6D30" w:rsidRDefault="009B054D" w:rsidP="009B054D">
      <w:pPr>
        <w:spacing w:after="0" w:line="288" w:lineRule="auto"/>
        <w:ind w:left="720"/>
        <w:rPr>
          <w:sz w:val="28"/>
          <w:szCs w:val="28"/>
        </w:rPr>
      </w:pPr>
      <w:r w:rsidRPr="009B054D">
        <w:rPr>
          <w:sz w:val="28"/>
          <w:szCs w:val="28"/>
        </w:rPr>
        <w:t xml:space="preserve">1. Eliminate </w:t>
      </w:r>
      <w:r w:rsidRPr="009A2BAF">
        <w:rPr>
          <w:sz w:val="28"/>
          <w:szCs w:val="28"/>
          <w:u w:val="single"/>
        </w:rPr>
        <w:t>small claims</w:t>
      </w:r>
      <w:r w:rsidRPr="009B054D">
        <w:rPr>
          <w:sz w:val="28"/>
          <w:szCs w:val="28"/>
        </w:rPr>
        <w:t xml:space="preserve"> that are expensive to handle and process </w:t>
      </w:r>
    </w:p>
    <w:p w:rsidR="00DB6D30" w:rsidRDefault="009B054D" w:rsidP="009B054D">
      <w:pPr>
        <w:spacing w:after="0" w:line="288" w:lineRule="auto"/>
        <w:ind w:left="720"/>
        <w:rPr>
          <w:sz w:val="28"/>
          <w:szCs w:val="28"/>
        </w:rPr>
      </w:pPr>
      <w:r w:rsidRPr="009B054D">
        <w:rPr>
          <w:sz w:val="28"/>
          <w:szCs w:val="28"/>
        </w:rPr>
        <w:t xml:space="preserve">2. Reduce premiums paid by the insured </w:t>
      </w:r>
    </w:p>
    <w:p w:rsidR="00376B40" w:rsidRDefault="009B054D" w:rsidP="005275D8">
      <w:pPr>
        <w:spacing w:after="0" w:line="288" w:lineRule="auto"/>
        <w:ind w:left="720"/>
        <w:rPr>
          <w:sz w:val="28"/>
          <w:szCs w:val="28"/>
        </w:rPr>
      </w:pPr>
      <w:r w:rsidRPr="009B054D">
        <w:rPr>
          <w:sz w:val="28"/>
          <w:szCs w:val="28"/>
        </w:rPr>
        <w:t>3</w:t>
      </w:r>
      <w:r w:rsidR="005275D8">
        <w:rPr>
          <w:sz w:val="28"/>
          <w:szCs w:val="28"/>
        </w:rPr>
        <w:t>.</w:t>
      </w:r>
      <w:r w:rsidRPr="009B054D">
        <w:rPr>
          <w:sz w:val="28"/>
          <w:szCs w:val="28"/>
        </w:rPr>
        <w:t xml:space="preserve"> Reduce moral hazard and attitudinal </w:t>
      </w:r>
      <w:r w:rsidR="00AB77D8">
        <w:rPr>
          <w:sz w:val="28"/>
          <w:szCs w:val="28"/>
        </w:rPr>
        <w:t>(morale</w:t>
      </w:r>
      <w:r w:rsidR="004F70C1">
        <w:rPr>
          <w:sz w:val="28"/>
          <w:szCs w:val="28"/>
        </w:rPr>
        <w:t>)</w:t>
      </w:r>
      <w:r w:rsidR="004F70C1" w:rsidRPr="009B054D">
        <w:rPr>
          <w:sz w:val="28"/>
          <w:szCs w:val="28"/>
        </w:rPr>
        <w:t xml:space="preserve"> hazard</w:t>
      </w:r>
      <w:r w:rsidRPr="009B054D">
        <w:rPr>
          <w:sz w:val="28"/>
          <w:szCs w:val="28"/>
        </w:rPr>
        <w:t xml:space="preserve"> </w:t>
      </w:r>
    </w:p>
    <w:p w:rsidR="00A017D8" w:rsidRDefault="00A017D8" w:rsidP="005275D8">
      <w:pPr>
        <w:spacing w:after="0" w:line="288" w:lineRule="auto"/>
        <w:ind w:left="720"/>
        <w:rPr>
          <w:sz w:val="28"/>
          <w:szCs w:val="28"/>
          <w:rtl/>
        </w:rPr>
      </w:pPr>
      <w:r w:rsidRPr="009472AC">
        <w:rPr>
          <w:b/>
          <w:bCs/>
          <w:color w:val="FF0000"/>
          <w:sz w:val="28"/>
          <w:szCs w:val="28"/>
        </w:rPr>
        <w:t>kinds of deductibles</w:t>
      </w:r>
    </w:p>
    <w:p w:rsidR="00376B40" w:rsidRDefault="00376B40" w:rsidP="00376B40">
      <w:pPr>
        <w:spacing w:after="0" w:line="288" w:lineRule="auto"/>
        <w:ind w:left="720"/>
        <w:rPr>
          <w:sz w:val="28"/>
          <w:szCs w:val="28"/>
        </w:rPr>
      </w:pPr>
      <w:r w:rsidRPr="00376B40">
        <w:rPr>
          <w:b/>
          <w:bCs/>
          <w:i/>
          <w:iCs/>
          <w:sz w:val="28"/>
          <w:szCs w:val="28"/>
          <w:u w:val="single"/>
        </w:rPr>
        <w:t>Examples for</w:t>
      </w:r>
      <w:r>
        <w:rPr>
          <w:sz w:val="28"/>
          <w:szCs w:val="28"/>
        </w:rPr>
        <w:t xml:space="preserve"> </w:t>
      </w:r>
      <w:r w:rsidRPr="009B054D">
        <w:rPr>
          <w:b/>
          <w:bCs/>
          <w:i/>
          <w:iCs/>
          <w:sz w:val="28"/>
          <w:szCs w:val="28"/>
          <w:u w:val="single"/>
        </w:rPr>
        <w:t>Deductibles</w:t>
      </w:r>
      <w:r w:rsidRPr="009B054D">
        <w:rPr>
          <w:sz w:val="28"/>
          <w:szCs w:val="28"/>
        </w:rPr>
        <w:t xml:space="preserve"> </w:t>
      </w:r>
      <w:proofErr w:type="gramStart"/>
      <w:r w:rsidR="00607C67" w:rsidRPr="009472AC">
        <w:rPr>
          <w:b/>
          <w:bCs/>
          <w:color w:val="FF0000"/>
          <w:sz w:val="28"/>
          <w:szCs w:val="28"/>
        </w:rPr>
        <w:t>( kinds</w:t>
      </w:r>
      <w:proofErr w:type="gramEnd"/>
      <w:r w:rsidR="00607C67" w:rsidRPr="009472AC">
        <w:rPr>
          <w:b/>
          <w:bCs/>
          <w:color w:val="FF0000"/>
          <w:sz w:val="28"/>
          <w:szCs w:val="28"/>
        </w:rPr>
        <w:t xml:space="preserve"> of deductibles</w:t>
      </w:r>
      <w:r w:rsidR="00607C67" w:rsidRPr="00607C67">
        <w:rPr>
          <w:color w:val="FF0000"/>
          <w:sz w:val="28"/>
          <w:szCs w:val="28"/>
        </w:rPr>
        <w:t>)</w:t>
      </w:r>
    </w:p>
    <w:p w:rsidR="00376B40" w:rsidRPr="009472AC" w:rsidRDefault="009472AC" w:rsidP="00EB557B">
      <w:pPr>
        <w:pStyle w:val="ListParagraph"/>
        <w:numPr>
          <w:ilvl w:val="0"/>
          <w:numId w:val="18"/>
        </w:numPr>
        <w:spacing w:after="0" w:line="288" w:lineRule="auto"/>
        <w:rPr>
          <w:color w:val="FF0000"/>
          <w:sz w:val="28"/>
          <w:szCs w:val="28"/>
        </w:rPr>
      </w:pPr>
      <w:r w:rsidRPr="009472AC">
        <w:rPr>
          <w:b/>
          <w:bCs/>
          <w:i/>
          <w:iCs/>
          <w:color w:val="FF0000"/>
          <w:sz w:val="28"/>
          <w:szCs w:val="28"/>
          <w:u w:val="single"/>
        </w:rPr>
        <w:t xml:space="preserve"> </w:t>
      </w:r>
      <w:r w:rsidRPr="009472AC">
        <w:rPr>
          <w:b/>
          <w:bCs/>
          <w:i/>
          <w:iCs/>
          <w:color w:val="0070C0"/>
          <w:sz w:val="28"/>
          <w:szCs w:val="28"/>
          <w:u w:val="single"/>
        </w:rPr>
        <w:t xml:space="preserve">I- </w:t>
      </w:r>
      <w:r w:rsidR="00376B40" w:rsidRPr="009472AC">
        <w:rPr>
          <w:b/>
          <w:bCs/>
          <w:i/>
          <w:iCs/>
          <w:color w:val="0070C0"/>
          <w:sz w:val="28"/>
          <w:szCs w:val="28"/>
          <w:u w:val="single"/>
        </w:rPr>
        <w:t>Deductibles</w:t>
      </w:r>
      <w:r w:rsidR="00376B40" w:rsidRPr="009472AC">
        <w:rPr>
          <w:color w:val="0070C0"/>
          <w:sz w:val="28"/>
          <w:szCs w:val="28"/>
        </w:rPr>
        <w:t xml:space="preserve"> in </w:t>
      </w:r>
      <w:r w:rsidR="00376B40" w:rsidRPr="009472AC">
        <w:rPr>
          <w:b/>
          <w:bCs/>
          <w:color w:val="0070C0"/>
          <w:sz w:val="28"/>
          <w:szCs w:val="28"/>
          <w:u w:val="single"/>
        </w:rPr>
        <w:t>property  insurance</w:t>
      </w:r>
    </w:p>
    <w:p w:rsidR="009B054D" w:rsidRPr="00E74DF1" w:rsidRDefault="00376B40" w:rsidP="00376B40">
      <w:pPr>
        <w:spacing w:after="0" w:line="288" w:lineRule="auto"/>
        <w:ind w:left="720"/>
        <w:rPr>
          <w:b/>
          <w:bCs/>
          <w:color w:val="FF0000"/>
          <w:sz w:val="28"/>
          <w:szCs w:val="28"/>
        </w:rPr>
      </w:pPr>
      <w:r>
        <w:rPr>
          <w:sz w:val="28"/>
          <w:szCs w:val="28"/>
        </w:rPr>
        <w:t xml:space="preserve">The following </w:t>
      </w:r>
      <w:r w:rsidRPr="009B054D">
        <w:rPr>
          <w:b/>
          <w:bCs/>
          <w:i/>
          <w:iCs/>
          <w:sz w:val="28"/>
          <w:szCs w:val="28"/>
          <w:u w:val="single"/>
        </w:rPr>
        <w:t>Deductibles</w:t>
      </w:r>
      <w:r>
        <w:rPr>
          <w:b/>
          <w:bCs/>
          <w:i/>
          <w:iCs/>
          <w:sz w:val="28"/>
          <w:szCs w:val="28"/>
          <w:u w:val="single"/>
        </w:rPr>
        <w:t xml:space="preserve"> </w:t>
      </w:r>
      <w:proofErr w:type="gramStart"/>
      <w:r>
        <w:rPr>
          <w:b/>
          <w:bCs/>
          <w:i/>
          <w:iCs/>
          <w:sz w:val="28"/>
          <w:szCs w:val="28"/>
          <w:u w:val="single"/>
        </w:rPr>
        <w:t>are  commonly</w:t>
      </w:r>
      <w:proofErr w:type="gramEnd"/>
      <w:r>
        <w:rPr>
          <w:b/>
          <w:bCs/>
          <w:i/>
          <w:iCs/>
          <w:sz w:val="28"/>
          <w:szCs w:val="28"/>
          <w:u w:val="single"/>
        </w:rPr>
        <w:t xml:space="preserve"> found in </w:t>
      </w:r>
      <w:r w:rsidRPr="006C30A0">
        <w:rPr>
          <w:sz w:val="28"/>
          <w:szCs w:val="28"/>
        </w:rPr>
        <w:t xml:space="preserve">in </w:t>
      </w:r>
      <w:r w:rsidRPr="00A81880">
        <w:rPr>
          <w:b/>
          <w:bCs/>
          <w:sz w:val="28"/>
          <w:szCs w:val="28"/>
          <w:u w:val="single"/>
        </w:rPr>
        <w:t>property  insurance</w:t>
      </w:r>
      <w:r>
        <w:rPr>
          <w:sz w:val="28"/>
          <w:szCs w:val="28"/>
        </w:rPr>
        <w:t xml:space="preserve"> </w:t>
      </w:r>
      <w:r w:rsidRPr="006A714E">
        <w:rPr>
          <w:b/>
          <w:bCs/>
          <w:sz w:val="28"/>
          <w:szCs w:val="28"/>
          <w:u w:val="single"/>
        </w:rPr>
        <w:t>contracts</w:t>
      </w:r>
      <w:r>
        <w:rPr>
          <w:sz w:val="28"/>
          <w:szCs w:val="28"/>
        </w:rPr>
        <w:t xml:space="preserve">   </w:t>
      </w:r>
      <w:r w:rsidR="008C7818" w:rsidRPr="00E74DF1">
        <w:rPr>
          <w:b/>
          <w:bCs/>
          <w:color w:val="FF0000"/>
          <w:sz w:val="28"/>
          <w:szCs w:val="28"/>
        </w:rPr>
        <w:t>1</w:t>
      </w:r>
      <w:r w:rsidRPr="00E74DF1">
        <w:rPr>
          <w:b/>
          <w:bCs/>
          <w:color w:val="FF0000"/>
          <w:sz w:val="28"/>
          <w:szCs w:val="28"/>
        </w:rPr>
        <w:t xml:space="preserve">- a straight deductible </w:t>
      </w:r>
      <w:r w:rsidR="008C7818" w:rsidRPr="00E74DF1">
        <w:rPr>
          <w:b/>
          <w:bCs/>
          <w:color w:val="FF0000"/>
          <w:sz w:val="28"/>
          <w:szCs w:val="28"/>
        </w:rPr>
        <w:t xml:space="preserve">    </w:t>
      </w:r>
      <w:r w:rsidRPr="00E74DF1">
        <w:rPr>
          <w:b/>
          <w:bCs/>
          <w:color w:val="FF0000"/>
          <w:sz w:val="28"/>
          <w:szCs w:val="28"/>
        </w:rPr>
        <w:t xml:space="preserve">  </w:t>
      </w:r>
      <w:r w:rsidR="008C7818" w:rsidRPr="00E74DF1">
        <w:rPr>
          <w:b/>
          <w:bCs/>
          <w:color w:val="FF0000"/>
          <w:sz w:val="28"/>
          <w:szCs w:val="28"/>
        </w:rPr>
        <w:t>2</w:t>
      </w:r>
      <w:r w:rsidRPr="00E74DF1">
        <w:rPr>
          <w:b/>
          <w:bCs/>
          <w:color w:val="FF0000"/>
          <w:sz w:val="28"/>
          <w:szCs w:val="28"/>
        </w:rPr>
        <w:t>- aggregate deductible</w:t>
      </w:r>
    </w:p>
    <w:p w:rsidR="00376B40" w:rsidRPr="00EB557B" w:rsidRDefault="00EB557B" w:rsidP="00EB557B">
      <w:pPr>
        <w:spacing w:after="0" w:line="288" w:lineRule="auto"/>
        <w:ind w:left="720"/>
        <w:rPr>
          <w:sz w:val="28"/>
          <w:szCs w:val="28"/>
        </w:rPr>
      </w:pPr>
      <w:r>
        <w:rPr>
          <w:i/>
          <w:iCs/>
          <w:sz w:val="28"/>
          <w:szCs w:val="28"/>
          <w:u w:val="single"/>
        </w:rPr>
        <w:t xml:space="preserve">-   </w:t>
      </w:r>
      <w:r w:rsidR="009B054D" w:rsidRPr="00EB557B">
        <w:rPr>
          <w:i/>
          <w:iCs/>
          <w:sz w:val="28"/>
          <w:szCs w:val="28"/>
          <w:u w:val="single"/>
        </w:rPr>
        <w:t xml:space="preserve">Deductibles With </w:t>
      </w:r>
      <w:r w:rsidR="009B054D" w:rsidRPr="00EB557B">
        <w:rPr>
          <w:b/>
          <w:bCs/>
          <w:i/>
          <w:iCs/>
          <w:sz w:val="28"/>
          <w:szCs w:val="28"/>
          <w:u w:val="single"/>
        </w:rPr>
        <w:t xml:space="preserve">a straight </w:t>
      </w:r>
      <w:r w:rsidR="009B054D" w:rsidRPr="00EB557B">
        <w:rPr>
          <w:i/>
          <w:iCs/>
          <w:sz w:val="28"/>
          <w:szCs w:val="28"/>
          <w:u w:val="single"/>
        </w:rPr>
        <w:t>deductible</w:t>
      </w:r>
      <w:r w:rsidR="009B054D" w:rsidRPr="00EB557B">
        <w:rPr>
          <w:sz w:val="28"/>
          <w:szCs w:val="28"/>
        </w:rPr>
        <w:t xml:space="preserve">, the insured must pay </w:t>
      </w:r>
      <w:r w:rsidR="009B054D" w:rsidRPr="00E74DF1">
        <w:rPr>
          <w:i/>
          <w:iCs/>
          <w:color w:val="00B050"/>
          <w:sz w:val="28"/>
          <w:szCs w:val="28"/>
          <w:u w:val="single"/>
        </w:rPr>
        <w:t xml:space="preserve">a certain amount </w:t>
      </w:r>
      <w:r w:rsidR="009B054D" w:rsidRPr="00EB557B">
        <w:rPr>
          <w:sz w:val="28"/>
          <w:szCs w:val="28"/>
        </w:rPr>
        <w:t xml:space="preserve">before the insurer makes a loss payment e.g., </w:t>
      </w:r>
      <w:r w:rsidR="009B054D" w:rsidRPr="00EB557B">
        <w:rPr>
          <w:i/>
          <w:iCs/>
          <w:sz w:val="28"/>
          <w:szCs w:val="28"/>
          <w:u w:val="single"/>
        </w:rPr>
        <w:t>an auto insurance deductible</w:t>
      </w:r>
      <w:r w:rsidR="009B054D" w:rsidRPr="00EB557B">
        <w:rPr>
          <w:sz w:val="28"/>
          <w:szCs w:val="28"/>
        </w:rPr>
        <w:t xml:space="preserve"> </w:t>
      </w:r>
    </w:p>
    <w:p w:rsidR="009653D5" w:rsidRDefault="00EB557B" w:rsidP="00EB557B">
      <w:pPr>
        <w:spacing w:after="0" w:line="288" w:lineRule="auto"/>
        <w:ind w:left="720"/>
        <w:rPr>
          <w:sz w:val="24"/>
          <w:szCs w:val="24"/>
        </w:rPr>
      </w:pPr>
      <w:r>
        <w:rPr>
          <w:i/>
          <w:iCs/>
          <w:sz w:val="28"/>
          <w:szCs w:val="28"/>
          <w:u w:val="single"/>
        </w:rPr>
        <w:t xml:space="preserve">-  </w:t>
      </w:r>
      <w:r w:rsidR="009B054D" w:rsidRPr="00EB557B">
        <w:rPr>
          <w:i/>
          <w:iCs/>
          <w:sz w:val="28"/>
          <w:szCs w:val="28"/>
          <w:u w:val="single"/>
        </w:rPr>
        <w:t xml:space="preserve">An </w:t>
      </w:r>
      <w:r w:rsidR="009B054D" w:rsidRPr="00EB557B">
        <w:rPr>
          <w:b/>
          <w:bCs/>
          <w:i/>
          <w:iCs/>
          <w:sz w:val="28"/>
          <w:szCs w:val="28"/>
          <w:u w:val="single"/>
        </w:rPr>
        <w:t xml:space="preserve">aggregate </w:t>
      </w:r>
      <w:r w:rsidR="009B054D" w:rsidRPr="00EB557B">
        <w:rPr>
          <w:i/>
          <w:iCs/>
          <w:sz w:val="28"/>
          <w:szCs w:val="28"/>
          <w:u w:val="single"/>
        </w:rPr>
        <w:t>deductible</w:t>
      </w:r>
      <w:r w:rsidR="009B054D" w:rsidRPr="00EB557B">
        <w:rPr>
          <w:sz w:val="28"/>
          <w:szCs w:val="28"/>
        </w:rPr>
        <w:t xml:space="preserve"> means that </w:t>
      </w:r>
      <w:r w:rsidR="009B054D" w:rsidRPr="00AA3AA9">
        <w:rPr>
          <w:i/>
          <w:iCs/>
          <w:color w:val="FF0000"/>
          <w:sz w:val="28"/>
          <w:szCs w:val="28"/>
        </w:rPr>
        <w:t>all losses</w:t>
      </w:r>
      <w:r w:rsidR="009B054D" w:rsidRPr="00AA3AA9">
        <w:rPr>
          <w:color w:val="FF0000"/>
          <w:sz w:val="28"/>
          <w:szCs w:val="28"/>
        </w:rPr>
        <w:t xml:space="preserve"> </w:t>
      </w:r>
      <w:r w:rsidR="009B054D" w:rsidRPr="00EB557B">
        <w:rPr>
          <w:sz w:val="28"/>
          <w:szCs w:val="28"/>
        </w:rPr>
        <w:t xml:space="preserve">that occur during a specified </w:t>
      </w:r>
      <w:r w:rsidR="004F70C1" w:rsidRPr="00EB557B">
        <w:rPr>
          <w:sz w:val="28"/>
          <w:szCs w:val="28"/>
        </w:rPr>
        <w:t>time</w:t>
      </w:r>
      <w:r w:rsidR="00401FD6" w:rsidRPr="00EB557B">
        <w:rPr>
          <w:sz w:val="28"/>
          <w:szCs w:val="28"/>
        </w:rPr>
        <w:t>,</w:t>
      </w:r>
      <w:r w:rsidR="00C06C7C" w:rsidRPr="00EB557B">
        <w:rPr>
          <w:sz w:val="28"/>
          <w:szCs w:val="28"/>
        </w:rPr>
        <w:t xml:space="preserve"> usually </w:t>
      </w:r>
      <w:r w:rsidR="00C06C7C" w:rsidRPr="00EB557B">
        <w:rPr>
          <w:sz w:val="28"/>
          <w:szCs w:val="28"/>
          <w:u w:val="single"/>
        </w:rPr>
        <w:t>a policy year</w:t>
      </w:r>
      <w:r w:rsidR="00C06C7C" w:rsidRPr="00EB557B">
        <w:rPr>
          <w:sz w:val="28"/>
          <w:szCs w:val="28"/>
        </w:rPr>
        <w:t xml:space="preserve">, </w:t>
      </w:r>
      <w:r w:rsidR="009B054D" w:rsidRPr="00AA3AA9">
        <w:rPr>
          <w:i/>
          <w:iCs/>
          <w:color w:val="FF0000"/>
          <w:sz w:val="28"/>
          <w:szCs w:val="28"/>
        </w:rPr>
        <w:t xml:space="preserve">are accumulated to satisfy the </w:t>
      </w:r>
      <w:r w:rsidR="009B054D" w:rsidRPr="003C446C">
        <w:rPr>
          <w:i/>
          <w:iCs/>
          <w:color w:val="FF0000"/>
          <w:sz w:val="28"/>
          <w:szCs w:val="28"/>
          <w:u w:val="single"/>
        </w:rPr>
        <w:t xml:space="preserve">deductible </w:t>
      </w:r>
      <w:r w:rsidR="00123823" w:rsidRPr="003C446C">
        <w:rPr>
          <w:i/>
          <w:iCs/>
          <w:color w:val="FF0000"/>
          <w:sz w:val="28"/>
          <w:szCs w:val="28"/>
          <w:u w:val="single"/>
        </w:rPr>
        <w:t>amount</w:t>
      </w:r>
      <w:r w:rsidR="00123823" w:rsidRPr="00EB557B">
        <w:rPr>
          <w:sz w:val="28"/>
          <w:szCs w:val="28"/>
        </w:rPr>
        <w:t>.</w:t>
      </w:r>
      <w:r w:rsidR="00AD22E1" w:rsidRPr="00EB557B">
        <w:rPr>
          <w:sz w:val="28"/>
          <w:szCs w:val="28"/>
        </w:rPr>
        <w:t xml:space="preserve"> </w:t>
      </w:r>
      <w:r w:rsidR="00657BA0" w:rsidRPr="00EB557B">
        <w:rPr>
          <w:sz w:val="28"/>
          <w:szCs w:val="28"/>
        </w:rPr>
        <w:t xml:space="preserve"> </w:t>
      </w:r>
      <w:r w:rsidR="009653D5" w:rsidRPr="00EB557B">
        <w:rPr>
          <w:i/>
          <w:iCs/>
          <w:sz w:val="28"/>
          <w:szCs w:val="28"/>
          <w:u w:val="single"/>
        </w:rPr>
        <w:t>For example</w:t>
      </w:r>
      <w:r w:rsidR="009653D5" w:rsidRPr="00EB557B">
        <w:rPr>
          <w:sz w:val="28"/>
          <w:szCs w:val="28"/>
        </w:rPr>
        <w:t xml:space="preserve">, if </w:t>
      </w:r>
      <w:r w:rsidR="009653D5" w:rsidRPr="009A2BAF">
        <w:rPr>
          <w:color w:val="0070C0"/>
          <w:sz w:val="24"/>
          <w:szCs w:val="24"/>
        </w:rPr>
        <w:t xml:space="preserve">the aggregate deductible in the policy  $10,000 </w:t>
      </w:r>
      <w:r w:rsidR="009653D5" w:rsidRPr="00EB557B">
        <w:rPr>
          <w:sz w:val="24"/>
          <w:szCs w:val="24"/>
        </w:rPr>
        <w:t xml:space="preserve">, and the losses  are $1000 and $2000 over the policy year ,the insurer does not pay anything because the deductible  is not met ,but if there is </w:t>
      </w:r>
      <w:r w:rsidR="009653D5" w:rsidRPr="009A2BAF">
        <w:rPr>
          <w:color w:val="0070C0"/>
          <w:sz w:val="24"/>
          <w:szCs w:val="24"/>
        </w:rPr>
        <w:t xml:space="preserve">a third loss $8000 </w:t>
      </w:r>
      <w:r w:rsidR="009653D5" w:rsidRPr="00EB557B">
        <w:rPr>
          <w:sz w:val="24"/>
          <w:szCs w:val="24"/>
        </w:rPr>
        <w:t>over  the policy year ,the insurer will pay just $ 1000 only.</w:t>
      </w:r>
      <w:r w:rsidR="002F5C1C">
        <w:rPr>
          <w:sz w:val="24"/>
          <w:szCs w:val="24"/>
        </w:rPr>
        <w:t xml:space="preserve"> </w:t>
      </w:r>
      <w:proofErr w:type="gramStart"/>
      <w:r w:rsidR="002F5C1C">
        <w:rPr>
          <w:sz w:val="24"/>
          <w:szCs w:val="24"/>
        </w:rPr>
        <w:t>( 11000</w:t>
      </w:r>
      <w:proofErr w:type="gramEnd"/>
      <w:r w:rsidR="002F5C1C">
        <w:rPr>
          <w:sz w:val="24"/>
          <w:szCs w:val="24"/>
        </w:rPr>
        <w:t xml:space="preserve"> - 10000)</w:t>
      </w:r>
    </w:p>
    <w:p w:rsidR="007973EF" w:rsidRDefault="007973EF" w:rsidP="00EB557B">
      <w:pPr>
        <w:spacing w:after="0" w:line="288" w:lineRule="auto"/>
        <w:ind w:left="720"/>
        <w:rPr>
          <w:sz w:val="24"/>
          <w:szCs w:val="24"/>
        </w:rPr>
      </w:pPr>
    </w:p>
    <w:p w:rsidR="005E433C" w:rsidRDefault="005E433C" w:rsidP="00EB557B">
      <w:pPr>
        <w:spacing w:after="0" w:line="288" w:lineRule="auto"/>
        <w:ind w:left="720"/>
        <w:rPr>
          <w:sz w:val="24"/>
          <w:szCs w:val="24"/>
        </w:rPr>
      </w:pPr>
    </w:p>
    <w:p w:rsidR="005E433C" w:rsidRPr="00EB557B" w:rsidRDefault="005E433C" w:rsidP="00EB557B">
      <w:pPr>
        <w:spacing w:after="0" w:line="288" w:lineRule="auto"/>
        <w:ind w:left="720"/>
        <w:rPr>
          <w:sz w:val="24"/>
          <w:szCs w:val="24"/>
        </w:rPr>
      </w:pPr>
    </w:p>
    <w:p w:rsidR="00C06C7C" w:rsidRPr="009472AC" w:rsidRDefault="009472AC" w:rsidP="00EB557B">
      <w:pPr>
        <w:pStyle w:val="ListParagraph"/>
        <w:numPr>
          <w:ilvl w:val="0"/>
          <w:numId w:val="9"/>
        </w:numPr>
        <w:spacing w:after="0" w:line="288" w:lineRule="auto"/>
        <w:rPr>
          <w:color w:val="0070C0"/>
          <w:sz w:val="28"/>
          <w:szCs w:val="28"/>
        </w:rPr>
      </w:pPr>
      <w:r w:rsidRPr="009472AC">
        <w:rPr>
          <w:b/>
          <w:bCs/>
          <w:i/>
          <w:iCs/>
          <w:color w:val="0070C0"/>
          <w:sz w:val="28"/>
          <w:szCs w:val="28"/>
          <w:u w:val="single"/>
        </w:rPr>
        <w:lastRenderedPageBreak/>
        <w:t xml:space="preserve">II- </w:t>
      </w:r>
      <w:r w:rsidR="00C06C7C" w:rsidRPr="009472AC">
        <w:rPr>
          <w:b/>
          <w:bCs/>
          <w:i/>
          <w:iCs/>
          <w:color w:val="0070C0"/>
          <w:sz w:val="28"/>
          <w:szCs w:val="28"/>
          <w:u w:val="single"/>
        </w:rPr>
        <w:t>Deductibles</w:t>
      </w:r>
      <w:r w:rsidR="00C06C7C" w:rsidRPr="009472AC">
        <w:rPr>
          <w:color w:val="0070C0"/>
          <w:sz w:val="28"/>
          <w:szCs w:val="28"/>
        </w:rPr>
        <w:t xml:space="preserve"> in </w:t>
      </w:r>
      <w:r w:rsidR="00C06C7C" w:rsidRPr="009472AC">
        <w:rPr>
          <w:b/>
          <w:bCs/>
          <w:color w:val="0070C0"/>
          <w:sz w:val="28"/>
          <w:szCs w:val="28"/>
          <w:u w:val="single"/>
        </w:rPr>
        <w:t>Health   insurance</w:t>
      </w:r>
    </w:p>
    <w:p w:rsidR="00AD59D5" w:rsidRDefault="00021A91" w:rsidP="00021A91">
      <w:pPr>
        <w:pStyle w:val="ListParagraph"/>
        <w:numPr>
          <w:ilvl w:val="0"/>
          <w:numId w:val="9"/>
        </w:numPr>
        <w:spacing w:after="0" w:line="288" w:lineRule="auto"/>
        <w:rPr>
          <w:sz w:val="28"/>
          <w:szCs w:val="28"/>
        </w:rPr>
      </w:pPr>
      <w:r w:rsidRPr="00021A91">
        <w:rPr>
          <w:sz w:val="28"/>
          <w:szCs w:val="28"/>
        </w:rPr>
        <w:t xml:space="preserve">The following </w:t>
      </w:r>
      <w:r w:rsidRPr="00021A91">
        <w:rPr>
          <w:b/>
          <w:bCs/>
          <w:i/>
          <w:iCs/>
          <w:sz w:val="28"/>
          <w:szCs w:val="28"/>
          <w:u w:val="single"/>
        </w:rPr>
        <w:t xml:space="preserve">Deductibles are  commonly found in </w:t>
      </w:r>
      <w:r w:rsidRPr="00021A91">
        <w:rPr>
          <w:sz w:val="28"/>
          <w:szCs w:val="28"/>
        </w:rPr>
        <w:t xml:space="preserve">in </w:t>
      </w:r>
      <w:r w:rsidRPr="00A81880">
        <w:rPr>
          <w:b/>
          <w:bCs/>
          <w:sz w:val="28"/>
          <w:szCs w:val="28"/>
          <w:u w:val="single"/>
        </w:rPr>
        <w:t>Health   insurance</w:t>
      </w:r>
      <w:r w:rsidRPr="00021A91">
        <w:rPr>
          <w:sz w:val="28"/>
          <w:szCs w:val="28"/>
        </w:rPr>
        <w:t xml:space="preserve"> </w:t>
      </w:r>
      <w:r w:rsidRPr="00932425">
        <w:rPr>
          <w:b/>
          <w:bCs/>
          <w:sz w:val="28"/>
          <w:szCs w:val="28"/>
        </w:rPr>
        <w:t>contracts</w:t>
      </w:r>
      <w:r w:rsidRPr="00021A91">
        <w:rPr>
          <w:sz w:val="28"/>
          <w:szCs w:val="28"/>
        </w:rPr>
        <w:t xml:space="preserve">   - </w:t>
      </w:r>
      <w:r w:rsidRPr="001701E7">
        <w:rPr>
          <w:color w:val="FF0000"/>
          <w:sz w:val="28"/>
          <w:szCs w:val="28"/>
        </w:rPr>
        <w:t xml:space="preserve">A calendar-year deductible </w:t>
      </w:r>
      <w:r w:rsidRPr="00021A91">
        <w:rPr>
          <w:sz w:val="28"/>
          <w:szCs w:val="28"/>
        </w:rPr>
        <w:t xml:space="preserve">- </w:t>
      </w:r>
      <w:r w:rsidRPr="001701E7">
        <w:rPr>
          <w:color w:val="FF0000"/>
          <w:sz w:val="28"/>
          <w:szCs w:val="28"/>
        </w:rPr>
        <w:t xml:space="preserve">An elimination (waiting) period </w:t>
      </w:r>
    </w:p>
    <w:p w:rsidR="009B054D" w:rsidRPr="009B054D" w:rsidRDefault="009B054D" w:rsidP="00A81880">
      <w:pPr>
        <w:pStyle w:val="ListParagraph"/>
        <w:numPr>
          <w:ilvl w:val="0"/>
          <w:numId w:val="9"/>
        </w:numPr>
        <w:spacing w:after="0" w:line="288" w:lineRule="auto"/>
        <w:rPr>
          <w:sz w:val="28"/>
          <w:szCs w:val="28"/>
        </w:rPr>
      </w:pPr>
      <w:r w:rsidRPr="001701E7">
        <w:rPr>
          <w:i/>
          <w:iCs/>
          <w:color w:val="FF0000"/>
          <w:sz w:val="28"/>
          <w:szCs w:val="28"/>
          <w:u w:val="single"/>
        </w:rPr>
        <w:t>A calendar-year deductible</w:t>
      </w:r>
      <w:r w:rsidRPr="001701E7">
        <w:rPr>
          <w:color w:val="FF0000"/>
          <w:sz w:val="28"/>
          <w:szCs w:val="28"/>
        </w:rPr>
        <w:t xml:space="preserve"> </w:t>
      </w:r>
      <w:r w:rsidRPr="009B054D">
        <w:rPr>
          <w:sz w:val="28"/>
          <w:szCs w:val="28"/>
        </w:rPr>
        <w:t xml:space="preserve">is a type of </w:t>
      </w:r>
      <w:r w:rsidRPr="00456713">
        <w:rPr>
          <w:color w:val="00B050"/>
          <w:sz w:val="28"/>
          <w:szCs w:val="28"/>
        </w:rPr>
        <w:t xml:space="preserve">aggregate deductible </w:t>
      </w:r>
      <w:r w:rsidRPr="009B054D">
        <w:rPr>
          <w:sz w:val="28"/>
          <w:szCs w:val="28"/>
        </w:rPr>
        <w:t xml:space="preserve">that is found in </w:t>
      </w:r>
      <w:r w:rsidR="00A81880" w:rsidRPr="007973EF">
        <w:rPr>
          <w:sz w:val="28"/>
          <w:szCs w:val="28"/>
          <w:u w:val="single"/>
        </w:rPr>
        <w:t>individual</w:t>
      </w:r>
      <w:r w:rsidRPr="007973EF">
        <w:rPr>
          <w:sz w:val="28"/>
          <w:szCs w:val="28"/>
          <w:u w:val="single"/>
        </w:rPr>
        <w:t xml:space="preserve"> medical expense</w:t>
      </w:r>
      <w:r w:rsidRPr="009B054D">
        <w:rPr>
          <w:sz w:val="28"/>
          <w:szCs w:val="28"/>
        </w:rPr>
        <w:t xml:space="preserve"> and </w:t>
      </w:r>
      <w:r w:rsidR="00A81880" w:rsidRPr="007973EF">
        <w:rPr>
          <w:sz w:val="28"/>
          <w:szCs w:val="28"/>
          <w:u w:val="single"/>
        </w:rPr>
        <w:t>group</w:t>
      </w:r>
      <w:r w:rsidRPr="007973EF">
        <w:rPr>
          <w:sz w:val="28"/>
          <w:szCs w:val="28"/>
          <w:u w:val="single"/>
        </w:rPr>
        <w:t xml:space="preserve"> medical insurance contracts  </w:t>
      </w:r>
    </w:p>
    <w:p w:rsidR="006502D7" w:rsidRPr="006502D7" w:rsidRDefault="009B054D" w:rsidP="006502D7">
      <w:pPr>
        <w:pStyle w:val="ListParagraph"/>
        <w:numPr>
          <w:ilvl w:val="1"/>
          <w:numId w:val="12"/>
        </w:numPr>
        <w:spacing w:after="0" w:line="360" w:lineRule="auto"/>
        <w:textAlignment w:val="baseline"/>
        <w:rPr>
          <w:rFonts w:ascii="Times New Roman" w:eastAsia="Times New Roman" w:hAnsi="Times New Roman" w:cs="Times New Roman"/>
          <w:sz w:val="48"/>
          <w:szCs w:val="24"/>
          <w:lang w:bidi="ar-SA"/>
        </w:rPr>
      </w:pPr>
      <w:r w:rsidRPr="001701E7">
        <w:rPr>
          <w:i/>
          <w:iCs/>
          <w:color w:val="FF0000"/>
          <w:sz w:val="28"/>
          <w:szCs w:val="28"/>
          <w:u w:val="single"/>
        </w:rPr>
        <w:t>An elimination (waiting) period</w:t>
      </w:r>
      <w:r w:rsidRPr="001701E7">
        <w:rPr>
          <w:color w:val="FF0000"/>
          <w:sz w:val="28"/>
          <w:szCs w:val="28"/>
        </w:rPr>
        <w:t xml:space="preserve"> </w:t>
      </w:r>
      <w:r w:rsidRPr="006A1476">
        <w:rPr>
          <w:sz w:val="28"/>
          <w:szCs w:val="28"/>
        </w:rPr>
        <w:t xml:space="preserve">is </w:t>
      </w:r>
      <w:r w:rsidRPr="00C6015A">
        <w:rPr>
          <w:color w:val="0070C0"/>
          <w:sz w:val="28"/>
          <w:szCs w:val="28"/>
          <w:u w:val="single"/>
        </w:rPr>
        <w:t>a stated period of time</w:t>
      </w:r>
      <w:r w:rsidRPr="00C6015A">
        <w:rPr>
          <w:color w:val="0070C0"/>
          <w:sz w:val="28"/>
          <w:szCs w:val="28"/>
        </w:rPr>
        <w:t xml:space="preserve"> </w:t>
      </w:r>
      <w:r w:rsidRPr="006A1476">
        <w:rPr>
          <w:sz w:val="28"/>
          <w:szCs w:val="28"/>
        </w:rPr>
        <w:t xml:space="preserve">at the beginning of a loss during which </w:t>
      </w:r>
      <w:r w:rsidRPr="00CA5CEC">
        <w:rPr>
          <w:color w:val="FF0000"/>
          <w:sz w:val="28"/>
          <w:szCs w:val="28"/>
        </w:rPr>
        <w:t>no insurance benefits are paid</w:t>
      </w:r>
      <w:r w:rsidR="00472C21">
        <w:rPr>
          <w:sz w:val="28"/>
          <w:szCs w:val="28"/>
        </w:rPr>
        <w:t xml:space="preserve">. It is appropriate for </w:t>
      </w:r>
      <w:r w:rsidR="00472C21" w:rsidRPr="007973EF">
        <w:rPr>
          <w:sz w:val="28"/>
          <w:szCs w:val="28"/>
          <w:u w:val="single"/>
        </w:rPr>
        <w:t>a single loss</w:t>
      </w:r>
      <w:r w:rsidR="00472C21">
        <w:rPr>
          <w:sz w:val="28"/>
          <w:szCs w:val="28"/>
        </w:rPr>
        <w:t xml:space="preserve"> that occurs over some time period.</w:t>
      </w:r>
    </w:p>
    <w:p w:rsidR="00E4776B" w:rsidRDefault="006502D7" w:rsidP="006502D7">
      <w:pPr>
        <w:spacing w:after="0" w:line="360" w:lineRule="auto"/>
        <w:ind w:left="1080"/>
        <w:textAlignment w:val="baseline"/>
        <w:rPr>
          <w:rFonts w:asciiTheme="majorBidi" w:eastAsia="MS PGothic" w:hAnsiTheme="majorBidi" w:cstheme="majorBidi"/>
          <w:color w:val="000000" w:themeColor="text1"/>
          <w:sz w:val="24"/>
          <w:szCs w:val="24"/>
          <w:lang w:bidi="ar-SA"/>
        </w:rPr>
      </w:pPr>
      <w:r w:rsidRPr="006502D7">
        <w:rPr>
          <w:sz w:val="28"/>
          <w:szCs w:val="28"/>
        </w:rPr>
        <w:t xml:space="preserve"> </w:t>
      </w:r>
      <w:r w:rsidRPr="006502D7">
        <w:rPr>
          <w:rFonts w:asciiTheme="majorBidi" w:eastAsia="MS PGothic" w:hAnsiTheme="majorBidi" w:cstheme="majorBidi"/>
          <w:color w:val="000000" w:themeColor="text1"/>
          <w:sz w:val="24"/>
          <w:szCs w:val="24"/>
          <w:lang w:bidi="ar-SA"/>
        </w:rPr>
        <w:t xml:space="preserve">e.g., </w:t>
      </w:r>
      <w:r w:rsidRPr="00932425">
        <w:rPr>
          <w:rFonts w:asciiTheme="majorBidi" w:eastAsia="MS PGothic" w:hAnsiTheme="majorBidi" w:cstheme="majorBidi"/>
          <w:b/>
          <w:bCs/>
          <w:i/>
          <w:iCs/>
          <w:color w:val="000000" w:themeColor="text1"/>
          <w:sz w:val="24"/>
          <w:szCs w:val="24"/>
          <w:u w:val="single"/>
          <w:lang w:bidi="ar-SA"/>
        </w:rPr>
        <w:t>disability income contracts</w:t>
      </w:r>
      <w:r w:rsidRPr="006502D7">
        <w:rPr>
          <w:rFonts w:asciiTheme="majorBidi" w:eastAsia="MS PGothic" w:hAnsiTheme="majorBidi" w:cstheme="majorBidi"/>
          <w:color w:val="000000" w:themeColor="text1"/>
          <w:sz w:val="24"/>
          <w:szCs w:val="24"/>
          <w:lang w:bidi="ar-SA"/>
        </w:rPr>
        <w:t xml:space="preserve"> that replace part of </w:t>
      </w:r>
      <w:r w:rsidRPr="007973EF">
        <w:rPr>
          <w:rFonts w:asciiTheme="majorBidi" w:eastAsia="MS PGothic" w:hAnsiTheme="majorBidi" w:cstheme="majorBidi"/>
          <w:color w:val="000000" w:themeColor="text1"/>
          <w:sz w:val="24"/>
          <w:szCs w:val="24"/>
          <w:u w:val="single"/>
          <w:lang w:bidi="ar-SA"/>
        </w:rPr>
        <w:t>a disabled worker</w:t>
      </w:r>
      <w:r w:rsidRPr="007973EF">
        <w:rPr>
          <w:rFonts w:asciiTheme="majorBidi" w:eastAsia="MS PGothic" w:hAnsiTheme="majorBidi" w:cstheme="majorBidi"/>
          <w:color w:val="000000" w:themeColor="text1"/>
          <w:sz w:val="24"/>
          <w:szCs w:val="24"/>
          <w:u w:val="single"/>
          <w:lang w:eastAsia="ja-JP" w:bidi="ar-SA"/>
        </w:rPr>
        <w:t>’</w:t>
      </w:r>
      <w:r w:rsidRPr="007973EF">
        <w:rPr>
          <w:rFonts w:asciiTheme="majorBidi" w:eastAsia="MS PGothic" w:hAnsiTheme="majorBidi" w:cstheme="majorBidi"/>
          <w:color w:val="000000" w:themeColor="text1"/>
          <w:sz w:val="24"/>
          <w:szCs w:val="24"/>
          <w:u w:val="single"/>
          <w:lang w:bidi="ar-SA"/>
        </w:rPr>
        <w:t>s earnings</w:t>
      </w:r>
      <w:r w:rsidRPr="006502D7">
        <w:rPr>
          <w:rFonts w:asciiTheme="majorBidi" w:eastAsia="MS PGothic" w:hAnsiTheme="majorBidi" w:cstheme="majorBidi"/>
          <w:color w:val="000000" w:themeColor="text1"/>
          <w:sz w:val="24"/>
          <w:szCs w:val="24"/>
          <w:lang w:bidi="ar-SA"/>
        </w:rPr>
        <w:t xml:space="preserve"> </w:t>
      </w:r>
    </w:p>
    <w:p w:rsidR="006502D7" w:rsidRDefault="00F423AF" w:rsidP="006502D7">
      <w:pPr>
        <w:spacing w:after="0" w:line="360" w:lineRule="auto"/>
        <w:ind w:left="1080"/>
        <w:textAlignment w:val="baseline"/>
        <w:rPr>
          <w:rFonts w:asciiTheme="majorBidi" w:eastAsia="MS PGothic" w:hAnsiTheme="majorBidi" w:cstheme="majorBidi"/>
          <w:color w:val="000000" w:themeColor="text1"/>
          <w:sz w:val="24"/>
          <w:szCs w:val="24"/>
          <w:lang w:bidi="ar-SA"/>
        </w:rPr>
      </w:pPr>
      <w:r w:rsidRPr="006502D7">
        <w:rPr>
          <w:rFonts w:asciiTheme="majorBidi" w:eastAsia="MS PGothic" w:hAnsiTheme="majorBidi" w:cstheme="majorBidi"/>
          <w:color w:val="000000" w:themeColor="text1"/>
          <w:sz w:val="24"/>
          <w:szCs w:val="24"/>
          <w:lang w:bidi="ar-SA"/>
        </w:rPr>
        <w:t>Typically</w:t>
      </w:r>
      <w:r w:rsidR="006502D7" w:rsidRPr="006502D7">
        <w:rPr>
          <w:rFonts w:asciiTheme="majorBidi" w:eastAsia="MS PGothic" w:hAnsiTheme="majorBidi" w:cstheme="majorBidi"/>
          <w:color w:val="000000" w:themeColor="text1"/>
          <w:sz w:val="24"/>
          <w:szCs w:val="24"/>
          <w:lang w:bidi="ar-SA"/>
        </w:rPr>
        <w:t xml:space="preserve"> have </w:t>
      </w:r>
      <w:r w:rsidR="006502D7" w:rsidRPr="00806B59">
        <w:rPr>
          <w:rFonts w:asciiTheme="majorBidi" w:eastAsia="MS PGothic" w:hAnsiTheme="majorBidi" w:cstheme="majorBidi"/>
          <w:i/>
          <w:iCs/>
          <w:color w:val="FF0000"/>
          <w:sz w:val="24"/>
          <w:szCs w:val="24"/>
          <w:u w:val="single"/>
          <w:lang w:bidi="ar-SA"/>
        </w:rPr>
        <w:t>elimination periods</w:t>
      </w:r>
      <w:r w:rsidR="006502D7" w:rsidRPr="00806B59">
        <w:rPr>
          <w:rFonts w:asciiTheme="majorBidi" w:eastAsia="MS PGothic" w:hAnsiTheme="majorBidi" w:cstheme="majorBidi"/>
          <w:color w:val="FF0000"/>
          <w:sz w:val="24"/>
          <w:szCs w:val="24"/>
          <w:lang w:bidi="ar-SA"/>
        </w:rPr>
        <w:t xml:space="preserve"> </w:t>
      </w:r>
      <w:r w:rsidR="006502D7" w:rsidRPr="006502D7">
        <w:rPr>
          <w:rFonts w:asciiTheme="majorBidi" w:eastAsia="MS PGothic" w:hAnsiTheme="majorBidi" w:cstheme="majorBidi"/>
          <w:color w:val="000000" w:themeColor="text1"/>
          <w:sz w:val="24"/>
          <w:szCs w:val="24"/>
          <w:lang w:bidi="ar-SA"/>
        </w:rPr>
        <w:t>of 30, 60, or 90 days, or longer periods.</w:t>
      </w:r>
    </w:p>
    <w:p w:rsidR="002A6FD1" w:rsidRDefault="002A6FD1" w:rsidP="006502D7">
      <w:pPr>
        <w:spacing w:after="0" w:line="360" w:lineRule="auto"/>
        <w:ind w:left="1080"/>
        <w:textAlignment w:val="baseline"/>
        <w:rPr>
          <w:rFonts w:asciiTheme="majorBidi" w:eastAsia="MS PGothic" w:hAnsiTheme="majorBidi" w:cstheme="majorBidi"/>
          <w:color w:val="000000" w:themeColor="text1"/>
          <w:sz w:val="24"/>
          <w:szCs w:val="24"/>
          <w:lang w:bidi="ar-SA"/>
        </w:rPr>
      </w:pPr>
    </w:p>
    <w:p w:rsidR="00165DE0" w:rsidRPr="00165DE0" w:rsidRDefault="00165DE0" w:rsidP="00165DE0">
      <w:pPr>
        <w:spacing w:after="0" w:line="288" w:lineRule="auto"/>
        <w:ind w:left="720"/>
        <w:rPr>
          <w:b/>
          <w:bCs/>
          <w:i/>
          <w:iCs/>
          <w:sz w:val="28"/>
          <w:szCs w:val="28"/>
          <w:u w:val="single"/>
        </w:rPr>
      </w:pPr>
      <w:r w:rsidRPr="00165DE0">
        <w:rPr>
          <w:b/>
          <w:bCs/>
          <w:i/>
          <w:iCs/>
          <w:sz w:val="28"/>
          <w:szCs w:val="28"/>
          <w:u w:val="single"/>
        </w:rPr>
        <w:t>C-</w:t>
      </w:r>
      <w:r w:rsidRPr="00165DE0">
        <w:rPr>
          <w:b/>
          <w:bCs/>
          <w:i/>
          <w:iCs/>
          <w:u w:val="single"/>
        </w:rPr>
        <w:t xml:space="preserve"> </w:t>
      </w:r>
      <w:r w:rsidRPr="00165DE0">
        <w:rPr>
          <w:b/>
          <w:bCs/>
          <w:i/>
          <w:iCs/>
          <w:sz w:val="28"/>
          <w:szCs w:val="28"/>
          <w:u w:val="single"/>
        </w:rPr>
        <w:t>Coinsurance</w:t>
      </w:r>
    </w:p>
    <w:p w:rsidR="00165DE0" w:rsidRDefault="00A92D65" w:rsidP="00165DE0">
      <w:pPr>
        <w:spacing w:after="0" w:line="288" w:lineRule="auto"/>
        <w:ind w:left="720"/>
        <w:rPr>
          <w:sz w:val="28"/>
          <w:szCs w:val="28"/>
        </w:rPr>
      </w:pPr>
      <w:r w:rsidRPr="00165DE0">
        <w:rPr>
          <w:sz w:val="28"/>
          <w:szCs w:val="28"/>
        </w:rPr>
        <w:t>Coinsurance</w:t>
      </w:r>
      <w:r>
        <w:rPr>
          <w:sz w:val="28"/>
          <w:szCs w:val="28"/>
        </w:rPr>
        <w:t xml:space="preserve"> is </w:t>
      </w:r>
      <w:r w:rsidRPr="00CC0C30">
        <w:rPr>
          <w:i/>
          <w:iCs/>
          <w:color w:val="FF0000"/>
          <w:sz w:val="28"/>
          <w:szCs w:val="28"/>
          <w:u w:val="single"/>
        </w:rPr>
        <w:t>a contractual provision</w:t>
      </w:r>
      <w:r w:rsidRPr="00CC0C30">
        <w:rPr>
          <w:color w:val="FF0000"/>
          <w:sz w:val="28"/>
          <w:szCs w:val="28"/>
        </w:rPr>
        <w:t xml:space="preserve"> </w:t>
      </w:r>
      <w:r>
        <w:rPr>
          <w:sz w:val="28"/>
          <w:szCs w:val="28"/>
        </w:rPr>
        <w:t xml:space="preserve">that often </w:t>
      </w:r>
      <w:r w:rsidRPr="009A2BAF">
        <w:rPr>
          <w:color w:val="0070C0"/>
          <w:sz w:val="28"/>
          <w:szCs w:val="28"/>
        </w:rPr>
        <w:t>appears in property insurance contracts</w:t>
      </w:r>
      <w:r>
        <w:rPr>
          <w:sz w:val="28"/>
          <w:szCs w:val="28"/>
        </w:rPr>
        <w:t xml:space="preserve">, in particular, </w:t>
      </w:r>
      <w:r w:rsidRPr="006C3B69">
        <w:rPr>
          <w:sz w:val="28"/>
          <w:szCs w:val="28"/>
          <w:u w:val="single"/>
        </w:rPr>
        <w:t>commercial property insurance contracts</w:t>
      </w:r>
    </w:p>
    <w:p w:rsidR="00A92D65" w:rsidRDefault="00741B96" w:rsidP="00165DE0">
      <w:pPr>
        <w:spacing w:after="0" w:line="288" w:lineRule="auto"/>
        <w:ind w:left="720"/>
        <w:rPr>
          <w:sz w:val="28"/>
          <w:szCs w:val="28"/>
        </w:rPr>
      </w:pPr>
      <w:r>
        <w:rPr>
          <w:sz w:val="28"/>
          <w:szCs w:val="28"/>
        </w:rPr>
        <w:t xml:space="preserve">So, </w:t>
      </w:r>
      <w:r w:rsidRPr="00741B96">
        <w:rPr>
          <w:b/>
          <w:bCs/>
          <w:i/>
          <w:iCs/>
          <w:sz w:val="28"/>
          <w:szCs w:val="28"/>
          <w:u w:val="single"/>
        </w:rPr>
        <w:t>what is the meaning of Coinsurance</w:t>
      </w:r>
      <w:r>
        <w:rPr>
          <w:b/>
          <w:bCs/>
          <w:i/>
          <w:iCs/>
          <w:sz w:val="28"/>
          <w:szCs w:val="28"/>
          <w:u w:val="single"/>
        </w:rPr>
        <w:t>?</w:t>
      </w:r>
    </w:p>
    <w:p w:rsidR="0079364A" w:rsidRDefault="00165DE0" w:rsidP="00595AD4">
      <w:pPr>
        <w:spacing w:after="0" w:line="288" w:lineRule="auto"/>
        <w:ind w:left="720"/>
        <w:rPr>
          <w:sz w:val="28"/>
          <w:szCs w:val="28"/>
          <w:rtl/>
        </w:rPr>
      </w:pPr>
      <w:r w:rsidRPr="00165DE0">
        <w:rPr>
          <w:sz w:val="28"/>
          <w:szCs w:val="28"/>
        </w:rPr>
        <w:t xml:space="preserve"> </w:t>
      </w:r>
      <w:r w:rsidRPr="00875013">
        <w:rPr>
          <w:b/>
          <w:bCs/>
          <w:i/>
          <w:iCs/>
          <w:color w:val="FF0000"/>
          <w:sz w:val="28"/>
          <w:szCs w:val="28"/>
          <w:u w:val="single"/>
        </w:rPr>
        <w:t>A coinsurance clause</w:t>
      </w:r>
      <w:r w:rsidRPr="00875013">
        <w:rPr>
          <w:color w:val="FF0000"/>
          <w:sz w:val="28"/>
          <w:szCs w:val="28"/>
        </w:rPr>
        <w:t xml:space="preserve"> </w:t>
      </w:r>
      <w:r w:rsidRPr="00165DE0">
        <w:rPr>
          <w:sz w:val="28"/>
          <w:szCs w:val="28"/>
        </w:rPr>
        <w:t xml:space="preserve">in a </w:t>
      </w:r>
      <w:r w:rsidRPr="007973EF">
        <w:rPr>
          <w:sz w:val="28"/>
          <w:szCs w:val="28"/>
          <w:u w:val="single"/>
        </w:rPr>
        <w:t>property insurance contract</w:t>
      </w:r>
      <w:r w:rsidRPr="00165DE0">
        <w:rPr>
          <w:sz w:val="28"/>
          <w:szCs w:val="28"/>
        </w:rPr>
        <w:t xml:space="preserve"> </w:t>
      </w:r>
      <w:r w:rsidRPr="007D79F7">
        <w:rPr>
          <w:color w:val="00B050"/>
          <w:sz w:val="28"/>
          <w:szCs w:val="28"/>
        </w:rPr>
        <w:t xml:space="preserve">encourages the insured to insure the property to </w:t>
      </w:r>
      <w:r w:rsidRPr="007D79F7">
        <w:rPr>
          <w:b/>
          <w:bCs/>
          <w:i/>
          <w:iCs/>
          <w:color w:val="00B050"/>
          <w:sz w:val="28"/>
          <w:szCs w:val="28"/>
          <w:u w:val="single"/>
        </w:rPr>
        <w:t>a stated percentage</w:t>
      </w:r>
      <w:r w:rsidRPr="007D79F7">
        <w:rPr>
          <w:color w:val="00B050"/>
          <w:sz w:val="28"/>
          <w:szCs w:val="28"/>
          <w:u w:val="single"/>
        </w:rPr>
        <w:t xml:space="preserve"> </w:t>
      </w:r>
      <w:r w:rsidRPr="00CC0C30">
        <w:rPr>
          <w:color w:val="FF0000"/>
          <w:sz w:val="28"/>
          <w:szCs w:val="28"/>
          <w:u w:val="single"/>
        </w:rPr>
        <w:t>of its insurable value</w:t>
      </w:r>
      <w:r w:rsidR="00595AD4">
        <w:rPr>
          <w:sz w:val="28"/>
          <w:szCs w:val="28"/>
        </w:rPr>
        <w:t xml:space="preserve">. </w:t>
      </w:r>
    </w:p>
    <w:p w:rsidR="0079364A" w:rsidRDefault="0079364A" w:rsidP="00595AD4">
      <w:pPr>
        <w:spacing w:after="0" w:line="288" w:lineRule="auto"/>
        <w:ind w:left="720"/>
        <w:rPr>
          <w:color w:val="0070C0"/>
          <w:sz w:val="28"/>
          <w:szCs w:val="28"/>
          <w:u w:val="single"/>
        </w:rPr>
      </w:pPr>
    </w:p>
    <w:p w:rsidR="009E7618" w:rsidRDefault="00595AD4" w:rsidP="00595AD4">
      <w:pPr>
        <w:spacing w:after="0" w:line="288" w:lineRule="auto"/>
        <w:ind w:left="720"/>
        <w:rPr>
          <w:sz w:val="28"/>
          <w:szCs w:val="28"/>
        </w:rPr>
      </w:pPr>
      <w:r w:rsidRPr="00E83E1A">
        <w:rPr>
          <w:color w:val="0070C0"/>
          <w:sz w:val="28"/>
          <w:szCs w:val="28"/>
          <w:u w:val="single"/>
        </w:rPr>
        <w:t>I</w:t>
      </w:r>
      <w:r w:rsidR="00165DE0" w:rsidRPr="00E83E1A">
        <w:rPr>
          <w:color w:val="0070C0"/>
          <w:sz w:val="28"/>
          <w:szCs w:val="28"/>
          <w:u w:val="single"/>
        </w:rPr>
        <w:t xml:space="preserve">f the coinsurance requirement </w:t>
      </w:r>
      <w:r w:rsidR="00165DE0" w:rsidRPr="00E83E1A">
        <w:rPr>
          <w:b/>
          <w:bCs/>
          <w:i/>
          <w:iCs/>
          <w:color w:val="0070C0"/>
          <w:sz w:val="28"/>
          <w:szCs w:val="28"/>
          <w:u w:val="single"/>
        </w:rPr>
        <w:t>is not met</w:t>
      </w:r>
      <w:r w:rsidR="00165DE0" w:rsidRPr="00E83E1A">
        <w:rPr>
          <w:color w:val="0070C0"/>
          <w:sz w:val="28"/>
          <w:szCs w:val="28"/>
          <w:u w:val="single"/>
        </w:rPr>
        <w:t xml:space="preserve"> </w:t>
      </w:r>
      <w:r w:rsidR="00165DE0" w:rsidRPr="00CD3C39">
        <w:rPr>
          <w:sz w:val="28"/>
          <w:szCs w:val="28"/>
          <w:u w:val="single"/>
        </w:rPr>
        <w:t xml:space="preserve">at the time of the loss, the insured must share in the loss as </w:t>
      </w:r>
      <w:r w:rsidR="00165DE0" w:rsidRPr="00866423">
        <w:rPr>
          <w:color w:val="0070C0"/>
          <w:sz w:val="28"/>
          <w:szCs w:val="28"/>
          <w:u w:val="single"/>
        </w:rPr>
        <w:t>a coinsurer</w:t>
      </w:r>
      <w:r w:rsidR="009E7618" w:rsidRPr="00CD3C39">
        <w:rPr>
          <w:sz w:val="28"/>
          <w:szCs w:val="28"/>
          <w:u w:val="single"/>
        </w:rPr>
        <w:t>.</w:t>
      </w:r>
    </w:p>
    <w:p w:rsidR="00595AD4" w:rsidRDefault="00553124" w:rsidP="00553124">
      <w:pPr>
        <w:spacing w:after="0" w:line="288" w:lineRule="auto"/>
        <w:ind w:left="1080"/>
        <w:rPr>
          <w:i/>
          <w:iCs/>
          <w:sz w:val="28"/>
          <w:szCs w:val="28"/>
          <w:u w:val="single"/>
        </w:rPr>
      </w:pPr>
      <w:proofErr w:type="gramStart"/>
      <w:r w:rsidRPr="00553124">
        <w:rPr>
          <w:b/>
          <w:bCs/>
          <w:i/>
          <w:iCs/>
          <w:sz w:val="28"/>
          <w:szCs w:val="28"/>
          <w:u w:val="single"/>
        </w:rPr>
        <w:t>Notice :</w:t>
      </w:r>
      <w:proofErr w:type="gramEnd"/>
      <w:r>
        <w:rPr>
          <w:sz w:val="28"/>
          <w:szCs w:val="28"/>
        </w:rPr>
        <w:t xml:space="preserve">     </w:t>
      </w:r>
      <w:r w:rsidRPr="006C3B69">
        <w:rPr>
          <w:sz w:val="28"/>
          <w:szCs w:val="28"/>
          <w:u w:val="single"/>
        </w:rPr>
        <w:t>the insurable value of the property</w:t>
      </w:r>
      <w:r>
        <w:rPr>
          <w:sz w:val="28"/>
          <w:szCs w:val="28"/>
        </w:rPr>
        <w:t xml:space="preserve">  is </w:t>
      </w:r>
      <w:r w:rsidRPr="006C3B69">
        <w:rPr>
          <w:sz w:val="28"/>
          <w:szCs w:val="28"/>
          <w:u w:val="single"/>
        </w:rPr>
        <w:t>the actual cash value</w:t>
      </w:r>
      <w:r>
        <w:rPr>
          <w:sz w:val="28"/>
          <w:szCs w:val="28"/>
        </w:rPr>
        <w:t xml:space="preserve"> or replacement cost </w:t>
      </w:r>
      <w:r w:rsidR="00595AD4">
        <w:rPr>
          <w:sz w:val="28"/>
          <w:szCs w:val="28"/>
        </w:rPr>
        <w:t>.</w:t>
      </w:r>
      <w:r w:rsidR="009E7618" w:rsidRPr="004341D8">
        <w:rPr>
          <w:b/>
          <w:bCs/>
          <w:color w:val="FF0000"/>
          <w:sz w:val="28"/>
          <w:szCs w:val="28"/>
        </w:rPr>
        <w:t xml:space="preserve">The </w:t>
      </w:r>
      <w:r w:rsidR="009E7618" w:rsidRPr="004341D8">
        <w:rPr>
          <w:b/>
          <w:bCs/>
          <w:i/>
          <w:iCs/>
          <w:color w:val="FF0000"/>
          <w:sz w:val="28"/>
          <w:szCs w:val="28"/>
          <w:u w:val="single"/>
        </w:rPr>
        <w:t>coinsurance formula</w:t>
      </w:r>
      <w:r w:rsidR="009E7618" w:rsidRPr="004341D8">
        <w:rPr>
          <w:i/>
          <w:iCs/>
          <w:color w:val="FF0000"/>
          <w:sz w:val="28"/>
          <w:szCs w:val="28"/>
          <w:u w:val="single"/>
        </w:rPr>
        <w:t xml:space="preserve"> </w:t>
      </w:r>
      <w:r w:rsidR="009E7618">
        <w:rPr>
          <w:i/>
          <w:iCs/>
          <w:sz w:val="28"/>
          <w:szCs w:val="28"/>
          <w:u w:val="single"/>
        </w:rPr>
        <w:t>is as follow :-</w:t>
      </w:r>
    </w:p>
    <w:p w:rsidR="00165DE0" w:rsidRDefault="009E7618" w:rsidP="009E7618">
      <w:pPr>
        <w:spacing w:after="0" w:line="288" w:lineRule="auto"/>
        <w:ind w:left="1080"/>
        <w:rPr>
          <w:sz w:val="28"/>
          <w:szCs w:val="28"/>
        </w:rPr>
      </w:pPr>
      <w:r w:rsidRPr="009E7618">
        <w:rPr>
          <w:noProof/>
          <w:lang w:bidi="ar-SA"/>
        </w:rPr>
        <w:drawing>
          <wp:inline distT="0" distB="0" distL="0" distR="0" wp14:anchorId="68AD2138" wp14:editId="54E054FF">
            <wp:extent cx="5943600" cy="665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5274"/>
                    </a:xfrm>
                    <a:prstGeom prst="rect">
                      <a:avLst/>
                    </a:prstGeom>
                    <a:noFill/>
                    <a:ln>
                      <a:noFill/>
                    </a:ln>
                  </pic:spPr>
                </pic:pic>
              </a:graphicData>
            </a:graphic>
          </wp:inline>
        </w:drawing>
      </w:r>
    </w:p>
    <w:p w:rsidR="009E7618" w:rsidRPr="00EB539D" w:rsidRDefault="0096325F" w:rsidP="00986B79">
      <w:pPr>
        <w:spacing w:after="0" w:line="288" w:lineRule="auto"/>
        <w:ind w:left="1080"/>
        <w:rPr>
          <w:sz w:val="28"/>
          <w:szCs w:val="28"/>
          <w:u w:val="single"/>
        </w:rPr>
      </w:pPr>
      <w:r w:rsidRPr="00BE3613">
        <w:rPr>
          <w:b/>
          <w:bCs/>
          <w:i/>
          <w:iCs/>
          <w:sz w:val="28"/>
          <w:szCs w:val="28"/>
          <w:u w:val="single"/>
        </w:rPr>
        <w:t>An example</w:t>
      </w:r>
      <w:r w:rsidR="00BE3613">
        <w:rPr>
          <w:sz w:val="28"/>
          <w:szCs w:val="28"/>
        </w:rPr>
        <w:t>:</w:t>
      </w:r>
      <w:r>
        <w:rPr>
          <w:sz w:val="28"/>
          <w:szCs w:val="28"/>
        </w:rPr>
        <w:t xml:space="preserve">  a building its value $</w:t>
      </w:r>
      <w:proofErr w:type="gramStart"/>
      <w:r>
        <w:rPr>
          <w:sz w:val="28"/>
          <w:szCs w:val="28"/>
        </w:rPr>
        <w:t>1,000,000  and</w:t>
      </w:r>
      <w:proofErr w:type="gramEnd"/>
      <w:r>
        <w:rPr>
          <w:sz w:val="28"/>
          <w:szCs w:val="28"/>
        </w:rPr>
        <w:t xml:space="preserve"> the owner  has insured it for only   $600,000 </w:t>
      </w:r>
      <w:r w:rsidRPr="00531F3E">
        <w:rPr>
          <w:color w:val="FF0000"/>
          <w:sz w:val="28"/>
          <w:szCs w:val="28"/>
        </w:rPr>
        <w:t>.</w:t>
      </w:r>
      <w:r w:rsidR="00BE3613" w:rsidRPr="00531F3E">
        <w:rPr>
          <w:color w:val="FF0000"/>
          <w:sz w:val="28"/>
          <w:szCs w:val="28"/>
        </w:rPr>
        <w:t xml:space="preserve">  If 80</w:t>
      </w:r>
      <w:r w:rsidRPr="00531F3E">
        <w:rPr>
          <w:color w:val="FF0000"/>
          <w:sz w:val="28"/>
          <w:szCs w:val="28"/>
        </w:rPr>
        <w:t xml:space="preserve">% </w:t>
      </w:r>
      <w:r w:rsidR="00BE3613" w:rsidRPr="00531F3E">
        <w:rPr>
          <w:i/>
          <w:iCs/>
          <w:color w:val="FF0000"/>
          <w:sz w:val="28"/>
          <w:szCs w:val="28"/>
          <w:u w:val="single"/>
        </w:rPr>
        <w:t xml:space="preserve">coinsurance </w:t>
      </w:r>
      <w:proofErr w:type="gramStart"/>
      <w:r w:rsidR="00BE3613" w:rsidRPr="00531F3E">
        <w:rPr>
          <w:i/>
          <w:iCs/>
          <w:color w:val="FF0000"/>
          <w:sz w:val="28"/>
          <w:szCs w:val="28"/>
          <w:u w:val="single"/>
        </w:rPr>
        <w:t>clause</w:t>
      </w:r>
      <w:r w:rsidR="00BE3613" w:rsidRPr="00531F3E">
        <w:rPr>
          <w:color w:val="FF0000"/>
          <w:sz w:val="28"/>
          <w:szCs w:val="28"/>
        </w:rPr>
        <w:t xml:space="preserve">  </w:t>
      </w:r>
      <w:r w:rsidRPr="00531F3E">
        <w:rPr>
          <w:color w:val="FF0000"/>
          <w:sz w:val="28"/>
          <w:szCs w:val="28"/>
        </w:rPr>
        <w:t>is</w:t>
      </w:r>
      <w:proofErr w:type="gramEnd"/>
      <w:r w:rsidRPr="00531F3E">
        <w:rPr>
          <w:color w:val="FF0000"/>
          <w:sz w:val="28"/>
          <w:szCs w:val="28"/>
        </w:rPr>
        <w:t xml:space="preserve"> </w:t>
      </w:r>
      <w:r w:rsidRPr="00531F3E">
        <w:rPr>
          <w:color w:val="FF0000"/>
          <w:sz w:val="28"/>
          <w:szCs w:val="28"/>
          <w:u w:val="single"/>
        </w:rPr>
        <w:t>present</w:t>
      </w:r>
      <w:r w:rsidRPr="00531F3E">
        <w:rPr>
          <w:color w:val="FF0000"/>
          <w:sz w:val="28"/>
          <w:szCs w:val="28"/>
        </w:rPr>
        <w:t xml:space="preserve"> in </w:t>
      </w:r>
      <w:r w:rsidRPr="00531F3E">
        <w:rPr>
          <w:color w:val="FF0000"/>
          <w:sz w:val="28"/>
          <w:szCs w:val="28"/>
          <w:u w:val="single"/>
        </w:rPr>
        <w:t xml:space="preserve">the </w:t>
      </w:r>
      <w:r w:rsidR="00BE3613" w:rsidRPr="00531F3E">
        <w:rPr>
          <w:color w:val="FF0000"/>
          <w:sz w:val="28"/>
          <w:szCs w:val="28"/>
          <w:u w:val="single"/>
        </w:rPr>
        <w:t>policy</w:t>
      </w:r>
      <w:r w:rsidR="00BE3613">
        <w:rPr>
          <w:sz w:val="28"/>
          <w:szCs w:val="28"/>
        </w:rPr>
        <w:t>.</w:t>
      </w:r>
      <w:r>
        <w:rPr>
          <w:sz w:val="28"/>
          <w:szCs w:val="28"/>
        </w:rPr>
        <w:t xml:space="preserve">  </w:t>
      </w:r>
      <w:r w:rsidR="00BE3613">
        <w:rPr>
          <w:sz w:val="28"/>
          <w:szCs w:val="28"/>
        </w:rPr>
        <w:t>So</w:t>
      </w:r>
      <w:r>
        <w:rPr>
          <w:sz w:val="28"/>
          <w:szCs w:val="28"/>
        </w:rPr>
        <w:t xml:space="preserve">, </w:t>
      </w:r>
      <w:r w:rsidRPr="0079364A">
        <w:rPr>
          <w:color w:val="0070C0"/>
          <w:sz w:val="28"/>
          <w:szCs w:val="28"/>
          <w:u w:val="single"/>
        </w:rPr>
        <w:t>the required amount of insurance</w:t>
      </w:r>
      <w:r w:rsidRPr="0079364A">
        <w:rPr>
          <w:color w:val="0070C0"/>
          <w:sz w:val="28"/>
          <w:szCs w:val="28"/>
        </w:rPr>
        <w:t xml:space="preserve"> </w:t>
      </w:r>
      <w:r>
        <w:rPr>
          <w:sz w:val="28"/>
          <w:szCs w:val="28"/>
        </w:rPr>
        <w:t xml:space="preserve">based on actual cash value will equals </w:t>
      </w:r>
      <w:r w:rsidR="00BE3613">
        <w:rPr>
          <w:sz w:val="28"/>
          <w:szCs w:val="28"/>
        </w:rPr>
        <w:t>$</w:t>
      </w:r>
      <w:r>
        <w:rPr>
          <w:sz w:val="28"/>
          <w:szCs w:val="28"/>
        </w:rPr>
        <w:t xml:space="preserve"> 800, 000 </w:t>
      </w:r>
      <w:proofErr w:type="gramStart"/>
      <w:r>
        <w:rPr>
          <w:sz w:val="28"/>
          <w:szCs w:val="28"/>
        </w:rPr>
        <w:t>( 80</w:t>
      </w:r>
      <w:proofErr w:type="gramEnd"/>
      <w:r>
        <w:rPr>
          <w:sz w:val="28"/>
          <w:szCs w:val="28"/>
        </w:rPr>
        <w:t xml:space="preserve">% </w:t>
      </w:r>
      <w:r>
        <w:rPr>
          <w:rFonts w:hint="cs"/>
          <w:sz w:val="28"/>
          <w:szCs w:val="28"/>
          <w:rtl/>
        </w:rPr>
        <w:t>×</w:t>
      </w:r>
      <w:r>
        <w:rPr>
          <w:sz w:val="28"/>
          <w:szCs w:val="28"/>
        </w:rPr>
        <w:t xml:space="preserve"> 1,000,000).   </w:t>
      </w:r>
      <w:r w:rsidRPr="00CD4249">
        <w:rPr>
          <w:color w:val="FF0000"/>
          <w:sz w:val="28"/>
          <w:szCs w:val="28"/>
        </w:rPr>
        <w:t xml:space="preserve">If a </w:t>
      </w:r>
      <w:r w:rsidRPr="00946973">
        <w:rPr>
          <w:color w:val="FF0000"/>
          <w:sz w:val="28"/>
          <w:szCs w:val="28"/>
          <w:u w:val="single"/>
        </w:rPr>
        <w:t>$100,000 loss</w:t>
      </w:r>
      <w:r w:rsidRPr="00CD4249">
        <w:rPr>
          <w:color w:val="FF0000"/>
          <w:sz w:val="28"/>
          <w:szCs w:val="28"/>
        </w:rPr>
        <w:t xml:space="preserve"> </w:t>
      </w:r>
      <w:r w:rsidR="00BE3613" w:rsidRPr="00CD4249">
        <w:rPr>
          <w:color w:val="FF0000"/>
          <w:sz w:val="28"/>
          <w:szCs w:val="28"/>
        </w:rPr>
        <w:t>occurs</w:t>
      </w:r>
      <w:r w:rsidR="00BE3613">
        <w:rPr>
          <w:sz w:val="28"/>
          <w:szCs w:val="28"/>
        </w:rPr>
        <w:t xml:space="preserve">, </w:t>
      </w:r>
      <w:r w:rsidR="00BE3613" w:rsidRPr="007973EF">
        <w:rPr>
          <w:b/>
          <w:bCs/>
          <w:i/>
          <w:iCs/>
          <w:sz w:val="28"/>
          <w:szCs w:val="28"/>
          <w:u w:val="single"/>
        </w:rPr>
        <w:t>the</w:t>
      </w:r>
      <w:r w:rsidRPr="007973EF">
        <w:rPr>
          <w:b/>
          <w:bCs/>
          <w:i/>
          <w:iCs/>
          <w:sz w:val="28"/>
          <w:szCs w:val="28"/>
          <w:u w:val="single"/>
        </w:rPr>
        <w:t xml:space="preserve"> amount of </w:t>
      </w:r>
      <w:r w:rsidR="00BE3613" w:rsidRPr="007973EF">
        <w:rPr>
          <w:b/>
          <w:bCs/>
          <w:i/>
          <w:iCs/>
          <w:sz w:val="28"/>
          <w:szCs w:val="28"/>
          <w:u w:val="single"/>
        </w:rPr>
        <w:t xml:space="preserve">recovery </w:t>
      </w:r>
      <w:r w:rsidR="00BE3613">
        <w:rPr>
          <w:sz w:val="28"/>
          <w:szCs w:val="28"/>
        </w:rPr>
        <w:t>will</w:t>
      </w:r>
      <w:r>
        <w:rPr>
          <w:sz w:val="28"/>
          <w:szCs w:val="28"/>
        </w:rPr>
        <w:t xml:space="preserve"> </w:t>
      </w:r>
      <w:r w:rsidR="00BE3613">
        <w:rPr>
          <w:sz w:val="28"/>
          <w:szCs w:val="28"/>
        </w:rPr>
        <w:t>equal (600000</w:t>
      </w:r>
      <w:r>
        <w:rPr>
          <w:sz w:val="28"/>
          <w:szCs w:val="28"/>
        </w:rPr>
        <w:t>/80000</w:t>
      </w:r>
      <w:r w:rsidR="00BE3613">
        <w:rPr>
          <w:sz w:val="28"/>
          <w:szCs w:val="28"/>
        </w:rPr>
        <w:t>0)</w:t>
      </w:r>
      <w:r>
        <w:rPr>
          <w:sz w:val="28"/>
          <w:szCs w:val="28"/>
        </w:rPr>
        <w:t xml:space="preserve"> </w:t>
      </w:r>
      <w:r>
        <w:rPr>
          <w:rFonts w:hint="cs"/>
          <w:sz w:val="28"/>
          <w:szCs w:val="28"/>
          <w:rtl/>
        </w:rPr>
        <w:t>×</w:t>
      </w:r>
      <w:r>
        <w:rPr>
          <w:sz w:val="28"/>
          <w:szCs w:val="28"/>
        </w:rPr>
        <w:t xml:space="preserve"> 100000 = $75,000</w:t>
      </w:r>
      <w:r w:rsidR="00F11B54">
        <w:rPr>
          <w:sz w:val="28"/>
          <w:szCs w:val="28"/>
        </w:rPr>
        <w:t xml:space="preserve"> </w:t>
      </w:r>
      <w:r w:rsidR="00F11B54">
        <w:rPr>
          <w:sz w:val="28"/>
          <w:szCs w:val="28"/>
        </w:rPr>
        <w:lastRenderedPageBreak/>
        <w:t xml:space="preserve">only because the </w:t>
      </w:r>
      <w:r w:rsidR="00F11B54" w:rsidRPr="00986B79">
        <w:rPr>
          <w:i/>
          <w:iCs/>
          <w:sz w:val="28"/>
          <w:szCs w:val="28"/>
          <w:u w:val="single"/>
        </w:rPr>
        <w:t xml:space="preserve">coinsurance </w:t>
      </w:r>
      <w:proofErr w:type="gramStart"/>
      <w:r w:rsidR="00F11B54" w:rsidRPr="00986B79">
        <w:rPr>
          <w:i/>
          <w:iCs/>
          <w:sz w:val="28"/>
          <w:szCs w:val="28"/>
          <w:u w:val="single"/>
        </w:rPr>
        <w:t xml:space="preserve">requirement  </w:t>
      </w:r>
      <w:r w:rsidR="00F11B54" w:rsidRPr="00B94BAF">
        <w:rPr>
          <w:b/>
          <w:bCs/>
          <w:i/>
          <w:iCs/>
          <w:sz w:val="28"/>
          <w:szCs w:val="28"/>
          <w:u w:val="single"/>
        </w:rPr>
        <w:t>is</w:t>
      </w:r>
      <w:proofErr w:type="gramEnd"/>
      <w:r w:rsidR="00F11B54" w:rsidRPr="00B94BAF">
        <w:rPr>
          <w:b/>
          <w:bCs/>
          <w:i/>
          <w:iCs/>
          <w:sz w:val="28"/>
          <w:szCs w:val="28"/>
          <w:u w:val="single"/>
        </w:rPr>
        <w:t xml:space="preserve"> not met</w:t>
      </w:r>
      <w:r w:rsidR="00986B79" w:rsidRPr="00B94BAF">
        <w:rPr>
          <w:b/>
          <w:bCs/>
          <w:i/>
          <w:iCs/>
          <w:sz w:val="28"/>
          <w:szCs w:val="28"/>
          <w:u w:val="single"/>
        </w:rPr>
        <w:t>.</w:t>
      </w:r>
      <w:r w:rsidR="00986B79" w:rsidRPr="00986B79">
        <w:rPr>
          <w:i/>
          <w:iCs/>
          <w:sz w:val="28"/>
          <w:szCs w:val="28"/>
        </w:rPr>
        <w:t xml:space="preserve">    </w:t>
      </w:r>
      <w:r w:rsidR="00986B79">
        <w:rPr>
          <w:sz w:val="28"/>
          <w:szCs w:val="28"/>
        </w:rPr>
        <w:t xml:space="preserve">Consequently, </w:t>
      </w:r>
      <w:r w:rsidR="00986B79" w:rsidRPr="00EB539D">
        <w:rPr>
          <w:sz w:val="28"/>
          <w:szCs w:val="28"/>
          <w:u w:val="single"/>
        </w:rPr>
        <w:t>the insured</w:t>
      </w:r>
      <w:r w:rsidR="00986B79">
        <w:rPr>
          <w:sz w:val="28"/>
          <w:szCs w:val="28"/>
        </w:rPr>
        <w:t xml:space="preserve"> must charge </w:t>
      </w:r>
      <w:r w:rsidR="00986B79" w:rsidRPr="00EB539D">
        <w:rPr>
          <w:sz w:val="28"/>
          <w:szCs w:val="28"/>
          <w:u w:val="single"/>
        </w:rPr>
        <w:t xml:space="preserve">the remaining amount of the </w:t>
      </w:r>
      <w:proofErr w:type="gramStart"/>
      <w:r w:rsidR="00986B79" w:rsidRPr="00EB539D">
        <w:rPr>
          <w:sz w:val="28"/>
          <w:szCs w:val="28"/>
          <w:u w:val="single"/>
        </w:rPr>
        <w:t>loss.</w:t>
      </w:r>
      <w:r w:rsidR="00875013">
        <w:rPr>
          <w:sz w:val="28"/>
          <w:szCs w:val="28"/>
          <w:u w:val="single"/>
        </w:rPr>
        <w:t>(</w:t>
      </w:r>
      <w:proofErr w:type="gramEnd"/>
      <w:r w:rsidR="00875013">
        <w:rPr>
          <w:sz w:val="28"/>
          <w:szCs w:val="28"/>
          <w:u w:val="single"/>
        </w:rPr>
        <w:t>$ 25000)</w:t>
      </w:r>
    </w:p>
    <w:p w:rsidR="00C80C34" w:rsidRDefault="00C80C34" w:rsidP="00986B79">
      <w:pPr>
        <w:spacing w:after="0" w:line="288" w:lineRule="auto"/>
        <w:ind w:left="1080"/>
        <w:rPr>
          <w:sz w:val="28"/>
          <w:szCs w:val="28"/>
        </w:rPr>
      </w:pPr>
    </w:p>
    <w:p w:rsidR="00844AFA" w:rsidRPr="00844AFA" w:rsidRDefault="00844AFA" w:rsidP="00986B79">
      <w:pPr>
        <w:spacing w:after="0" w:line="288" w:lineRule="auto"/>
        <w:ind w:left="1080"/>
        <w:rPr>
          <w:b/>
          <w:bCs/>
          <w:i/>
          <w:iCs/>
          <w:sz w:val="28"/>
          <w:szCs w:val="28"/>
          <w:u w:val="single"/>
        </w:rPr>
      </w:pPr>
      <w:r w:rsidRPr="00844AFA">
        <w:rPr>
          <w:b/>
          <w:bCs/>
          <w:i/>
          <w:iCs/>
          <w:sz w:val="28"/>
          <w:szCs w:val="28"/>
          <w:u w:val="single"/>
        </w:rPr>
        <w:t>The purpose of coinsurance</w:t>
      </w:r>
    </w:p>
    <w:p w:rsidR="00844AFA" w:rsidRPr="00844AFA" w:rsidRDefault="00844AFA" w:rsidP="00844AFA">
      <w:pPr>
        <w:numPr>
          <w:ilvl w:val="0"/>
          <w:numId w:val="14"/>
        </w:numPr>
        <w:spacing w:after="0" w:line="360" w:lineRule="auto"/>
        <w:ind w:left="1267"/>
        <w:contextualSpacing/>
        <w:textAlignment w:val="baseline"/>
        <w:rPr>
          <w:rFonts w:asciiTheme="majorBidi" w:eastAsia="Times New Roman" w:hAnsiTheme="majorBidi" w:cstheme="majorBidi"/>
          <w:sz w:val="28"/>
          <w:szCs w:val="28"/>
          <w:lang w:bidi="ar-SA"/>
        </w:rPr>
      </w:pPr>
      <w:r w:rsidRPr="00844AFA">
        <w:rPr>
          <w:rFonts w:asciiTheme="majorBidi" w:eastAsia="ヒラギノ角ゴ Pro W3" w:hAnsiTheme="majorBidi" w:cstheme="majorBidi"/>
          <w:color w:val="000000" w:themeColor="text1"/>
          <w:sz w:val="28"/>
          <w:szCs w:val="28"/>
          <w:lang w:bidi="ar-SA"/>
        </w:rPr>
        <w:t xml:space="preserve">The fundamental purpose of coinsurance is </w:t>
      </w:r>
      <w:r w:rsidRPr="00531F3E">
        <w:rPr>
          <w:rFonts w:asciiTheme="majorBidi" w:eastAsia="ヒラギノ角ゴ Pro W3" w:hAnsiTheme="majorBidi" w:cstheme="majorBidi"/>
          <w:b/>
          <w:bCs/>
          <w:i/>
          <w:iCs/>
          <w:color w:val="FF0000"/>
          <w:sz w:val="28"/>
          <w:szCs w:val="28"/>
          <w:u w:val="single"/>
          <w:lang w:bidi="ar-SA"/>
        </w:rPr>
        <w:t>to achieve equity</w:t>
      </w:r>
      <w:r w:rsidR="00114009">
        <w:rPr>
          <w:rFonts w:asciiTheme="majorBidi" w:eastAsia="ヒラギノ角ゴ Pro W3" w:hAnsiTheme="majorBidi" w:cstheme="majorBidi" w:hint="cs"/>
          <w:b/>
          <w:bCs/>
          <w:i/>
          <w:iCs/>
          <w:color w:val="FF0000"/>
          <w:sz w:val="28"/>
          <w:szCs w:val="28"/>
          <w:u w:val="single"/>
          <w:rtl/>
          <w:lang w:bidi="ar-SA"/>
        </w:rPr>
        <w:t xml:space="preserve"> </w:t>
      </w:r>
      <w:r w:rsidR="006E419A">
        <w:rPr>
          <w:rFonts w:asciiTheme="majorBidi" w:eastAsia="ヒラギノ角ゴ Pro W3" w:hAnsiTheme="majorBidi" w:cstheme="majorBidi"/>
          <w:b/>
          <w:bCs/>
          <w:i/>
          <w:iCs/>
          <w:color w:val="FF0000"/>
          <w:sz w:val="28"/>
          <w:szCs w:val="28"/>
          <w:u w:val="single"/>
          <w:lang w:bidi="ar-SA"/>
        </w:rPr>
        <w:t>(</w:t>
      </w:r>
      <w:proofErr w:type="spellStart"/>
      <w:r w:rsidR="006E419A" w:rsidRPr="00114009">
        <w:rPr>
          <w:rFonts w:asciiTheme="majorBidi" w:eastAsia="ヒラギノ角ゴ Pro W3" w:hAnsiTheme="majorBidi" w:cstheme="majorBidi"/>
          <w:b/>
          <w:bCs/>
          <w:i/>
          <w:iCs/>
          <w:color w:val="0070C0"/>
          <w:sz w:val="28"/>
          <w:szCs w:val="28"/>
          <w:u w:val="single"/>
          <w:lang w:bidi="ar-SA"/>
        </w:rPr>
        <w:t>justic</w:t>
      </w:r>
      <w:proofErr w:type="spellEnd"/>
      <w:r w:rsidR="006E419A">
        <w:rPr>
          <w:rFonts w:asciiTheme="majorBidi" w:eastAsia="ヒラギノ角ゴ Pro W3" w:hAnsiTheme="majorBidi" w:cstheme="majorBidi"/>
          <w:b/>
          <w:bCs/>
          <w:i/>
          <w:iCs/>
          <w:color w:val="FF0000"/>
          <w:sz w:val="28"/>
          <w:szCs w:val="28"/>
          <w:u w:val="single"/>
          <w:lang w:bidi="ar-SA"/>
        </w:rPr>
        <w:t>)</w:t>
      </w:r>
      <w:r w:rsidRPr="00531F3E">
        <w:rPr>
          <w:rFonts w:asciiTheme="majorBidi" w:eastAsia="ヒラギノ角ゴ Pro W3" w:hAnsiTheme="majorBidi" w:cstheme="majorBidi"/>
          <w:b/>
          <w:bCs/>
          <w:i/>
          <w:iCs/>
          <w:color w:val="FF0000"/>
          <w:sz w:val="28"/>
          <w:szCs w:val="28"/>
          <w:u w:val="single"/>
          <w:lang w:bidi="ar-SA"/>
        </w:rPr>
        <w:t xml:space="preserve"> in rating</w:t>
      </w:r>
    </w:p>
    <w:p w:rsidR="00844AFA" w:rsidRPr="00844AFA" w:rsidRDefault="00844AFA" w:rsidP="00114009">
      <w:pPr>
        <w:numPr>
          <w:ilvl w:val="0"/>
          <w:numId w:val="14"/>
        </w:numPr>
        <w:spacing w:after="0" w:line="360" w:lineRule="auto"/>
        <w:contextualSpacing/>
        <w:textAlignment w:val="baseline"/>
        <w:rPr>
          <w:rFonts w:asciiTheme="majorBidi" w:eastAsia="Times New Roman" w:hAnsiTheme="majorBidi" w:cstheme="majorBidi"/>
          <w:sz w:val="28"/>
          <w:szCs w:val="28"/>
          <w:lang w:bidi="ar-SA"/>
        </w:rPr>
      </w:pPr>
      <w:r w:rsidRPr="00FD7FE7">
        <w:rPr>
          <w:rFonts w:asciiTheme="majorBidi" w:eastAsia="ヒラギノ角ゴ Pro W3" w:hAnsiTheme="majorBidi" w:cstheme="majorBidi"/>
          <w:b/>
          <w:bCs/>
          <w:color w:val="00B050"/>
          <w:sz w:val="28"/>
          <w:szCs w:val="28"/>
          <w:u w:val="single"/>
          <w:lang w:bidi="ar-SA"/>
        </w:rPr>
        <w:t>A property owner</w:t>
      </w:r>
      <w:r w:rsidRPr="00AA6167">
        <w:rPr>
          <w:rFonts w:asciiTheme="majorBidi" w:eastAsia="ヒラギノ角ゴ Pro W3" w:hAnsiTheme="majorBidi" w:cstheme="majorBidi"/>
          <w:color w:val="00B050"/>
          <w:sz w:val="28"/>
          <w:szCs w:val="28"/>
          <w:u w:val="single"/>
          <w:lang w:bidi="ar-SA"/>
        </w:rPr>
        <w:t xml:space="preserve"> wishing to insure for </w:t>
      </w:r>
      <w:r w:rsidRPr="00AA6167">
        <w:rPr>
          <w:rFonts w:asciiTheme="majorBidi" w:eastAsia="ヒラギノ角ゴ Pro W3" w:hAnsiTheme="majorBidi" w:cstheme="majorBidi"/>
          <w:i/>
          <w:iCs/>
          <w:color w:val="00B050"/>
          <w:sz w:val="28"/>
          <w:szCs w:val="28"/>
          <w:u w:val="single"/>
          <w:lang w:bidi="ar-SA"/>
        </w:rPr>
        <w:t>a total loss</w:t>
      </w:r>
      <w:r w:rsidRPr="00AA6167">
        <w:rPr>
          <w:rFonts w:asciiTheme="majorBidi" w:eastAsia="ヒラギノ角ゴ Pro W3" w:hAnsiTheme="majorBidi" w:cstheme="majorBidi"/>
          <w:color w:val="00B050"/>
          <w:sz w:val="28"/>
          <w:szCs w:val="28"/>
          <w:lang w:bidi="ar-SA"/>
        </w:rPr>
        <w:t xml:space="preserve"> </w:t>
      </w:r>
      <w:r w:rsidRPr="00844AFA">
        <w:rPr>
          <w:rFonts w:asciiTheme="majorBidi" w:eastAsia="ヒラギノ角ゴ Pro W3" w:hAnsiTheme="majorBidi" w:cstheme="majorBidi"/>
          <w:color w:val="000000" w:themeColor="text1"/>
          <w:sz w:val="28"/>
          <w:szCs w:val="28"/>
          <w:lang w:bidi="ar-SA"/>
        </w:rPr>
        <w:t xml:space="preserve">would pay an </w:t>
      </w:r>
      <w:r w:rsidRPr="00B94BAF">
        <w:rPr>
          <w:rFonts w:asciiTheme="majorBidi" w:eastAsia="ヒラギノ角ゴ Pro W3" w:hAnsiTheme="majorBidi" w:cstheme="majorBidi"/>
          <w:color w:val="000000" w:themeColor="text1"/>
          <w:sz w:val="28"/>
          <w:szCs w:val="28"/>
          <w:u w:val="single"/>
          <w:lang w:bidi="ar-SA"/>
        </w:rPr>
        <w:t>inequitable premium</w:t>
      </w:r>
      <w:r w:rsidRPr="00844AFA">
        <w:rPr>
          <w:rFonts w:asciiTheme="majorBidi" w:eastAsia="ヒラギノ角ゴ Pro W3" w:hAnsiTheme="majorBidi" w:cstheme="majorBidi"/>
          <w:color w:val="000000" w:themeColor="text1"/>
          <w:sz w:val="28"/>
          <w:szCs w:val="28"/>
          <w:lang w:bidi="ar-SA"/>
        </w:rPr>
        <w:t xml:space="preserve"> </w:t>
      </w:r>
      <w:r w:rsidR="0079364A" w:rsidRPr="0079364A">
        <w:rPr>
          <w:rFonts w:asciiTheme="majorBidi" w:eastAsia="ヒラギノ角ゴ Pro W3" w:hAnsiTheme="majorBidi" w:cs="Times New Roman"/>
          <w:color w:val="000000" w:themeColor="text1"/>
          <w:sz w:val="28"/>
          <w:szCs w:val="28"/>
          <w:rtl/>
          <w:lang w:bidi="ar-SA"/>
        </w:rPr>
        <w:t xml:space="preserve">قسط غير </w:t>
      </w:r>
      <w:r w:rsidR="00114009">
        <w:rPr>
          <w:rFonts w:asciiTheme="majorBidi" w:eastAsia="ヒラギノ角ゴ Pro W3" w:hAnsiTheme="majorBidi" w:cs="Times New Roman" w:hint="cs"/>
          <w:color w:val="000000" w:themeColor="text1"/>
          <w:sz w:val="28"/>
          <w:szCs w:val="28"/>
          <w:rtl/>
          <w:lang w:bidi="ar-SA"/>
        </w:rPr>
        <w:t xml:space="preserve">ملائم </w:t>
      </w:r>
      <w:r w:rsidR="00AA6167">
        <w:rPr>
          <w:rFonts w:asciiTheme="majorBidi" w:eastAsia="ヒラギノ角ゴ Pro W3" w:hAnsiTheme="majorBidi" w:cs="Times New Roman"/>
          <w:color w:val="000000" w:themeColor="text1"/>
          <w:sz w:val="28"/>
          <w:szCs w:val="28"/>
          <w:lang w:bidi="ar-SA"/>
        </w:rPr>
        <w:t xml:space="preserve">  </w:t>
      </w:r>
      <w:r w:rsidRPr="00844AFA">
        <w:rPr>
          <w:rFonts w:asciiTheme="majorBidi" w:eastAsia="ヒラギノ角ゴ Pro W3" w:hAnsiTheme="majorBidi" w:cstheme="majorBidi"/>
          <w:color w:val="000000" w:themeColor="text1"/>
          <w:sz w:val="28"/>
          <w:szCs w:val="28"/>
          <w:lang w:bidi="ar-SA"/>
        </w:rPr>
        <w:t xml:space="preserve">if </w:t>
      </w:r>
      <w:r w:rsidRPr="0082042A">
        <w:rPr>
          <w:rFonts w:asciiTheme="majorBidi" w:eastAsia="ヒラギノ角ゴ Pro W3" w:hAnsiTheme="majorBidi" w:cstheme="majorBidi"/>
          <w:color w:val="00B0F0"/>
          <w:sz w:val="28"/>
          <w:szCs w:val="28"/>
          <w:u w:val="single"/>
          <w:lang w:bidi="ar-SA"/>
        </w:rPr>
        <w:t>other property owners</w:t>
      </w:r>
      <w:r w:rsidRPr="0082042A">
        <w:rPr>
          <w:rFonts w:asciiTheme="majorBidi" w:eastAsia="ヒラギノ角ゴ Pro W3" w:hAnsiTheme="majorBidi" w:cstheme="majorBidi"/>
          <w:color w:val="00B0F0"/>
          <w:sz w:val="28"/>
          <w:szCs w:val="28"/>
          <w:lang w:bidi="ar-SA"/>
        </w:rPr>
        <w:t xml:space="preserve"> </w:t>
      </w:r>
      <w:r w:rsidRPr="00844AFA">
        <w:rPr>
          <w:rFonts w:asciiTheme="majorBidi" w:eastAsia="ヒラギノ角ゴ Pro W3" w:hAnsiTheme="majorBidi" w:cstheme="majorBidi"/>
          <w:color w:val="000000" w:themeColor="text1"/>
          <w:sz w:val="28"/>
          <w:szCs w:val="28"/>
          <w:lang w:bidi="ar-SA"/>
        </w:rPr>
        <w:t>only insure for partial losses</w:t>
      </w:r>
    </w:p>
    <w:p w:rsidR="00844AFA" w:rsidRPr="00574EB3" w:rsidRDefault="00844AFA" w:rsidP="00E4776B">
      <w:pPr>
        <w:numPr>
          <w:ilvl w:val="0"/>
          <w:numId w:val="14"/>
        </w:numPr>
        <w:spacing w:after="0" w:line="360" w:lineRule="auto"/>
        <w:contextualSpacing/>
        <w:textAlignment w:val="baseline"/>
        <w:rPr>
          <w:rFonts w:asciiTheme="majorBidi" w:eastAsia="Times New Roman" w:hAnsiTheme="majorBidi" w:cstheme="majorBidi"/>
          <w:i/>
          <w:iCs/>
          <w:color w:val="0070C0"/>
          <w:sz w:val="28"/>
          <w:szCs w:val="28"/>
          <w:lang w:bidi="ar-SA"/>
        </w:rPr>
      </w:pPr>
      <w:r w:rsidRPr="00574EB3">
        <w:rPr>
          <w:rFonts w:asciiTheme="majorBidi" w:eastAsia="ヒラギノ角ゴ Pro W3" w:hAnsiTheme="majorBidi" w:cstheme="majorBidi"/>
          <w:i/>
          <w:iCs/>
          <w:color w:val="0070C0"/>
          <w:sz w:val="28"/>
          <w:szCs w:val="28"/>
          <w:lang w:bidi="ar-SA"/>
        </w:rPr>
        <w:t xml:space="preserve">If the coinsurance requirement </w:t>
      </w:r>
      <w:r w:rsidRPr="00574EB3">
        <w:rPr>
          <w:rFonts w:asciiTheme="majorBidi" w:eastAsia="ヒラギノ角ゴ Pro W3" w:hAnsiTheme="majorBidi" w:cstheme="majorBidi"/>
          <w:b/>
          <w:bCs/>
          <w:i/>
          <w:iCs/>
          <w:color w:val="0070C0"/>
          <w:sz w:val="28"/>
          <w:szCs w:val="28"/>
          <w:u w:val="single"/>
          <w:lang w:bidi="ar-SA"/>
        </w:rPr>
        <w:t>is met</w:t>
      </w:r>
      <w:r w:rsidRPr="00574EB3">
        <w:rPr>
          <w:rFonts w:asciiTheme="majorBidi" w:eastAsia="ヒラギノ角ゴ Pro W3" w:hAnsiTheme="majorBidi" w:cstheme="majorBidi"/>
          <w:i/>
          <w:iCs/>
          <w:color w:val="0070C0"/>
          <w:sz w:val="28"/>
          <w:szCs w:val="28"/>
          <w:lang w:bidi="ar-SA"/>
        </w:rPr>
        <w:t xml:space="preserve">, </w:t>
      </w:r>
      <w:r w:rsidRPr="00574EB3">
        <w:rPr>
          <w:rFonts w:asciiTheme="majorBidi" w:eastAsia="ヒラギノ角ゴ Pro W3" w:hAnsiTheme="majorBidi" w:cstheme="majorBidi"/>
          <w:i/>
          <w:iCs/>
          <w:color w:val="FF0000"/>
          <w:sz w:val="28"/>
          <w:szCs w:val="28"/>
          <w:lang w:bidi="ar-SA"/>
        </w:rPr>
        <w:t xml:space="preserve">the insured </w:t>
      </w:r>
      <w:r w:rsidRPr="00574EB3">
        <w:rPr>
          <w:rFonts w:asciiTheme="majorBidi" w:eastAsia="ヒラギノ角ゴ Pro W3" w:hAnsiTheme="majorBidi" w:cstheme="majorBidi"/>
          <w:i/>
          <w:iCs/>
          <w:color w:val="FF0000"/>
          <w:sz w:val="28"/>
          <w:szCs w:val="28"/>
          <w:u w:val="single"/>
          <w:lang w:bidi="ar-SA"/>
        </w:rPr>
        <w:t xml:space="preserve">receives </w:t>
      </w:r>
      <w:r w:rsidRPr="0002450F">
        <w:rPr>
          <w:rFonts w:asciiTheme="majorBidi" w:eastAsia="ヒラギノ角ゴ Pro W3" w:hAnsiTheme="majorBidi" w:cstheme="majorBidi"/>
          <w:b/>
          <w:bCs/>
          <w:i/>
          <w:iCs/>
          <w:color w:val="00B050"/>
          <w:sz w:val="28"/>
          <w:szCs w:val="28"/>
          <w:u w:val="single"/>
          <w:lang w:bidi="ar-SA"/>
        </w:rPr>
        <w:t>a rate discount</w:t>
      </w:r>
      <w:r w:rsidRPr="00574EB3">
        <w:rPr>
          <w:rFonts w:asciiTheme="majorBidi" w:eastAsia="ヒラギノ角ゴ Pro W3" w:hAnsiTheme="majorBidi" w:cstheme="majorBidi"/>
          <w:i/>
          <w:iCs/>
          <w:color w:val="0070C0"/>
          <w:sz w:val="28"/>
          <w:szCs w:val="28"/>
          <w:lang w:bidi="ar-SA"/>
        </w:rPr>
        <w:t xml:space="preserve">, and the policyowner who </w:t>
      </w:r>
      <w:r w:rsidRPr="00574EB3">
        <w:rPr>
          <w:rFonts w:asciiTheme="majorBidi" w:eastAsia="ヒラギノ角ゴ Pro W3" w:hAnsiTheme="majorBidi" w:cstheme="majorBidi"/>
          <w:b/>
          <w:bCs/>
          <w:i/>
          <w:iCs/>
          <w:color w:val="0070C0"/>
          <w:sz w:val="28"/>
          <w:szCs w:val="28"/>
          <w:u w:val="single"/>
          <w:lang w:bidi="ar-SA"/>
        </w:rPr>
        <w:t>is underinsured</w:t>
      </w:r>
      <w:r w:rsidRPr="00574EB3">
        <w:rPr>
          <w:rFonts w:asciiTheme="majorBidi" w:eastAsia="ヒラギノ角ゴ Pro W3" w:hAnsiTheme="majorBidi" w:cstheme="majorBidi"/>
          <w:i/>
          <w:iCs/>
          <w:color w:val="0070C0"/>
          <w:sz w:val="28"/>
          <w:szCs w:val="28"/>
          <w:u w:val="single"/>
          <w:lang w:bidi="ar-SA"/>
        </w:rPr>
        <w:t xml:space="preserve"> </w:t>
      </w:r>
      <w:r w:rsidRPr="0079364A">
        <w:rPr>
          <w:rFonts w:asciiTheme="majorBidi" w:eastAsia="ヒラギノ角ゴ Pro W3" w:hAnsiTheme="majorBidi" w:cstheme="majorBidi"/>
          <w:i/>
          <w:iCs/>
          <w:color w:val="FF0000"/>
          <w:sz w:val="28"/>
          <w:szCs w:val="28"/>
          <w:lang w:bidi="ar-SA"/>
        </w:rPr>
        <w:t xml:space="preserve">is </w:t>
      </w:r>
      <w:r w:rsidRPr="0079364A">
        <w:rPr>
          <w:rFonts w:asciiTheme="majorBidi" w:eastAsia="ヒラギノ角ゴ Pro W3" w:hAnsiTheme="majorBidi" w:cstheme="majorBidi"/>
          <w:i/>
          <w:iCs/>
          <w:color w:val="FF0000"/>
          <w:sz w:val="28"/>
          <w:szCs w:val="28"/>
          <w:u w:val="single"/>
          <w:lang w:bidi="ar-SA"/>
        </w:rPr>
        <w:t xml:space="preserve">penalized </w:t>
      </w:r>
      <w:r w:rsidRPr="00574EB3">
        <w:rPr>
          <w:rFonts w:asciiTheme="majorBidi" w:eastAsia="ヒラギノ角ゴ Pro W3" w:hAnsiTheme="majorBidi" w:cstheme="majorBidi"/>
          <w:i/>
          <w:iCs/>
          <w:color w:val="0070C0"/>
          <w:sz w:val="28"/>
          <w:szCs w:val="28"/>
          <w:lang w:bidi="ar-SA"/>
        </w:rPr>
        <w:t xml:space="preserve">through application of the </w:t>
      </w:r>
      <w:r w:rsidRPr="006E419A">
        <w:rPr>
          <w:rFonts w:asciiTheme="majorBidi" w:eastAsia="ヒラギノ角ゴ Pro W3" w:hAnsiTheme="majorBidi" w:cstheme="majorBidi"/>
          <w:i/>
          <w:iCs/>
          <w:color w:val="FF0000"/>
          <w:sz w:val="28"/>
          <w:szCs w:val="28"/>
          <w:lang w:bidi="ar-SA"/>
        </w:rPr>
        <w:t>coinsurance formula</w:t>
      </w:r>
      <w:r w:rsidR="00126565" w:rsidRPr="006E419A">
        <w:rPr>
          <w:rFonts w:asciiTheme="majorBidi" w:eastAsia="ヒラギノ角ゴ Pro W3" w:hAnsiTheme="majorBidi" w:cstheme="majorBidi"/>
          <w:i/>
          <w:iCs/>
          <w:color w:val="FF0000"/>
          <w:sz w:val="28"/>
          <w:szCs w:val="28"/>
          <w:lang w:bidi="ar-SA"/>
        </w:rPr>
        <w:t xml:space="preserve">  </w:t>
      </w:r>
      <w:r w:rsidR="00126565" w:rsidRPr="00574EB3">
        <w:rPr>
          <w:rFonts w:asciiTheme="majorBidi" w:eastAsia="ヒラギノ角ゴ Pro W3" w:hAnsiTheme="majorBidi" w:cstheme="majorBidi"/>
          <w:i/>
          <w:iCs/>
          <w:color w:val="0070C0"/>
          <w:sz w:val="28"/>
          <w:szCs w:val="28"/>
          <w:lang w:bidi="ar-SA"/>
        </w:rPr>
        <w:t xml:space="preserve">as indicated in both </w:t>
      </w:r>
      <w:r w:rsidR="00126565" w:rsidRPr="00574EB3">
        <w:rPr>
          <w:i/>
          <w:iCs/>
          <w:color w:val="0070C0"/>
          <w:sz w:val="28"/>
          <w:szCs w:val="28"/>
        </w:rPr>
        <w:t>Figure 10.1 and Figure 10.2</w:t>
      </w:r>
    </w:p>
    <w:p w:rsidR="00E4776B" w:rsidRPr="00003464" w:rsidRDefault="00DE528A" w:rsidP="00084D45">
      <w:pPr>
        <w:spacing w:after="0" w:line="288" w:lineRule="auto"/>
        <w:ind w:left="1080"/>
        <w:rPr>
          <w:color w:val="FF0000"/>
          <w:sz w:val="28"/>
          <w:szCs w:val="28"/>
          <w:rtl/>
        </w:rPr>
      </w:pPr>
      <w:proofErr w:type="gramStart"/>
      <w:r w:rsidRPr="00CD4249">
        <w:rPr>
          <w:b/>
          <w:bCs/>
          <w:i/>
          <w:iCs/>
          <w:color w:val="FF0000"/>
          <w:sz w:val="28"/>
          <w:szCs w:val="28"/>
          <w:u w:val="single"/>
        </w:rPr>
        <w:t xml:space="preserve">Notice </w:t>
      </w:r>
      <w:r w:rsidRPr="00DE528A">
        <w:rPr>
          <w:b/>
          <w:bCs/>
          <w:i/>
          <w:iCs/>
          <w:sz w:val="28"/>
          <w:szCs w:val="28"/>
          <w:u w:val="single"/>
        </w:rPr>
        <w:t>:</w:t>
      </w:r>
      <w:proofErr w:type="gramEnd"/>
      <w:r>
        <w:rPr>
          <w:sz w:val="28"/>
          <w:szCs w:val="28"/>
        </w:rPr>
        <w:t xml:space="preserve"> in this example ,</w:t>
      </w:r>
      <w:r w:rsidRPr="00003464">
        <w:rPr>
          <w:color w:val="FF0000"/>
          <w:sz w:val="28"/>
          <w:szCs w:val="28"/>
        </w:rPr>
        <w:t>we divide</w:t>
      </w:r>
      <w:r w:rsidR="0002450F">
        <w:rPr>
          <w:color w:val="FF0000"/>
          <w:sz w:val="28"/>
          <w:szCs w:val="28"/>
        </w:rPr>
        <w:t xml:space="preserve"> </w:t>
      </w:r>
      <w:r w:rsidRPr="00003464">
        <w:rPr>
          <w:color w:val="FF0000"/>
          <w:sz w:val="28"/>
          <w:szCs w:val="28"/>
        </w:rPr>
        <w:t xml:space="preserve"> </w:t>
      </w:r>
      <w:r w:rsidRPr="0082042A">
        <w:rPr>
          <w:color w:val="00B050"/>
          <w:sz w:val="28"/>
          <w:szCs w:val="28"/>
          <w:u w:val="single"/>
        </w:rPr>
        <w:t>loss/ value of buildings</w:t>
      </w:r>
      <w:r w:rsidRPr="0082042A">
        <w:rPr>
          <w:color w:val="00B050"/>
          <w:sz w:val="28"/>
          <w:szCs w:val="28"/>
        </w:rPr>
        <w:t xml:space="preserve"> </w:t>
      </w:r>
      <w:r w:rsidRPr="00003464">
        <w:rPr>
          <w:color w:val="FF0000"/>
          <w:sz w:val="28"/>
          <w:szCs w:val="28"/>
        </w:rPr>
        <w:t xml:space="preserve">. </w:t>
      </w:r>
      <w:r w:rsidR="00DA3141" w:rsidRPr="00003464">
        <w:rPr>
          <w:color w:val="FF0000"/>
          <w:sz w:val="28"/>
          <w:szCs w:val="28"/>
        </w:rPr>
        <w:t>This</w:t>
      </w:r>
      <w:r w:rsidRPr="00003464">
        <w:rPr>
          <w:color w:val="FF0000"/>
          <w:sz w:val="28"/>
          <w:szCs w:val="28"/>
        </w:rPr>
        <w:t xml:space="preserve"> = pure premium. </w:t>
      </w:r>
    </w:p>
    <w:p w:rsidR="00AD32FF" w:rsidRDefault="00084D45" w:rsidP="00084D45">
      <w:pPr>
        <w:spacing w:after="0" w:line="288" w:lineRule="auto"/>
        <w:ind w:left="1080"/>
        <w:rPr>
          <w:sz w:val="28"/>
          <w:szCs w:val="28"/>
        </w:rPr>
      </w:pPr>
      <w:r>
        <w:rPr>
          <w:sz w:val="28"/>
          <w:szCs w:val="28"/>
        </w:rPr>
        <w:t>Figure</w:t>
      </w:r>
      <w:r w:rsidRPr="00B65EF3">
        <w:rPr>
          <w:sz w:val="28"/>
          <w:szCs w:val="28"/>
        </w:rPr>
        <w:t xml:space="preserve"> </w:t>
      </w:r>
      <w:r>
        <w:rPr>
          <w:sz w:val="28"/>
          <w:szCs w:val="28"/>
        </w:rPr>
        <w:t>10.1</w:t>
      </w:r>
      <w:r w:rsidRPr="00B65EF3">
        <w:rPr>
          <w:sz w:val="28"/>
          <w:szCs w:val="28"/>
        </w:rPr>
        <w:t xml:space="preserve"> Insurance</w:t>
      </w:r>
      <w:r w:rsidR="00B65EF3" w:rsidRPr="00B65EF3">
        <w:rPr>
          <w:sz w:val="28"/>
          <w:szCs w:val="28"/>
        </w:rPr>
        <w:t xml:space="preserve"> to Full Value</w:t>
      </w:r>
    </w:p>
    <w:p w:rsidR="008F3E97" w:rsidRDefault="008F3E97" w:rsidP="0096325F">
      <w:pPr>
        <w:spacing w:after="0" w:line="288" w:lineRule="auto"/>
        <w:ind w:left="1080"/>
        <w:rPr>
          <w:sz w:val="28"/>
          <w:szCs w:val="28"/>
        </w:rPr>
      </w:pPr>
      <w:r w:rsidRPr="00464C6C">
        <w:rPr>
          <w:rFonts w:asciiTheme="majorBidi" w:hAnsiTheme="majorBidi" w:cstheme="majorBidi"/>
          <w:noProof/>
          <w:sz w:val="28"/>
          <w:szCs w:val="28"/>
          <w:lang w:bidi="ar-SA"/>
        </w:rPr>
        <w:drawing>
          <wp:inline distT="0" distB="0" distL="0" distR="0" wp14:anchorId="0E7368A7" wp14:editId="7C828AAF">
            <wp:extent cx="5106035" cy="2857500"/>
            <wp:effectExtent l="0" t="0" r="0" b="0"/>
            <wp:docPr id="44035" name="Picture 3" descr="ex10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5" name="Picture 3" descr="ex10_01.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4148" cy="2890022"/>
                    </a:xfrm>
                    <a:prstGeom prst="rect">
                      <a:avLst/>
                    </a:prstGeom>
                    <a:noFill/>
                    <a:ln>
                      <a:noFill/>
                    </a:ln>
                    <a:extLst/>
                  </pic:spPr>
                </pic:pic>
              </a:graphicData>
            </a:graphic>
          </wp:inline>
        </w:drawing>
      </w:r>
    </w:p>
    <w:p w:rsidR="008F3E97" w:rsidRDefault="008F3E97" w:rsidP="0096325F">
      <w:pPr>
        <w:spacing w:after="0" w:line="288" w:lineRule="auto"/>
        <w:ind w:left="1080"/>
        <w:rPr>
          <w:sz w:val="28"/>
          <w:szCs w:val="28"/>
        </w:rPr>
      </w:pPr>
    </w:p>
    <w:p w:rsidR="008F3E97" w:rsidRDefault="008F3E97" w:rsidP="0096325F">
      <w:pPr>
        <w:spacing w:after="0" w:line="288" w:lineRule="auto"/>
        <w:ind w:left="1080"/>
        <w:rPr>
          <w:sz w:val="28"/>
          <w:szCs w:val="28"/>
        </w:rPr>
      </w:pPr>
    </w:p>
    <w:p w:rsidR="00D474AF" w:rsidRDefault="00D474AF" w:rsidP="0096325F">
      <w:pPr>
        <w:spacing w:after="0" w:line="288" w:lineRule="auto"/>
        <w:ind w:left="1080"/>
        <w:rPr>
          <w:sz w:val="28"/>
          <w:szCs w:val="28"/>
        </w:rPr>
      </w:pPr>
    </w:p>
    <w:p w:rsidR="00D474AF" w:rsidRDefault="00D474AF" w:rsidP="0096325F">
      <w:pPr>
        <w:spacing w:after="0" w:line="288" w:lineRule="auto"/>
        <w:ind w:left="1080"/>
        <w:rPr>
          <w:sz w:val="28"/>
          <w:szCs w:val="28"/>
        </w:rPr>
      </w:pPr>
    </w:p>
    <w:p w:rsidR="00D474AF" w:rsidRDefault="00D474AF" w:rsidP="0096325F">
      <w:pPr>
        <w:spacing w:after="0" w:line="288" w:lineRule="auto"/>
        <w:ind w:left="1080"/>
        <w:rPr>
          <w:sz w:val="28"/>
          <w:szCs w:val="28"/>
        </w:rPr>
      </w:pPr>
    </w:p>
    <w:p w:rsidR="00D474AF" w:rsidRDefault="00D474AF" w:rsidP="0096325F">
      <w:pPr>
        <w:spacing w:after="0" w:line="288" w:lineRule="auto"/>
        <w:ind w:left="1080"/>
        <w:rPr>
          <w:sz w:val="28"/>
          <w:szCs w:val="28"/>
        </w:rPr>
      </w:pPr>
    </w:p>
    <w:p w:rsidR="00D474AF" w:rsidRDefault="00D474AF" w:rsidP="0096325F">
      <w:pPr>
        <w:spacing w:after="0" w:line="288" w:lineRule="auto"/>
        <w:ind w:left="1080"/>
        <w:rPr>
          <w:sz w:val="28"/>
          <w:szCs w:val="28"/>
        </w:rPr>
      </w:pPr>
    </w:p>
    <w:p w:rsidR="006B5282" w:rsidRDefault="006B5282" w:rsidP="0096325F">
      <w:pPr>
        <w:spacing w:after="0" w:line="288" w:lineRule="auto"/>
        <w:ind w:left="1080"/>
        <w:rPr>
          <w:b/>
          <w:bCs/>
          <w:sz w:val="28"/>
          <w:szCs w:val="28"/>
        </w:rPr>
      </w:pPr>
    </w:p>
    <w:p w:rsidR="006B5282" w:rsidRDefault="006B5282" w:rsidP="0096325F">
      <w:pPr>
        <w:spacing w:after="0" w:line="288" w:lineRule="auto"/>
        <w:ind w:left="1080"/>
        <w:rPr>
          <w:b/>
          <w:bCs/>
          <w:sz w:val="28"/>
          <w:szCs w:val="28"/>
        </w:rPr>
      </w:pPr>
    </w:p>
    <w:p w:rsidR="00464C6C" w:rsidRPr="00E4776B" w:rsidRDefault="00084D45" w:rsidP="0096325F">
      <w:pPr>
        <w:spacing w:after="0" w:line="288" w:lineRule="auto"/>
        <w:ind w:left="1080"/>
        <w:rPr>
          <w:rFonts w:asciiTheme="majorBidi" w:eastAsia="MS PGothic" w:hAnsiTheme="majorBidi" w:cstheme="majorBidi"/>
          <w:b/>
          <w:bCs/>
          <w:color w:val="000000" w:themeColor="text1"/>
          <w:sz w:val="28"/>
          <w:szCs w:val="28"/>
        </w:rPr>
      </w:pPr>
      <w:r w:rsidRPr="00E4776B">
        <w:rPr>
          <w:b/>
          <w:bCs/>
          <w:sz w:val="28"/>
          <w:szCs w:val="28"/>
        </w:rPr>
        <w:t xml:space="preserve">Figure </w:t>
      </w:r>
      <w:r w:rsidR="006308E3" w:rsidRPr="00E4776B">
        <w:rPr>
          <w:rFonts w:asciiTheme="majorBidi" w:eastAsia="MS PGothic" w:hAnsiTheme="majorBidi" w:cstheme="majorBidi"/>
          <w:b/>
          <w:bCs/>
          <w:color w:val="000000" w:themeColor="text1"/>
          <w:sz w:val="28"/>
          <w:szCs w:val="28"/>
        </w:rPr>
        <w:t>10.2 Insurance</w:t>
      </w:r>
      <w:r w:rsidR="00464C6C" w:rsidRPr="00E4776B">
        <w:rPr>
          <w:rFonts w:asciiTheme="majorBidi" w:eastAsia="MS PGothic" w:hAnsiTheme="majorBidi" w:cstheme="majorBidi"/>
          <w:b/>
          <w:bCs/>
          <w:color w:val="000000" w:themeColor="text1"/>
          <w:sz w:val="28"/>
          <w:szCs w:val="28"/>
        </w:rPr>
        <w:t xml:space="preserve"> to Half Value</w:t>
      </w:r>
    </w:p>
    <w:p w:rsidR="00464C6C" w:rsidRDefault="00464C6C" w:rsidP="0096325F">
      <w:pPr>
        <w:spacing w:after="0" w:line="288" w:lineRule="auto"/>
        <w:ind w:left="1080"/>
        <w:rPr>
          <w:sz w:val="28"/>
          <w:szCs w:val="28"/>
        </w:rPr>
      </w:pPr>
      <w:r>
        <w:rPr>
          <w:noProof/>
          <w:lang w:bidi="ar-SA"/>
        </w:rPr>
        <w:drawing>
          <wp:inline distT="0" distB="0" distL="0" distR="0" wp14:anchorId="76BC28F3" wp14:editId="4A4F0A3F">
            <wp:extent cx="4909930" cy="3244436"/>
            <wp:effectExtent l="0" t="0" r="5080" b="0"/>
            <wp:docPr id="46083" name="Picture 3" descr="ex10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3" name="Picture 3" descr="ex10_02.gif"/>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1334" cy="3251972"/>
                    </a:xfrm>
                    <a:prstGeom prst="rect">
                      <a:avLst/>
                    </a:prstGeom>
                    <a:noFill/>
                    <a:ln>
                      <a:noFill/>
                    </a:ln>
                    <a:extLst/>
                  </pic:spPr>
                </pic:pic>
              </a:graphicData>
            </a:graphic>
          </wp:inline>
        </w:drawing>
      </w:r>
    </w:p>
    <w:p w:rsidR="006B5282" w:rsidRDefault="006B5282" w:rsidP="00500262">
      <w:pPr>
        <w:spacing w:after="0" w:line="288" w:lineRule="auto"/>
        <w:ind w:left="1080"/>
        <w:rPr>
          <w:b/>
          <w:bCs/>
          <w:i/>
          <w:iCs/>
          <w:sz w:val="28"/>
          <w:szCs w:val="28"/>
          <w:u w:val="single"/>
        </w:rPr>
      </w:pPr>
    </w:p>
    <w:p w:rsidR="00500262" w:rsidRPr="00500262" w:rsidRDefault="00723383" w:rsidP="00500262">
      <w:pPr>
        <w:spacing w:after="0" w:line="288" w:lineRule="auto"/>
        <w:ind w:left="1080"/>
        <w:rPr>
          <w:b/>
          <w:bCs/>
          <w:i/>
          <w:iCs/>
          <w:sz w:val="28"/>
          <w:szCs w:val="28"/>
          <w:u w:val="single"/>
        </w:rPr>
      </w:pPr>
      <w:r w:rsidRPr="00500262">
        <w:rPr>
          <w:b/>
          <w:bCs/>
          <w:i/>
          <w:iCs/>
          <w:sz w:val="28"/>
          <w:szCs w:val="28"/>
          <w:u w:val="single"/>
        </w:rPr>
        <w:t xml:space="preserve">Coinsurance in Health Insurance </w:t>
      </w:r>
    </w:p>
    <w:p w:rsidR="00884BA5" w:rsidRPr="00884BA5" w:rsidRDefault="00884BA5" w:rsidP="008F3E97">
      <w:pPr>
        <w:spacing w:after="0" w:line="240" w:lineRule="auto"/>
        <w:ind w:left="360"/>
        <w:contextualSpacing/>
        <w:textAlignment w:val="baseline"/>
        <w:rPr>
          <w:rFonts w:asciiTheme="majorBidi" w:eastAsia="Times New Roman" w:hAnsiTheme="majorBidi" w:cstheme="majorBidi"/>
          <w:sz w:val="28"/>
          <w:szCs w:val="28"/>
          <w:lang w:bidi="ar-SA"/>
        </w:rPr>
      </w:pPr>
      <w:r w:rsidRPr="0027458B">
        <w:rPr>
          <w:rFonts w:asciiTheme="majorBidi" w:eastAsia="ヒラギノ角ゴ Pro W3" w:hAnsiTheme="majorBidi" w:cstheme="majorBidi"/>
          <w:color w:val="FF0000"/>
          <w:sz w:val="28"/>
          <w:szCs w:val="28"/>
          <w:u w:val="single"/>
          <w:lang w:bidi="ar-SA"/>
        </w:rPr>
        <w:t>Health insurance policies</w:t>
      </w:r>
      <w:r w:rsidRPr="0027458B">
        <w:rPr>
          <w:rFonts w:asciiTheme="majorBidi" w:eastAsia="ヒラギノ角ゴ Pro W3" w:hAnsiTheme="majorBidi" w:cstheme="majorBidi"/>
          <w:color w:val="FF0000"/>
          <w:sz w:val="28"/>
          <w:szCs w:val="28"/>
          <w:lang w:bidi="ar-SA"/>
        </w:rPr>
        <w:t xml:space="preserve"> </w:t>
      </w:r>
      <w:r w:rsidRPr="00884BA5">
        <w:rPr>
          <w:rFonts w:asciiTheme="majorBidi" w:eastAsia="ヒラギノ角ゴ Pro W3" w:hAnsiTheme="majorBidi" w:cstheme="majorBidi"/>
          <w:color w:val="000000" w:themeColor="text1"/>
          <w:sz w:val="28"/>
          <w:szCs w:val="28"/>
          <w:lang w:bidi="ar-SA"/>
        </w:rPr>
        <w:t xml:space="preserve">frequently contain </w:t>
      </w:r>
      <w:r w:rsidRPr="00FC7E4A">
        <w:rPr>
          <w:rFonts w:asciiTheme="majorBidi" w:eastAsia="ヒラギノ角ゴ Pro W3" w:hAnsiTheme="majorBidi" w:cstheme="majorBidi"/>
          <w:color w:val="FF0000"/>
          <w:sz w:val="28"/>
          <w:szCs w:val="28"/>
          <w:lang w:bidi="ar-SA"/>
        </w:rPr>
        <w:t xml:space="preserve">a </w:t>
      </w:r>
      <w:r w:rsidR="0074466C" w:rsidRPr="00FC7E4A">
        <w:rPr>
          <w:rFonts w:asciiTheme="majorBidi" w:eastAsia="ヒラギノ角ゴ Pro W3" w:hAnsiTheme="majorBidi" w:cstheme="majorBidi"/>
          <w:color w:val="FF0000"/>
          <w:sz w:val="28"/>
          <w:szCs w:val="28"/>
          <w:u w:val="single"/>
          <w:lang w:bidi="ar-SA"/>
        </w:rPr>
        <w:t xml:space="preserve">coinsurance </w:t>
      </w:r>
      <w:r w:rsidR="00DA3141" w:rsidRPr="00FC7E4A">
        <w:rPr>
          <w:rFonts w:asciiTheme="majorBidi" w:eastAsia="ヒラギノ角ゴ Pro W3" w:hAnsiTheme="majorBidi" w:cstheme="majorBidi"/>
          <w:color w:val="FF0000"/>
          <w:sz w:val="28"/>
          <w:szCs w:val="28"/>
          <w:u w:val="single"/>
          <w:lang w:bidi="ar-SA"/>
        </w:rPr>
        <w:t>clause</w:t>
      </w:r>
      <w:r w:rsidR="00DA3141">
        <w:rPr>
          <w:rFonts w:asciiTheme="majorBidi" w:eastAsia="ヒラギノ角ゴ Pro W3" w:hAnsiTheme="majorBidi" w:cstheme="majorBidi"/>
          <w:color w:val="000000" w:themeColor="text1"/>
          <w:sz w:val="28"/>
          <w:szCs w:val="28"/>
          <w:u w:val="single"/>
          <w:lang w:bidi="ar-SA"/>
        </w:rPr>
        <w:t>.</w:t>
      </w:r>
      <w:r w:rsidR="00FE75AC">
        <w:rPr>
          <w:rFonts w:asciiTheme="majorBidi" w:eastAsia="ヒラギノ角ゴ Pro W3" w:hAnsiTheme="majorBidi" w:cstheme="majorBidi"/>
          <w:color w:val="000000" w:themeColor="text1"/>
          <w:sz w:val="28"/>
          <w:szCs w:val="28"/>
          <w:u w:val="single"/>
          <w:lang w:bidi="ar-SA"/>
        </w:rPr>
        <w:t xml:space="preserve"> </w:t>
      </w:r>
      <w:r w:rsidR="003B0C95">
        <w:rPr>
          <w:rFonts w:asciiTheme="majorBidi" w:eastAsia="ヒラギノ角ゴ Pro W3" w:hAnsiTheme="majorBidi" w:cstheme="majorBidi"/>
          <w:color w:val="000000" w:themeColor="text1"/>
          <w:sz w:val="28"/>
          <w:szCs w:val="28"/>
          <w:lang w:bidi="ar-SA"/>
        </w:rPr>
        <w:t xml:space="preserve">  </w:t>
      </w:r>
      <w:r w:rsidRPr="00884BA5">
        <w:rPr>
          <w:rFonts w:asciiTheme="majorBidi" w:eastAsia="ヒラギノ角ゴ Pro W3" w:hAnsiTheme="majorBidi" w:cstheme="majorBidi"/>
          <w:color w:val="000000" w:themeColor="text1"/>
          <w:sz w:val="28"/>
          <w:szCs w:val="28"/>
          <w:lang w:bidi="ar-SA"/>
        </w:rPr>
        <w:t>Th</w:t>
      </w:r>
      <w:r>
        <w:rPr>
          <w:rFonts w:asciiTheme="majorBidi" w:eastAsia="ヒラギノ角ゴ Pro W3" w:hAnsiTheme="majorBidi" w:cstheme="majorBidi"/>
          <w:color w:val="000000" w:themeColor="text1"/>
          <w:sz w:val="28"/>
          <w:szCs w:val="28"/>
          <w:lang w:bidi="ar-SA"/>
        </w:rPr>
        <w:t>is</w:t>
      </w:r>
      <w:r w:rsidRPr="00884BA5">
        <w:rPr>
          <w:rFonts w:asciiTheme="majorBidi" w:eastAsia="ヒラギノ角ゴ Pro W3" w:hAnsiTheme="majorBidi" w:cstheme="majorBidi"/>
          <w:color w:val="000000" w:themeColor="text1"/>
          <w:sz w:val="28"/>
          <w:szCs w:val="28"/>
          <w:lang w:bidi="ar-SA"/>
        </w:rPr>
        <w:t xml:space="preserve"> clause requires the insured to pay </w:t>
      </w:r>
      <w:r w:rsidRPr="00C53931">
        <w:rPr>
          <w:rFonts w:asciiTheme="majorBidi" w:eastAsia="ヒラギノ角ゴ Pro W3" w:hAnsiTheme="majorBidi" w:cstheme="majorBidi"/>
          <w:i/>
          <w:iCs/>
          <w:color w:val="00B050"/>
          <w:sz w:val="28"/>
          <w:szCs w:val="28"/>
          <w:u w:val="single"/>
          <w:lang w:bidi="ar-SA"/>
        </w:rPr>
        <w:t>a specified percentage of covered</w:t>
      </w:r>
      <w:r w:rsidR="00FE75AC" w:rsidRPr="00C53931">
        <w:rPr>
          <w:rFonts w:asciiTheme="majorBidi" w:eastAsia="ヒラギノ角ゴ Pro W3" w:hAnsiTheme="majorBidi" w:cstheme="majorBidi"/>
          <w:i/>
          <w:iCs/>
          <w:color w:val="00B050"/>
          <w:sz w:val="28"/>
          <w:szCs w:val="28"/>
          <w:u w:val="single"/>
          <w:lang w:bidi="ar-SA"/>
        </w:rPr>
        <w:t xml:space="preserve"> </w:t>
      </w:r>
      <w:r w:rsidR="008F3E97" w:rsidRPr="00C53931">
        <w:rPr>
          <w:rFonts w:asciiTheme="majorBidi" w:eastAsia="ヒラギノ角ゴ Pro W3" w:hAnsiTheme="majorBidi" w:cstheme="majorBidi"/>
          <w:i/>
          <w:iCs/>
          <w:color w:val="00B050"/>
          <w:sz w:val="28"/>
          <w:szCs w:val="28"/>
          <w:u w:val="single"/>
          <w:lang w:bidi="ar-SA"/>
        </w:rPr>
        <w:t>m</w:t>
      </w:r>
      <w:r w:rsidR="006F153A" w:rsidRPr="00C53931">
        <w:rPr>
          <w:rFonts w:asciiTheme="majorBidi" w:eastAsia="ヒラギノ角ゴ Pro W3" w:hAnsiTheme="majorBidi" w:cstheme="majorBidi"/>
          <w:i/>
          <w:iCs/>
          <w:color w:val="00B050"/>
          <w:sz w:val="28"/>
          <w:szCs w:val="28"/>
          <w:u w:val="single"/>
          <w:lang w:bidi="ar-SA"/>
        </w:rPr>
        <w:t>edical expenses</w:t>
      </w:r>
      <w:r w:rsidRPr="00C53931">
        <w:rPr>
          <w:rFonts w:asciiTheme="majorBidi" w:eastAsia="ヒラギノ角ゴ Pro W3" w:hAnsiTheme="majorBidi" w:cstheme="majorBidi"/>
          <w:color w:val="00B050"/>
          <w:sz w:val="28"/>
          <w:szCs w:val="28"/>
          <w:lang w:bidi="ar-SA"/>
        </w:rPr>
        <w:t xml:space="preserve"> </w:t>
      </w:r>
      <w:r w:rsidRPr="00884BA5">
        <w:rPr>
          <w:rFonts w:asciiTheme="majorBidi" w:eastAsia="ヒラギノ角ゴ Pro W3" w:hAnsiTheme="majorBidi" w:cstheme="majorBidi"/>
          <w:color w:val="000000" w:themeColor="text1"/>
          <w:sz w:val="28"/>
          <w:szCs w:val="28"/>
          <w:lang w:bidi="ar-SA"/>
        </w:rPr>
        <w:t>in excess of the deductible</w:t>
      </w:r>
      <w:r w:rsidR="008F3E97">
        <w:rPr>
          <w:rFonts w:asciiTheme="majorBidi" w:eastAsia="ヒラギノ角ゴ Pro W3" w:hAnsiTheme="majorBidi" w:cstheme="majorBidi"/>
          <w:color w:val="000000" w:themeColor="text1"/>
          <w:sz w:val="28"/>
          <w:szCs w:val="28"/>
          <w:lang w:bidi="ar-SA"/>
        </w:rPr>
        <w:t>.</w:t>
      </w:r>
    </w:p>
    <w:p w:rsidR="00884BA5" w:rsidRPr="00E4776B" w:rsidRDefault="00884BA5" w:rsidP="00884BA5">
      <w:pPr>
        <w:spacing w:after="0" w:line="240" w:lineRule="auto"/>
        <w:ind w:left="1080"/>
        <w:contextualSpacing/>
        <w:textAlignment w:val="baseline"/>
        <w:rPr>
          <w:rFonts w:asciiTheme="majorBidi" w:eastAsia="Times New Roman" w:hAnsiTheme="majorBidi" w:cstheme="majorBidi"/>
          <w:b/>
          <w:bCs/>
          <w:i/>
          <w:iCs/>
          <w:sz w:val="28"/>
          <w:szCs w:val="28"/>
          <w:u w:val="single"/>
          <w:lang w:bidi="ar-SA"/>
        </w:rPr>
      </w:pPr>
      <w:r w:rsidRPr="00E4776B">
        <w:rPr>
          <w:rFonts w:asciiTheme="majorBidi" w:eastAsia="ヒラギノ角ゴ Pro W3" w:hAnsiTheme="majorBidi" w:cstheme="majorBidi"/>
          <w:b/>
          <w:bCs/>
          <w:i/>
          <w:iCs/>
          <w:color w:val="000000" w:themeColor="text1"/>
          <w:sz w:val="28"/>
          <w:szCs w:val="28"/>
          <w:u w:val="single"/>
          <w:lang w:bidi="ar-SA"/>
        </w:rPr>
        <w:t xml:space="preserve">The purposes of coinsurance in health insurance are </w:t>
      </w:r>
    </w:p>
    <w:p w:rsidR="00884BA5" w:rsidRPr="00884BA5" w:rsidRDefault="00F84891" w:rsidP="00F84891">
      <w:pPr>
        <w:spacing w:after="0" w:line="240" w:lineRule="auto"/>
        <w:ind w:left="1080"/>
        <w:contextualSpacing/>
        <w:textAlignment w:val="baseline"/>
        <w:rPr>
          <w:rFonts w:asciiTheme="majorBidi" w:eastAsia="Times New Roman" w:hAnsiTheme="majorBidi" w:cstheme="majorBidi"/>
          <w:sz w:val="28"/>
          <w:szCs w:val="28"/>
          <w:lang w:bidi="ar-SA"/>
        </w:rPr>
      </w:pPr>
      <w:r>
        <w:rPr>
          <w:rFonts w:asciiTheme="majorBidi" w:eastAsia="ヒラギノ角ゴ Pro W3" w:hAnsiTheme="majorBidi" w:cstheme="majorBidi"/>
          <w:color w:val="000000" w:themeColor="text1"/>
          <w:sz w:val="28"/>
          <w:szCs w:val="28"/>
          <w:lang w:bidi="ar-SA"/>
        </w:rPr>
        <w:t xml:space="preserve">                      - </w:t>
      </w:r>
      <w:r w:rsidR="00FE75AC">
        <w:rPr>
          <w:rFonts w:asciiTheme="majorBidi" w:eastAsia="ヒラギノ角ゴ Pro W3" w:hAnsiTheme="majorBidi" w:cstheme="majorBidi"/>
          <w:color w:val="000000" w:themeColor="text1"/>
          <w:sz w:val="28"/>
          <w:szCs w:val="28"/>
          <w:lang w:bidi="ar-SA"/>
        </w:rPr>
        <w:t>To</w:t>
      </w:r>
      <w:r w:rsidR="00884BA5" w:rsidRPr="00884BA5">
        <w:rPr>
          <w:rFonts w:asciiTheme="majorBidi" w:eastAsia="ヒラギノ角ゴ Pro W3" w:hAnsiTheme="majorBidi" w:cstheme="majorBidi"/>
          <w:color w:val="000000" w:themeColor="text1"/>
          <w:sz w:val="28"/>
          <w:szCs w:val="28"/>
          <w:lang w:bidi="ar-SA"/>
        </w:rPr>
        <w:t xml:space="preserve"> reduce premiums and   </w:t>
      </w:r>
    </w:p>
    <w:p w:rsidR="00884BA5" w:rsidRPr="00884BA5" w:rsidRDefault="00884BA5" w:rsidP="00884BA5">
      <w:pPr>
        <w:spacing w:before="115" w:after="0" w:line="240" w:lineRule="auto"/>
        <w:ind w:left="720"/>
        <w:textAlignment w:val="baseline"/>
        <w:rPr>
          <w:rFonts w:asciiTheme="majorBidi" w:eastAsia="Times New Roman" w:hAnsiTheme="majorBidi" w:cstheme="majorBidi"/>
          <w:sz w:val="28"/>
          <w:szCs w:val="28"/>
          <w:lang w:bidi="ar-SA"/>
        </w:rPr>
      </w:pPr>
      <w:r w:rsidRPr="00884BA5">
        <w:rPr>
          <w:rFonts w:asciiTheme="majorBidi" w:eastAsia="ヒラギノ角ゴ Pro W3" w:hAnsiTheme="majorBidi" w:cstheme="majorBidi"/>
          <w:color w:val="000000" w:themeColor="text1"/>
          <w:sz w:val="28"/>
          <w:szCs w:val="28"/>
          <w:lang w:bidi="ar-SA"/>
        </w:rPr>
        <w:t xml:space="preserve">             </w:t>
      </w:r>
      <w:r>
        <w:rPr>
          <w:rFonts w:asciiTheme="majorBidi" w:eastAsia="ヒラギノ角ゴ Pro W3" w:hAnsiTheme="majorBidi" w:cstheme="majorBidi"/>
          <w:color w:val="000000" w:themeColor="text1"/>
          <w:sz w:val="28"/>
          <w:szCs w:val="28"/>
          <w:lang w:bidi="ar-SA"/>
        </w:rPr>
        <w:t xml:space="preserve">           </w:t>
      </w:r>
      <w:r w:rsidR="00F84891">
        <w:rPr>
          <w:rFonts w:asciiTheme="majorBidi" w:eastAsia="ヒラギノ角ゴ Pro W3" w:hAnsiTheme="majorBidi" w:cstheme="majorBidi"/>
          <w:color w:val="000000" w:themeColor="text1"/>
          <w:sz w:val="28"/>
          <w:szCs w:val="28"/>
          <w:lang w:bidi="ar-SA"/>
        </w:rPr>
        <w:t xml:space="preserve">  </w:t>
      </w:r>
      <w:r w:rsidRPr="00884BA5">
        <w:rPr>
          <w:rFonts w:asciiTheme="majorBidi" w:eastAsia="ヒラギノ角ゴ Pro W3" w:hAnsiTheme="majorBidi" w:cstheme="majorBidi"/>
          <w:color w:val="000000" w:themeColor="text1"/>
          <w:sz w:val="28"/>
          <w:szCs w:val="28"/>
          <w:lang w:bidi="ar-SA"/>
        </w:rPr>
        <w:t xml:space="preserve"> - </w:t>
      </w:r>
      <w:r>
        <w:rPr>
          <w:rFonts w:asciiTheme="majorBidi" w:eastAsia="ヒラギノ角ゴ Pro W3" w:hAnsiTheme="majorBidi" w:cstheme="majorBidi"/>
          <w:color w:val="000000" w:themeColor="text1"/>
          <w:sz w:val="28"/>
          <w:szCs w:val="28"/>
          <w:lang w:bidi="ar-SA"/>
        </w:rPr>
        <w:t xml:space="preserve"> </w:t>
      </w:r>
      <w:r w:rsidR="00FE75AC">
        <w:rPr>
          <w:rFonts w:asciiTheme="majorBidi" w:eastAsia="ヒラギノ角ゴ Pro W3" w:hAnsiTheme="majorBidi" w:cstheme="majorBidi"/>
          <w:color w:val="000000" w:themeColor="text1"/>
          <w:sz w:val="28"/>
          <w:szCs w:val="28"/>
          <w:lang w:bidi="ar-SA"/>
        </w:rPr>
        <w:t>To</w:t>
      </w:r>
      <w:r>
        <w:rPr>
          <w:rFonts w:asciiTheme="majorBidi" w:eastAsia="ヒラギノ角ゴ Pro W3" w:hAnsiTheme="majorBidi" w:cstheme="majorBidi"/>
          <w:color w:val="000000" w:themeColor="text1"/>
          <w:sz w:val="28"/>
          <w:szCs w:val="28"/>
          <w:lang w:bidi="ar-SA"/>
        </w:rPr>
        <w:t xml:space="preserve"> </w:t>
      </w:r>
      <w:r w:rsidRPr="00884BA5">
        <w:rPr>
          <w:rFonts w:asciiTheme="majorBidi" w:eastAsia="ヒラギノ角ゴ Pro W3" w:hAnsiTheme="majorBidi" w:cstheme="majorBidi"/>
          <w:color w:val="000000" w:themeColor="text1"/>
          <w:sz w:val="28"/>
          <w:szCs w:val="28"/>
          <w:lang w:bidi="ar-SA"/>
        </w:rPr>
        <w:t>prevent overutilization of policy benefits</w:t>
      </w:r>
    </w:p>
    <w:p w:rsidR="005112B0" w:rsidRDefault="005112B0" w:rsidP="005112B0">
      <w:pPr>
        <w:spacing w:after="0" w:line="288" w:lineRule="auto"/>
        <w:jc w:val="lowKashida"/>
        <w:rPr>
          <w:rFonts w:asciiTheme="majorBidi" w:hAnsiTheme="majorBidi" w:cstheme="majorBidi"/>
          <w:sz w:val="28"/>
          <w:szCs w:val="28"/>
        </w:rPr>
      </w:pPr>
    </w:p>
    <w:p w:rsidR="005112B0" w:rsidRPr="005112B0" w:rsidRDefault="005112B0" w:rsidP="00BA41BB">
      <w:pPr>
        <w:spacing w:after="0" w:line="288" w:lineRule="auto"/>
        <w:ind w:left="720"/>
        <w:jc w:val="lowKashida"/>
        <w:rPr>
          <w:rFonts w:asciiTheme="majorBidi" w:hAnsiTheme="majorBidi" w:cstheme="majorBidi"/>
          <w:b/>
          <w:bCs/>
          <w:i/>
          <w:iCs/>
          <w:sz w:val="28"/>
          <w:szCs w:val="28"/>
          <w:u w:val="single"/>
        </w:rPr>
      </w:pPr>
      <w:r w:rsidRPr="005112B0">
        <w:rPr>
          <w:rFonts w:asciiTheme="majorBidi" w:hAnsiTheme="majorBidi" w:cstheme="majorBidi"/>
          <w:b/>
          <w:bCs/>
          <w:i/>
          <w:iCs/>
          <w:sz w:val="28"/>
          <w:szCs w:val="28"/>
          <w:u w:val="single"/>
        </w:rPr>
        <w:t>D-</w:t>
      </w:r>
      <w:r w:rsidRPr="005112B0">
        <w:rPr>
          <w:rFonts w:asciiTheme="majorBidi" w:eastAsia="ヒラギノ角ゴ Pro W3" w:hAnsiTheme="majorBidi" w:cstheme="majorBidi"/>
          <w:b/>
          <w:bCs/>
          <w:i/>
          <w:iCs/>
          <w:color w:val="000000" w:themeColor="text1"/>
          <w:sz w:val="28"/>
          <w:szCs w:val="28"/>
          <w:u w:val="single"/>
        </w:rPr>
        <w:t xml:space="preserve"> Other-insurance Provisions</w:t>
      </w:r>
    </w:p>
    <w:p w:rsidR="005112B0" w:rsidRDefault="0074466C" w:rsidP="008E500F">
      <w:pPr>
        <w:spacing w:after="0" w:line="288" w:lineRule="auto"/>
        <w:ind w:left="720"/>
        <w:jc w:val="lowKashida"/>
        <w:rPr>
          <w:color w:val="0070C0"/>
          <w:sz w:val="28"/>
          <w:szCs w:val="28"/>
        </w:rPr>
      </w:pPr>
      <w:r>
        <w:rPr>
          <w:rFonts w:asciiTheme="majorBidi" w:hAnsiTheme="majorBidi" w:cstheme="majorBidi"/>
          <w:sz w:val="28"/>
          <w:szCs w:val="28"/>
        </w:rPr>
        <w:t xml:space="preserve">In </w:t>
      </w:r>
      <w:r w:rsidR="0009719A">
        <w:rPr>
          <w:rFonts w:asciiTheme="majorBidi" w:hAnsiTheme="majorBidi" w:cstheme="majorBidi"/>
          <w:sz w:val="28"/>
          <w:szCs w:val="28"/>
        </w:rPr>
        <w:t>effect,</w:t>
      </w:r>
      <w:r w:rsidRPr="0074466C">
        <w:rPr>
          <w:rFonts w:asciiTheme="majorBidi" w:hAnsiTheme="majorBidi" w:cstheme="majorBidi"/>
          <w:sz w:val="28"/>
          <w:szCs w:val="28"/>
        </w:rPr>
        <w:t xml:space="preserve"> </w:t>
      </w:r>
      <w:r w:rsidRPr="0074466C">
        <w:rPr>
          <w:rFonts w:asciiTheme="majorBidi" w:eastAsia="ヒラギノ角ゴ Pro W3" w:hAnsiTheme="majorBidi" w:cstheme="majorBidi"/>
          <w:color w:val="000000" w:themeColor="text1"/>
          <w:sz w:val="28"/>
          <w:szCs w:val="28"/>
        </w:rPr>
        <w:t xml:space="preserve">Other-insurance Provisions </w:t>
      </w:r>
      <w:r>
        <w:rPr>
          <w:rFonts w:asciiTheme="majorBidi" w:eastAsia="ヒラギノ角ゴ Pro W3" w:hAnsiTheme="majorBidi" w:cstheme="majorBidi"/>
          <w:color w:val="000000" w:themeColor="text1"/>
          <w:sz w:val="28"/>
          <w:szCs w:val="28"/>
        </w:rPr>
        <w:t xml:space="preserve">may be added </w:t>
      </w:r>
      <w:r w:rsidRPr="0074466C">
        <w:rPr>
          <w:rFonts w:asciiTheme="majorBidi" w:eastAsia="ヒラギノ角ゴ Pro W3" w:hAnsiTheme="majorBidi" w:cstheme="majorBidi"/>
          <w:b/>
          <w:bCs/>
          <w:i/>
          <w:iCs/>
          <w:color w:val="000000" w:themeColor="text1"/>
          <w:sz w:val="28"/>
          <w:szCs w:val="28"/>
          <w:u w:val="single"/>
        </w:rPr>
        <w:t xml:space="preserve">to </w:t>
      </w:r>
      <w:proofErr w:type="gramStart"/>
      <w:r w:rsidRPr="0074466C">
        <w:rPr>
          <w:rFonts w:asciiTheme="majorBidi" w:eastAsia="ヒラギノ角ゴ Pro W3" w:hAnsiTheme="majorBidi" w:cstheme="majorBidi"/>
          <w:b/>
          <w:bCs/>
          <w:i/>
          <w:iCs/>
          <w:color w:val="000000" w:themeColor="text1"/>
          <w:sz w:val="28"/>
          <w:szCs w:val="28"/>
          <w:u w:val="single"/>
        </w:rPr>
        <w:t>Insurance  Contract</w:t>
      </w:r>
      <w:proofErr w:type="gramEnd"/>
      <w:r w:rsidRPr="0074466C">
        <w:rPr>
          <w:rFonts w:asciiTheme="majorBidi" w:eastAsia="ヒラギノ角ゴ Pro W3" w:hAnsiTheme="majorBidi" w:cstheme="majorBidi"/>
          <w:color w:val="000000" w:themeColor="text1"/>
          <w:sz w:val="28"/>
          <w:szCs w:val="28"/>
        </w:rPr>
        <w:t xml:space="preserve"> , in particular, in  </w:t>
      </w:r>
      <w:r w:rsidRPr="0009719A">
        <w:rPr>
          <w:rFonts w:asciiTheme="majorBidi" w:eastAsia="ヒラギノ角ゴ Pro W3" w:hAnsiTheme="majorBidi" w:cstheme="majorBidi"/>
          <w:b/>
          <w:bCs/>
          <w:color w:val="000000" w:themeColor="text1"/>
          <w:sz w:val="28"/>
          <w:szCs w:val="28"/>
          <w:u w:val="single"/>
        </w:rPr>
        <w:t xml:space="preserve">property and  casualty insurance  and </w:t>
      </w:r>
      <w:r w:rsidRPr="0009719A">
        <w:rPr>
          <w:b/>
          <w:bCs/>
          <w:sz w:val="28"/>
          <w:szCs w:val="28"/>
          <w:u w:val="single"/>
        </w:rPr>
        <w:t>Health Insurance</w:t>
      </w:r>
      <w:r>
        <w:rPr>
          <w:sz w:val="28"/>
          <w:szCs w:val="28"/>
        </w:rPr>
        <w:t xml:space="preserve"> . </w:t>
      </w:r>
      <w:r w:rsidRPr="00667FED">
        <w:rPr>
          <w:b/>
          <w:bCs/>
          <w:i/>
          <w:iCs/>
          <w:sz w:val="28"/>
          <w:szCs w:val="28"/>
          <w:u w:val="single"/>
        </w:rPr>
        <w:lastRenderedPageBreak/>
        <w:t xml:space="preserve">These </w:t>
      </w:r>
      <w:r w:rsidR="008E500F" w:rsidRPr="00667FED">
        <w:rPr>
          <w:b/>
          <w:bCs/>
          <w:i/>
          <w:iCs/>
          <w:sz w:val="28"/>
          <w:szCs w:val="28"/>
          <w:u w:val="single"/>
        </w:rPr>
        <w:t xml:space="preserve">provisions </w:t>
      </w:r>
      <w:r w:rsidRPr="00667FED">
        <w:rPr>
          <w:b/>
          <w:bCs/>
          <w:i/>
          <w:iCs/>
          <w:sz w:val="28"/>
          <w:szCs w:val="28"/>
          <w:u w:val="single"/>
        </w:rPr>
        <w:t>apply</w:t>
      </w:r>
      <w:r>
        <w:rPr>
          <w:sz w:val="28"/>
          <w:szCs w:val="28"/>
        </w:rPr>
        <w:t xml:space="preserve"> when </w:t>
      </w:r>
      <w:r w:rsidRPr="0047399A">
        <w:rPr>
          <w:color w:val="FF0000"/>
          <w:sz w:val="28"/>
          <w:szCs w:val="28"/>
          <w:u w:val="single"/>
        </w:rPr>
        <w:t>more than one contract cover the same loss</w:t>
      </w:r>
      <w:r w:rsidRPr="00AD2151">
        <w:rPr>
          <w:sz w:val="28"/>
          <w:szCs w:val="28"/>
          <w:u w:val="single"/>
        </w:rPr>
        <w:t>.</w:t>
      </w:r>
      <w:r>
        <w:rPr>
          <w:sz w:val="28"/>
          <w:szCs w:val="28"/>
        </w:rPr>
        <w:t xml:space="preserve"> </w:t>
      </w:r>
      <w:r w:rsidRPr="00AD2151">
        <w:rPr>
          <w:b/>
          <w:bCs/>
          <w:sz w:val="28"/>
          <w:szCs w:val="28"/>
        </w:rPr>
        <w:t>The purpose</w:t>
      </w:r>
      <w:r w:rsidRPr="0074466C">
        <w:rPr>
          <w:sz w:val="28"/>
          <w:szCs w:val="28"/>
        </w:rPr>
        <w:t xml:space="preserve"> of </w:t>
      </w:r>
      <w:r w:rsidRPr="0074466C">
        <w:rPr>
          <w:i/>
          <w:iCs/>
          <w:sz w:val="28"/>
          <w:szCs w:val="28"/>
          <w:u w:val="single"/>
        </w:rPr>
        <w:t>other-insurance provisions</w:t>
      </w:r>
      <w:r w:rsidRPr="0074466C">
        <w:rPr>
          <w:sz w:val="28"/>
          <w:szCs w:val="28"/>
        </w:rPr>
        <w:t xml:space="preserve"> is </w:t>
      </w:r>
      <w:r w:rsidRPr="00DA510F">
        <w:rPr>
          <w:color w:val="0070C0"/>
          <w:sz w:val="28"/>
          <w:szCs w:val="28"/>
        </w:rPr>
        <w:t xml:space="preserve">to </w:t>
      </w:r>
      <w:r w:rsidRPr="00166025">
        <w:rPr>
          <w:color w:val="00B050"/>
          <w:sz w:val="28"/>
          <w:szCs w:val="28"/>
          <w:u w:val="single"/>
        </w:rPr>
        <w:t>prevent profiting</w:t>
      </w:r>
      <w:r w:rsidRPr="00166025">
        <w:rPr>
          <w:color w:val="00B050"/>
          <w:sz w:val="28"/>
          <w:szCs w:val="28"/>
        </w:rPr>
        <w:t xml:space="preserve"> </w:t>
      </w:r>
      <w:r w:rsidRPr="00DA510F">
        <w:rPr>
          <w:color w:val="0070C0"/>
          <w:sz w:val="28"/>
          <w:szCs w:val="28"/>
        </w:rPr>
        <w:t xml:space="preserve">from insurance and violation of </w:t>
      </w:r>
      <w:r w:rsidRPr="00DA510F">
        <w:rPr>
          <w:b/>
          <w:bCs/>
          <w:i/>
          <w:iCs/>
          <w:color w:val="0070C0"/>
          <w:sz w:val="28"/>
          <w:szCs w:val="28"/>
          <w:u w:val="single"/>
        </w:rPr>
        <w:t>the principle of indemnity</w:t>
      </w:r>
      <w:r w:rsidRPr="00DA510F">
        <w:rPr>
          <w:color w:val="0070C0"/>
          <w:sz w:val="28"/>
          <w:szCs w:val="28"/>
        </w:rPr>
        <w:t>.</w:t>
      </w:r>
    </w:p>
    <w:p w:rsidR="006332A6" w:rsidRPr="00DA510F" w:rsidRDefault="006332A6" w:rsidP="008E500F">
      <w:pPr>
        <w:spacing w:after="0" w:line="288" w:lineRule="auto"/>
        <w:ind w:left="720"/>
        <w:jc w:val="lowKashida"/>
        <w:rPr>
          <w:color w:val="0070C0"/>
          <w:sz w:val="28"/>
          <w:szCs w:val="28"/>
        </w:rPr>
      </w:pPr>
    </w:p>
    <w:p w:rsidR="00547E94" w:rsidRPr="004B2607" w:rsidRDefault="006169A3" w:rsidP="00547E94">
      <w:pPr>
        <w:spacing w:after="0" w:line="288" w:lineRule="auto"/>
        <w:ind w:left="720"/>
        <w:jc w:val="lowKashida"/>
        <w:rPr>
          <w:rFonts w:asciiTheme="majorBidi" w:hAnsiTheme="majorBidi" w:cstheme="majorBidi"/>
          <w:color w:val="0070C0"/>
          <w:sz w:val="28"/>
          <w:szCs w:val="28"/>
        </w:rPr>
      </w:pPr>
      <w:r w:rsidRPr="006169A3">
        <w:rPr>
          <w:b/>
          <w:bCs/>
          <w:sz w:val="28"/>
          <w:szCs w:val="28"/>
        </w:rPr>
        <w:t>****</w:t>
      </w:r>
      <w:r w:rsidR="00547E94" w:rsidRPr="00926585">
        <w:rPr>
          <w:b/>
          <w:bCs/>
          <w:color w:val="FF0000"/>
          <w:sz w:val="28"/>
          <w:szCs w:val="28"/>
        </w:rPr>
        <w:t xml:space="preserve">Some </w:t>
      </w:r>
      <w:r w:rsidR="00547E94" w:rsidRPr="00926585">
        <w:rPr>
          <w:b/>
          <w:bCs/>
          <w:i/>
          <w:iCs/>
          <w:color w:val="FF0000"/>
          <w:sz w:val="28"/>
          <w:szCs w:val="28"/>
          <w:u w:val="single"/>
        </w:rPr>
        <w:t>important other-insurance provisions</w:t>
      </w:r>
      <w:r w:rsidR="00547E94" w:rsidRPr="00926585">
        <w:rPr>
          <w:i/>
          <w:iCs/>
          <w:color w:val="FF0000"/>
          <w:sz w:val="28"/>
          <w:szCs w:val="28"/>
          <w:u w:val="single"/>
        </w:rPr>
        <w:t xml:space="preserve"> </w:t>
      </w:r>
      <w:r w:rsidR="0009719A" w:rsidRPr="0074466C">
        <w:rPr>
          <w:rFonts w:asciiTheme="majorBidi" w:eastAsia="ヒラギノ角ゴ Pro W3" w:hAnsiTheme="majorBidi" w:cstheme="majorBidi"/>
          <w:color w:val="000000" w:themeColor="text1"/>
          <w:sz w:val="28"/>
          <w:szCs w:val="28"/>
        </w:rPr>
        <w:t>in property</w:t>
      </w:r>
      <w:r w:rsidR="00547E94" w:rsidRPr="0074466C">
        <w:rPr>
          <w:rFonts w:asciiTheme="majorBidi" w:eastAsia="ヒラギノ角ゴ Pro W3" w:hAnsiTheme="majorBidi" w:cstheme="majorBidi"/>
          <w:color w:val="000000" w:themeColor="text1"/>
          <w:sz w:val="28"/>
          <w:szCs w:val="28"/>
        </w:rPr>
        <w:t xml:space="preserve"> </w:t>
      </w:r>
      <w:r w:rsidR="0009719A" w:rsidRPr="0074466C">
        <w:rPr>
          <w:rFonts w:asciiTheme="majorBidi" w:eastAsia="ヒラギノ角ゴ Pro W3" w:hAnsiTheme="majorBidi" w:cstheme="majorBidi"/>
          <w:color w:val="000000" w:themeColor="text1"/>
          <w:sz w:val="28"/>
          <w:szCs w:val="28"/>
        </w:rPr>
        <w:t>and casualty</w:t>
      </w:r>
      <w:r w:rsidR="00547E94" w:rsidRPr="0074466C">
        <w:rPr>
          <w:rFonts w:asciiTheme="majorBidi" w:eastAsia="ヒラギノ角ゴ Pro W3" w:hAnsiTheme="majorBidi" w:cstheme="majorBidi"/>
          <w:color w:val="000000" w:themeColor="text1"/>
          <w:sz w:val="28"/>
          <w:szCs w:val="28"/>
        </w:rPr>
        <w:t xml:space="preserve"> insurance</w:t>
      </w:r>
      <w:r w:rsidR="00547E94">
        <w:rPr>
          <w:rFonts w:asciiTheme="majorBidi" w:eastAsia="ヒラギノ角ゴ Pro W3" w:hAnsiTheme="majorBidi" w:cstheme="majorBidi"/>
          <w:color w:val="000000" w:themeColor="text1"/>
          <w:sz w:val="28"/>
          <w:szCs w:val="28"/>
        </w:rPr>
        <w:t xml:space="preserve"> include 1</w:t>
      </w:r>
      <w:r w:rsidR="00547E94" w:rsidRPr="004B2607">
        <w:rPr>
          <w:rFonts w:asciiTheme="majorBidi" w:eastAsia="ヒラギノ角ゴ Pro W3" w:hAnsiTheme="majorBidi" w:cstheme="majorBidi"/>
          <w:color w:val="0070C0"/>
          <w:sz w:val="28"/>
          <w:szCs w:val="28"/>
        </w:rPr>
        <w:t xml:space="preserve">-   </w:t>
      </w:r>
      <w:r w:rsidR="00547E94" w:rsidRPr="004B2607">
        <w:rPr>
          <w:rFonts w:asciiTheme="majorBidi" w:eastAsia="MS PGothic" w:hAnsiTheme="majorBidi" w:cstheme="majorBidi"/>
          <w:i/>
          <w:iCs/>
          <w:color w:val="0070C0"/>
          <w:sz w:val="28"/>
          <w:szCs w:val="28"/>
          <w:lang w:bidi="ar-SA"/>
        </w:rPr>
        <w:t xml:space="preserve">The pro rata liability provision 2- contribution by equal shares </w:t>
      </w:r>
      <w:r w:rsidR="00B94BAF" w:rsidRPr="004B2607">
        <w:rPr>
          <w:rFonts w:asciiTheme="majorBidi" w:eastAsia="MS PGothic" w:hAnsiTheme="majorBidi" w:cstheme="majorBidi"/>
          <w:i/>
          <w:iCs/>
          <w:color w:val="0070C0"/>
          <w:sz w:val="28"/>
          <w:szCs w:val="28"/>
          <w:lang w:bidi="ar-SA"/>
        </w:rPr>
        <w:t xml:space="preserve">       </w:t>
      </w:r>
      <w:r w:rsidR="00547E94" w:rsidRPr="004B2607">
        <w:rPr>
          <w:rFonts w:asciiTheme="majorBidi" w:eastAsia="MS PGothic" w:hAnsiTheme="majorBidi" w:cstheme="majorBidi"/>
          <w:i/>
          <w:iCs/>
          <w:color w:val="0070C0"/>
          <w:sz w:val="28"/>
          <w:szCs w:val="28"/>
          <w:lang w:bidi="ar-SA"/>
        </w:rPr>
        <w:t xml:space="preserve">3- </w:t>
      </w:r>
      <w:r w:rsidR="00547E94" w:rsidRPr="004B2607">
        <w:rPr>
          <w:rFonts w:asciiTheme="majorBidi" w:eastAsia="ヒラギノ角ゴ Pro W3" w:hAnsiTheme="majorBidi" w:cstheme="majorBidi"/>
          <w:i/>
          <w:iCs/>
          <w:color w:val="0070C0"/>
          <w:sz w:val="28"/>
          <w:szCs w:val="28"/>
          <w:lang w:bidi="ar-SA"/>
        </w:rPr>
        <w:t>primary and excess insurance provision</w:t>
      </w:r>
    </w:p>
    <w:p w:rsidR="00547E94" w:rsidRDefault="00547E94" w:rsidP="00A41606">
      <w:pPr>
        <w:spacing w:after="0" w:line="360" w:lineRule="auto"/>
        <w:ind w:left="1080"/>
        <w:contextualSpacing/>
        <w:textAlignment w:val="baseline"/>
        <w:rPr>
          <w:rFonts w:asciiTheme="majorBidi" w:eastAsia="MS PGothic" w:hAnsiTheme="majorBidi" w:cstheme="majorBidi"/>
          <w:b/>
          <w:bCs/>
          <w:color w:val="000000" w:themeColor="text1"/>
          <w:sz w:val="28"/>
          <w:szCs w:val="28"/>
        </w:rPr>
      </w:pPr>
      <w:r w:rsidRPr="008B5296">
        <w:rPr>
          <w:rFonts w:asciiTheme="majorBidi" w:eastAsia="MS PGothic" w:hAnsiTheme="majorBidi" w:cstheme="majorBidi"/>
          <w:color w:val="00B050"/>
          <w:sz w:val="28"/>
          <w:szCs w:val="28"/>
          <w:lang w:bidi="ar-SA"/>
        </w:rPr>
        <w:t xml:space="preserve">1- </w:t>
      </w:r>
      <w:r w:rsidRPr="006332A6">
        <w:rPr>
          <w:rFonts w:asciiTheme="majorBidi" w:eastAsia="MS PGothic" w:hAnsiTheme="majorBidi" w:cstheme="majorBidi"/>
          <w:i/>
          <w:iCs/>
          <w:color w:val="00B050"/>
          <w:sz w:val="28"/>
          <w:szCs w:val="28"/>
          <w:u w:val="single"/>
          <w:lang w:bidi="ar-SA"/>
        </w:rPr>
        <w:t xml:space="preserve">a pro rata liability </w:t>
      </w:r>
      <w:proofErr w:type="gramStart"/>
      <w:r w:rsidRPr="006332A6">
        <w:rPr>
          <w:rFonts w:asciiTheme="majorBidi" w:eastAsia="MS PGothic" w:hAnsiTheme="majorBidi" w:cstheme="majorBidi"/>
          <w:i/>
          <w:iCs/>
          <w:color w:val="00B050"/>
          <w:sz w:val="28"/>
          <w:szCs w:val="28"/>
          <w:u w:val="single"/>
          <w:lang w:bidi="ar-SA"/>
        </w:rPr>
        <w:t>provision</w:t>
      </w:r>
      <w:r w:rsidR="00FA0BDF" w:rsidRPr="006332A6">
        <w:rPr>
          <w:rFonts w:asciiTheme="majorBidi" w:eastAsia="MS PGothic" w:hAnsiTheme="majorBidi" w:cstheme="majorBidi"/>
          <w:color w:val="00B050"/>
          <w:sz w:val="28"/>
          <w:szCs w:val="28"/>
          <w:lang w:bidi="ar-SA"/>
        </w:rPr>
        <w:t xml:space="preserve">  </w:t>
      </w:r>
      <w:r w:rsidR="00FA0BDF">
        <w:rPr>
          <w:rFonts w:asciiTheme="majorBidi" w:eastAsia="MS PGothic" w:hAnsiTheme="majorBidi" w:cstheme="majorBidi"/>
          <w:color w:val="000000" w:themeColor="text1"/>
          <w:sz w:val="28"/>
          <w:szCs w:val="28"/>
          <w:lang w:bidi="ar-SA"/>
        </w:rPr>
        <w:t>applies</w:t>
      </w:r>
      <w:proofErr w:type="gramEnd"/>
      <w:r w:rsidR="00FA0BDF">
        <w:rPr>
          <w:rFonts w:asciiTheme="majorBidi" w:eastAsia="MS PGothic" w:hAnsiTheme="majorBidi" w:cstheme="majorBidi"/>
          <w:color w:val="000000" w:themeColor="text1"/>
          <w:sz w:val="28"/>
          <w:szCs w:val="28"/>
          <w:lang w:bidi="ar-SA"/>
        </w:rPr>
        <w:t xml:space="preserve"> when 2 or more  policies of the same type of cover </w:t>
      </w:r>
      <w:r w:rsidR="00FA0BDF" w:rsidRPr="00926585">
        <w:rPr>
          <w:rFonts w:asciiTheme="majorBidi" w:eastAsia="MS PGothic" w:hAnsiTheme="majorBidi" w:cstheme="majorBidi"/>
          <w:b/>
          <w:bCs/>
          <w:i/>
          <w:iCs/>
          <w:color w:val="000000" w:themeColor="text1"/>
          <w:sz w:val="28"/>
          <w:szCs w:val="28"/>
          <w:u w:val="single"/>
          <w:lang w:bidi="ar-SA"/>
        </w:rPr>
        <w:t xml:space="preserve">the same insurable interest </w:t>
      </w:r>
      <w:r w:rsidR="00FA0BDF" w:rsidRPr="0009719A">
        <w:rPr>
          <w:rFonts w:asciiTheme="majorBidi" w:eastAsia="MS PGothic" w:hAnsiTheme="majorBidi" w:cstheme="majorBidi"/>
          <w:i/>
          <w:iCs/>
          <w:color w:val="000000" w:themeColor="text1"/>
          <w:sz w:val="28"/>
          <w:szCs w:val="28"/>
          <w:u w:val="single"/>
          <w:lang w:bidi="ar-SA"/>
        </w:rPr>
        <w:t xml:space="preserve"> in the property</w:t>
      </w:r>
      <w:r w:rsidR="00FA0BDF">
        <w:rPr>
          <w:rFonts w:asciiTheme="majorBidi" w:eastAsia="MS PGothic" w:hAnsiTheme="majorBidi" w:cstheme="majorBidi"/>
          <w:color w:val="000000" w:themeColor="text1"/>
          <w:sz w:val="28"/>
          <w:szCs w:val="28"/>
          <w:lang w:bidi="ar-SA"/>
        </w:rPr>
        <w:t xml:space="preserve"> . By virtue of </w:t>
      </w:r>
      <w:r w:rsidR="007928E8">
        <w:rPr>
          <w:rFonts w:asciiTheme="majorBidi" w:eastAsia="MS PGothic" w:hAnsiTheme="majorBidi" w:cstheme="majorBidi"/>
          <w:color w:val="000000" w:themeColor="text1"/>
          <w:sz w:val="28"/>
          <w:szCs w:val="28"/>
          <w:lang w:bidi="ar-SA"/>
        </w:rPr>
        <w:t>it,</w:t>
      </w:r>
      <w:r w:rsidRPr="00547E94">
        <w:rPr>
          <w:rFonts w:asciiTheme="majorBidi" w:eastAsia="MS PGothic" w:hAnsiTheme="majorBidi" w:cstheme="majorBidi"/>
          <w:color w:val="000000" w:themeColor="text1"/>
          <w:sz w:val="28"/>
          <w:szCs w:val="28"/>
          <w:lang w:bidi="ar-SA"/>
        </w:rPr>
        <w:t xml:space="preserve"> </w:t>
      </w:r>
      <w:r w:rsidRPr="00764990">
        <w:rPr>
          <w:rFonts w:asciiTheme="majorBidi" w:eastAsia="MS PGothic" w:hAnsiTheme="majorBidi" w:cstheme="majorBidi"/>
          <w:color w:val="00B050"/>
          <w:sz w:val="28"/>
          <w:szCs w:val="28"/>
          <w:u w:val="single"/>
          <w:lang w:bidi="ar-SA"/>
        </w:rPr>
        <w:t>each insurer</w:t>
      </w:r>
      <w:r w:rsidRPr="00764990">
        <w:rPr>
          <w:rFonts w:asciiTheme="majorBidi" w:eastAsia="MS PGothic" w:hAnsiTheme="majorBidi" w:cstheme="majorBidi"/>
          <w:color w:val="00B050"/>
          <w:sz w:val="28"/>
          <w:szCs w:val="28"/>
          <w:u w:val="single"/>
          <w:lang w:eastAsia="ja-JP" w:bidi="ar-SA"/>
        </w:rPr>
        <w:t>’</w:t>
      </w:r>
      <w:r w:rsidRPr="00764990">
        <w:rPr>
          <w:rFonts w:asciiTheme="majorBidi" w:eastAsia="MS PGothic" w:hAnsiTheme="majorBidi" w:cstheme="majorBidi"/>
          <w:color w:val="00B050"/>
          <w:sz w:val="28"/>
          <w:szCs w:val="28"/>
          <w:u w:val="single"/>
          <w:lang w:bidi="ar-SA"/>
        </w:rPr>
        <w:t>s share of the loss</w:t>
      </w:r>
      <w:r w:rsidRPr="00764990">
        <w:rPr>
          <w:rFonts w:asciiTheme="majorBidi" w:eastAsia="MS PGothic" w:hAnsiTheme="majorBidi" w:cstheme="majorBidi"/>
          <w:color w:val="00B050"/>
          <w:sz w:val="28"/>
          <w:szCs w:val="28"/>
          <w:lang w:bidi="ar-SA"/>
        </w:rPr>
        <w:t xml:space="preserve"> </w:t>
      </w:r>
      <w:r w:rsidRPr="00547E94">
        <w:rPr>
          <w:rFonts w:asciiTheme="majorBidi" w:eastAsia="MS PGothic" w:hAnsiTheme="majorBidi" w:cstheme="majorBidi"/>
          <w:color w:val="000000" w:themeColor="text1"/>
          <w:sz w:val="28"/>
          <w:szCs w:val="28"/>
          <w:lang w:bidi="ar-SA"/>
        </w:rPr>
        <w:t>is based on the proportion that its insurance bears to the total amount of insurance on the property</w:t>
      </w:r>
      <w:r w:rsidR="00FA0BDF">
        <w:rPr>
          <w:rFonts w:asciiTheme="majorBidi" w:eastAsia="MS PGothic" w:hAnsiTheme="majorBidi" w:cstheme="majorBidi"/>
          <w:color w:val="000000" w:themeColor="text1"/>
          <w:sz w:val="28"/>
          <w:szCs w:val="28"/>
          <w:lang w:bidi="ar-SA"/>
        </w:rPr>
        <w:t xml:space="preserve"> ( see </w:t>
      </w:r>
      <w:r w:rsidR="00FA0BDF" w:rsidRPr="00E4776B">
        <w:rPr>
          <w:rFonts w:asciiTheme="majorBidi" w:eastAsia="MS PGothic" w:hAnsiTheme="majorBidi" w:cstheme="majorBidi"/>
          <w:color w:val="000000" w:themeColor="text1"/>
          <w:sz w:val="28"/>
          <w:szCs w:val="28"/>
        </w:rPr>
        <w:t xml:space="preserve">Figure 10.3 )  </w:t>
      </w:r>
      <w:r w:rsidR="007928E8" w:rsidRPr="00E4776B">
        <w:rPr>
          <w:rFonts w:asciiTheme="majorBidi" w:eastAsia="MS PGothic" w:hAnsiTheme="majorBidi" w:cstheme="majorBidi"/>
          <w:color w:val="000000" w:themeColor="text1"/>
          <w:sz w:val="28"/>
          <w:szCs w:val="28"/>
        </w:rPr>
        <w:t>, but if the</w:t>
      </w:r>
      <w:r w:rsidR="007928E8">
        <w:rPr>
          <w:rFonts w:asciiTheme="majorBidi" w:eastAsia="MS PGothic" w:hAnsiTheme="majorBidi" w:cstheme="majorBidi"/>
          <w:b/>
          <w:bCs/>
          <w:color w:val="000000" w:themeColor="text1"/>
          <w:sz w:val="28"/>
          <w:szCs w:val="28"/>
        </w:rPr>
        <w:t xml:space="preserve"> </w:t>
      </w:r>
      <w:r w:rsidR="00FA0BDF">
        <w:rPr>
          <w:rFonts w:asciiTheme="majorBidi" w:eastAsia="MS PGothic" w:hAnsiTheme="majorBidi" w:cstheme="majorBidi"/>
          <w:b/>
          <w:bCs/>
          <w:color w:val="000000" w:themeColor="text1"/>
          <w:sz w:val="28"/>
          <w:szCs w:val="28"/>
        </w:rPr>
        <w:t xml:space="preserve"> </w:t>
      </w:r>
      <w:r w:rsidRPr="00547E94">
        <w:rPr>
          <w:rFonts w:asciiTheme="majorBidi" w:eastAsia="MS PGothic" w:hAnsiTheme="majorBidi" w:cstheme="majorBidi"/>
          <w:i/>
          <w:iCs/>
          <w:color w:val="000000" w:themeColor="text1"/>
          <w:sz w:val="28"/>
          <w:szCs w:val="28"/>
          <w:u w:val="single"/>
          <w:lang w:bidi="ar-SA"/>
        </w:rPr>
        <w:t>pro rata liability provision</w:t>
      </w:r>
      <w:r w:rsidR="007928E8">
        <w:rPr>
          <w:rFonts w:asciiTheme="majorBidi" w:eastAsia="MS PGothic" w:hAnsiTheme="majorBidi" w:cstheme="majorBidi"/>
          <w:color w:val="000000" w:themeColor="text1"/>
          <w:sz w:val="28"/>
          <w:szCs w:val="28"/>
          <w:lang w:bidi="ar-SA"/>
        </w:rPr>
        <w:t xml:space="preserve">   </w:t>
      </w:r>
      <w:r w:rsidR="007928E8" w:rsidRPr="00C4114D">
        <w:rPr>
          <w:rFonts w:asciiTheme="majorBidi" w:eastAsia="MS PGothic" w:hAnsiTheme="majorBidi" w:cstheme="majorBidi"/>
          <w:color w:val="FF0000"/>
          <w:sz w:val="28"/>
          <w:szCs w:val="28"/>
          <w:lang w:bidi="ar-SA"/>
        </w:rPr>
        <w:t xml:space="preserve">not present  , </w:t>
      </w:r>
      <w:r w:rsidR="007928E8">
        <w:rPr>
          <w:rFonts w:asciiTheme="majorBidi" w:eastAsia="MS PGothic" w:hAnsiTheme="majorBidi" w:cstheme="majorBidi"/>
          <w:color w:val="000000" w:themeColor="text1"/>
          <w:sz w:val="28"/>
          <w:szCs w:val="28"/>
          <w:lang w:bidi="ar-SA"/>
        </w:rPr>
        <w:t xml:space="preserve">the </w:t>
      </w:r>
      <w:r w:rsidR="00A41606">
        <w:rPr>
          <w:rFonts w:asciiTheme="majorBidi" w:eastAsia="MS PGothic" w:hAnsiTheme="majorBidi" w:cstheme="majorBidi"/>
          <w:color w:val="000000" w:themeColor="text1"/>
          <w:sz w:val="28"/>
          <w:szCs w:val="28"/>
          <w:lang w:bidi="ar-SA"/>
        </w:rPr>
        <w:t>insured</w:t>
      </w:r>
      <w:r w:rsidR="007928E8">
        <w:rPr>
          <w:rFonts w:asciiTheme="majorBidi" w:eastAsia="MS PGothic" w:hAnsiTheme="majorBidi" w:cstheme="majorBidi"/>
          <w:color w:val="000000" w:themeColor="text1"/>
          <w:sz w:val="28"/>
          <w:szCs w:val="28"/>
          <w:lang w:bidi="ar-SA"/>
        </w:rPr>
        <w:t xml:space="preserve"> will </w:t>
      </w:r>
      <w:r w:rsidR="00A41606">
        <w:rPr>
          <w:rFonts w:asciiTheme="majorBidi" w:eastAsia="MS PGothic" w:hAnsiTheme="majorBidi" w:cstheme="majorBidi"/>
          <w:color w:val="000000" w:themeColor="text1"/>
          <w:sz w:val="28"/>
          <w:szCs w:val="28"/>
          <w:lang w:bidi="ar-SA"/>
        </w:rPr>
        <w:t xml:space="preserve">collect  </w:t>
      </w:r>
      <w:r w:rsidR="00A41606" w:rsidRPr="00926585">
        <w:rPr>
          <w:rFonts w:asciiTheme="majorBidi" w:eastAsia="MS PGothic" w:hAnsiTheme="majorBidi" w:cstheme="majorBidi"/>
          <w:color w:val="FF0000"/>
          <w:sz w:val="28"/>
          <w:szCs w:val="28"/>
          <w:lang w:bidi="ar-SA"/>
        </w:rPr>
        <w:t>$ 100</w:t>
      </w:r>
      <w:r w:rsidR="00C4114D" w:rsidRPr="00926585">
        <w:rPr>
          <w:rFonts w:asciiTheme="majorBidi" w:eastAsia="MS PGothic" w:hAnsiTheme="majorBidi" w:cstheme="majorBidi"/>
          <w:color w:val="FF0000"/>
          <w:sz w:val="28"/>
          <w:szCs w:val="28"/>
          <w:lang w:bidi="ar-SA"/>
        </w:rPr>
        <w:t>,</w:t>
      </w:r>
      <w:r w:rsidR="00A41606" w:rsidRPr="00926585">
        <w:rPr>
          <w:rFonts w:asciiTheme="majorBidi" w:eastAsia="MS PGothic" w:hAnsiTheme="majorBidi" w:cstheme="majorBidi"/>
          <w:color w:val="FF0000"/>
          <w:sz w:val="28"/>
          <w:szCs w:val="28"/>
          <w:lang w:bidi="ar-SA"/>
        </w:rPr>
        <w:t xml:space="preserve">000 </w:t>
      </w:r>
      <w:r w:rsidR="00A41606">
        <w:rPr>
          <w:rFonts w:asciiTheme="majorBidi" w:eastAsia="MS PGothic" w:hAnsiTheme="majorBidi" w:cstheme="majorBidi"/>
          <w:color w:val="000000" w:themeColor="text1"/>
          <w:sz w:val="28"/>
          <w:szCs w:val="28"/>
          <w:lang w:bidi="ar-SA"/>
        </w:rPr>
        <w:t xml:space="preserve">from each insurer. </w:t>
      </w:r>
      <w:r w:rsidR="007928E8">
        <w:rPr>
          <w:rFonts w:asciiTheme="majorBidi" w:eastAsia="MS PGothic" w:hAnsiTheme="majorBidi" w:cstheme="majorBidi"/>
          <w:color w:val="000000" w:themeColor="text1"/>
          <w:sz w:val="28"/>
          <w:szCs w:val="28"/>
          <w:lang w:bidi="ar-SA"/>
        </w:rPr>
        <w:t xml:space="preserve"> </w:t>
      </w:r>
    </w:p>
    <w:p w:rsidR="00547E94" w:rsidRPr="00547E94" w:rsidRDefault="00775895" w:rsidP="00BA41BB">
      <w:pPr>
        <w:spacing w:after="0" w:line="288" w:lineRule="auto"/>
        <w:ind w:left="720"/>
        <w:jc w:val="lowKashida"/>
        <w:rPr>
          <w:rFonts w:asciiTheme="majorBidi" w:eastAsia="MS PGothic" w:hAnsiTheme="majorBidi" w:cstheme="majorBidi"/>
          <w:color w:val="000000" w:themeColor="text1"/>
          <w:sz w:val="28"/>
          <w:szCs w:val="28"/>
        </w:rPr>
      </w:pPr>
      <w:r>
        <w:rPr>
          <w:rFonts w:asciiTheme="majorBidi" w:eastAsia="MS PGothic" w:hAnsiTheme="majorBidi" w:cstheme="majorBidi"/>
          <w:b/>
          <w:bCs/>
          <w:color w:val="000000" w:themeColor="text1"/>
          <w:sz w:val="28"/>
          <w:szCs w:val="28"/>
        </w:rPr>
        <w:t>Figure</w:t>
      </w:r>
      <w:r w:rsidR="00547E94" w:rsidRPr="00547E94">
        <w:rPr>
          <w:rFonts w:asciiTheme="majorBidi" w:eastAsia="MS PGothic" w:hAnsiTheme="majorBidi" w:cstheme="majorBidi"/>
          <w:b/>
          <w:bCs/>
          <w:color w:val="000000" w:themeColor="text1"/>
          <w:sz w:val="28"/>
          <w:szCs w:val="28"/>
        </w:rPr>
        <w:t xml:space="preserve"> </w:t>
      </w:r>
      <w:r>
        <w:rPr>
          <w:rFonts w:asciiTheme="majorBidi" w:eastAsia="MS PGothic" w:hAnsiTheme="majorBidi" w:cstheme="majorBidi"/>
          <w:b/>
          <w:bCs/>
          <w:color w:val="000000" w:themeColor="text1"/>
          <w:sz w:val="28"/>
          <w:szCs w:val="28"/>
        </w:rPr>
        <w:t xml:space="preserve">   </w:t>
      </w:r>
      <w:r w:rsidR="00E4776B" w:rsidRPr="00E4776B">
        <w:rPr>
          <w:rFonts w:asciiTheme="majorBidi" w:eastAsia="MS PGothic" w:hAnsiTheme="majorBidi" w:cstheme="majorBidi"/>
          <w:b/>
          <w:bCs/>
          <w:color w:val="000000" w:themeColor="text1"/>
          <w:sz w:val="28"/>
          <w:szCs w:val="28"/>
        </w:rPr>
        <w:t>10.3 Pro</w:t>
      </w:r>
      <w:r w:rsidR="00547E94" w:rsidRPr="00E4776B">
        <w:rPr>
          <w:rFonts w:asciiTheme="majorBidi" w:eastAsia="MS PGothic" w:hAnsiTheme="majorBidi" w:cstheme="majorBidi"/>
          <w:b/>
          <w:bCs/>
          <w:color w:val="000000" w:themeColor="text1"/>
          <w:sz w:val="28"/>
          <w:szCs w:val="28"/>
        </w:rPr>
        <w:t xml:space="preserve"> Rata Liability Example</w:t>
      </w:r>
    </w:p>
    <w:p w:rsidR="00547E94" w:rsidRDefault="00BB3BC1" w:rsidP="00BA41BB">
      <w:pPr>
        <w:spacing w:after="0" w:line="288" w:lineRule="auto"/>
        <w:ind w:left="720"/>
        <w:jc w:val="lowKashida"/>
        <w:rPr>
          <w:rFonts w:asciiTheme="majorBidi" w:hAnsiTheme="majorBidi" w:cstheme="majorBidi"/>
          <w:sz w:val="28"/>
          <w:szCs w:val="28"/>
        </w:rPr>
      </w:pPr>
      <w:r>
        <w:rPr>
          <w:noProof/>
          <w:lang w:bidi="ar-SA"/>
        </w:rPr>
        <w:drawing>
          <wp:inline distT="0" distB="0" distL="0" distR="0" wp14:anchorId="29BAA7CB" wp14:editId="567D3ED8">
            <wp:extent cx="4595605" cy="2017450"/>
            <wp:effectExtent l="0" t="0" r="0" b="1905"/>
            <wp:docPr id="2" name="Picture 4" descr="ex10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8" name="Picture 4" descr="ex10_03.gif"/>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6397" cy="2035357"/>
                    </a:xfrm>
                    <a:prstGeom prst="rect">
                      <a:avLst/>
                    </a:prstGeom>
                    <a:noFill/>
                    <a:ln>
                      <a:noFill/>
                    </a:ln>
                    <a:extLst/>
                  </pic:spPr>
                </pic:pic>
              </a:graphicData>
            </a:graphic>
          </wp:inline>
        </w:drawing>
      </w:r>
      <w:r>
        <w:rPr>
          <w:noProof/>
          <w:lang w:bidi="ar-SA"/>
        </w:rPr>
        <w:t xml:space="preserve"> </w:t>
      </w:r>
    </w:p>
    <w:p w:rsidR="0074466C" w:rsidRDefault="0074466C" w:rsidP="00BA41BB">
      <w:pPr>
        <w:spacing w:after="0" w:line="288" w:lineRule="auto"/>
        <w:ind w:left="720"/>
        <w:jc w:val="lowKashida"/>
        <w:rPr>
          <w:rFonts w:asciiTheme="majorBidi" w:hAnsiTheme="majorBidi" w:cstheme="majorBidi"/>
          <w:sz w:val="28"/>
          <w:szCs w:val="28"/>
        </w:rPr>
      </w:pPr>
    </w:p>
    <w:p w:rsidR="00547E94" w:rsidRDefault="007928E8" w:rsidP="0064578C">
      <w:pPr>
        <w:spacing w:after="0" w:line="360" w:lineRule="auto"/>
        <w:ind w:left="1080"/>
        <w:contextualSpacing/>
        <w:textAlignment w:val="baseline"/>
        <w:rPr>
          <w:rFonts w:asciiTheme="majorBidi" w:eastAsia="MS PGothic" w:hAnsiTheme="majorBidi" w:cstheme="majorBidi"/>
          <w:color w:val="000000" w:themeColor="text1"/>
          <w:sz w:val="28"/>
          <w:szCs w:val="28"/>
          <w:lang w:bidi="ar-SA"/>
        </w:rPr>
      </w:pPr>
      <w:r w:rsidRPr="008B5296">
        <w:rPr>
          <w:rFonts w:asciiTheme="majorBidi" w:eastAsia="MS PGothic" w:hAnsiTheme="majorBidi" w:cstheme="majorBidi"/>
          <w:color w:val="00B050"/>
          <w:sz w:val="28"/>
          <w:szCs w:val="28"/>
          <w:lang w:bidi="ar-SA"/>
        </w:rPr>
        <w:t>2-</w:t>
      </w:r>
      <w:r w:rsidR="0002124F" w:rsidRPr="008B5296">
        <w:rPr>
          <w:rFonts w:asciiTheme="majorBidi" w:eastAsia="MS PGothic" w:hAnsiTheme="majorBidi" w:cstheme="majorBidi"/>
          <w:color w:val="00B050"/>
          <w:sz w:val="28"/>
          <w:szCs w:val="28"/>
          <w:lang w:bidi="ar-SA"/>
        </w:rPr>
        <w:t>C</w:t>
      </w:r>
      <w:r w:rsidR="00547E94" w:rsidRPr="008B5296">
        <w:rPr>
          <w:rFonts w:asciiTheme="majorBidi" w:eastAsia="MS PGothic" w:hAnsiTheme="majorBidi" w:cstheme="majorBidi"/>
          <w:color w:val="00B050"/>
          <w:sz w:val="28"/>
          <w:szCs w:val="28"/>
          <w:u w:val="single"/>
          <w:lang w:bidi="ar-SA"/>
        </w:rPr>
        <w:t>ontribution by equal shares</w:t>
      </w:r>
      <w:r w:rsidR="00547E94" w:rsidRPr="00547E94">
        <w:rPr>
          <w:rFonts w:asciiTheme="majorBidi" w:eastAsia="MS PGothic" w:hAnsiTheme="majorBidi" w:cstheme="majorBidi"/>
          <w:color w:val="000000" w:themeColor="text1"/>
          <w:sz w:val="28"/>
          <w:szCs w:val="28"/>
          <w:lang w:bidi="ar-SA"/>
        </w:rPr>
        <w:t>,</w:t>
      </w:r>
      <w:r w:rsidR="0002124F">
        <w:rPr>
          <w:rFonts w:asciiTheme="majorBidi" w:eastAsia="MS PGothic" w:hAnsiTheme="majorBidi" w:cstheme="majorBidi"/>
          <w:color w:val="000000" w:themeColor="text1"/>
          <w:sz w:val="28"/>
          <w:szCs w:val="28"/>
          <w:lang w:bidi="ar-SA"/>
        </w:rPr>
        <w:t xml:space="preserve"> </w:t>
      </w:r>
      <w:r w:rsidR="00C44FE8">
        <w:rPr>
          <w:rFonts w:asciiTheme="majorBidi" w:eastAsia="MS PGothic" w:hAnsiTheme="majorBidi" w:cstheme="majorBidi"/>
          <w:color w:val="000000" w:themeColor="text1"/>
          <w:sz w:val="28"/>
          <w:szCs w:val="28"/>
          <w:lang w:bidi="ar-SA"/>
        </w:rPr>
        <w:t>often appears</w:t>
      </w:r>
      <w:r w:rsidR="0064578C">
        <w:rPr>
          <w:rFonts w:asciiTheme="majorBidi" w:eastAsia="MS PGothic" w:hAnsiTheme="majorBidi" w:cstheme="majorBidi"/>
          <w:color w:val="000000" w:themeColor="text1"/>
          <w:sz w:val="28"/>
          <w:szCs w:val="28"/>
          <w:lang w:bidi="ar-SA"/>
        </w:rPr>
        <w:t xml:space="preserve"> </w:t>
      </w:r>
      <w:r w:rsidR="00C44FE8" w:rsidRPr="009E0997">
        <w:rPr>
          <w:rFonts w:asciiTheme="majorBidi" w:eastAsia="MS PGothic" w:hAnsiTheme="majorBidi" w:cstheme="majorBidi"/>
          <w:b/>
          <w:bCs/>
          <w:i/>
          <w:iCs/>
          <w:color w:val="000000" w:themeColor="text1"/>
          <w:sz w:val="28"/>
          <w:szCs w:val="28"/>
          <w:u w:val="single"/>
          <w:lang w:bidi="ar-SA"/>
        </w:rPr>
        <w:t>i</w:t>
      </w:r>
      <w:r w:rsidR="00C44FE8" w:rsidRPr="009E0997">
        <w:rPr>
          <w:rFonts w:asciiTheme="majorBidi" w:eastAsia="ヒラギノ角ゴ Pro W3" w:hAnsiTheme="majorBidi" w:cstheme="majorBidi"/>
          <w:b/>
          <w:bCs/>
          <w:i/>
          <w:iCs/>
          <w:color w:val="000000" w:themeColor="text1"/>
          <w:sz w:val="28"/>
          <w:szCs w:val="28"/>
          <w:u w:val="single"/>
        </w:rPr>
        <w:t>n liability insurance</w:t>
      </w:r>
      <w:r w:rsidR="0064578C" w:rsidRPr="009E0997">
        <w:rPr>
          <w:rFonts w:asciiTheme="majorBidi" w:eastAsia="MS PGothic" w:hAnsiTheme="majorBidi" w:cstheme="majorBidi"/>
          <w:b/>
          <w:bCs/>
          <w:i/>
          <w:iCs/>
          <w:color w:val="000000" w:themeColor="text1"/>
          <w:sz w:val="28"/>
          <w:szCs w:val="28"/>
          <w:u w:val="single"/>
          <w:lang w:bidi="ar-SA"/>
        </w:rPr>
        <w:t xml:space="preserve"> </w:t>
      </w:r>
      <w:r w:rsidR="00C44FE8" w:rsidRPr="009E0997">
        <w:rPr>
          <w:rFonts w:asciiTheme="majorBidi" w:eastAsia="MS PGothic" w:hAnsiTheme="majorBidi" w:cstheme="majorBidi"/>
          <w:b/>
          <w:bCs/>
          <w:i/>
          <w:iCs/>
          <w:color w:val="000000" w:themeColor="text1"/>
          <w:sz w:val="28"/>
          <w:szCs w:val="28"/>
          <w:u w:val="single"/>
          <w:lang w:bidi="ar-SA"/>
        </w:rPr>
        <w:t>contracts.</w:t>
      </w:r>
      <w:r w:rsidR="0064578C" w:rsidRPr="009E0997">
        <w:rPr>
          <w:rFonts w:asciiTheme="majorBidi" w:eastAsia="MS PGothic" w:hAnsiTheme="majorBidi" w:cstheme="majorBidi"/>
          <w:b/>
          <w:bCs/>
          <w:i/>
          <w:iCs/>
          <w:color w:val="000000" w:themeColor="text1"/>
          <w:sz w:val="28"/>
          <w:szCs w:val="28"/>
          <w:u w:val="single"/>
          <w:lang w:bidi="ar-SA"/>
        </w:rPr>
        <w:t xml:space="preserve"> </w:t>
      </w:r>
      <w:r w:rsidR="0002124F" w:rsidRPr="009E0997">
        <w:rPr>
          <w:rFonts w:asciiTheme="majorBidi" w:eastAsia="MS PGothic" w:hAnsiTheme="majorBidi" w:cstheme="majorBidi"/>
          <w:b/>
          <w:bCs/>
          <w:i/>
          <w:iCs/>
          <w:color w:val="000000" w:themeColor="text1"/>
          <w:sz w:val="28"/>
          <w:szCs w:val="28"/>
          <w:u w:val="single"/>
          <w:lang w:bidi="ar-SA"/>
        </w:rPr>
        <w:t xml:space="preserve"> </w:t>
      </w:r>
      <w:r w:rsidR="0064578C" w:rsidRPr="00547E94">
        <w:rPr>
          <w:rFonts w:asciiTheme="majorBidi" w:eastAsia="MS PGothic" w:hAnsiTheme="majorBidi" w:cstheme="majorBidi"/>
          <w:color w:val="000000" w:themeColor="text1"/>
          <w:sz w:val="28"/>
          <w:szCs w:val="28"/>
          <w:lang w:bidi="ar-SA"/>
        </w:rPr>
        <w:t>Each</w:t>
      </w:r>
      <w:r w:rsidR="00547E94" w:rsidRPr="00547E94">
        <w:rPr>
          <w:rFonts w:asciiTheme="majorBidi" w:eastAsia="MS PGothic" w:hAnsiTheme="majorBidi" w:cstheme="majorBidi"/>
          <w:color w:val="000000" w:themeColor="text1"/>
          <w:sz w:val="28"/>
          <w:szCs w:val="28"/>
          <w:lang w:bidi="ar-SA"/>
        </w:rPr>
        <w:t xml:space="preserve"> insurer shares </w:t>
      </w:r>
      <w:r w:rsidR="00547E94" w:rsidRPr="005C5E37">
        <w:rPr>
          <w:rFonts w:asciiTheme="majorBidi" w:eastAsia="MS PGothic" w:hAnsiTheme="majorBidi" w:cstheme="majorBidi"/>
          <w:i/>
          <w:iCs/>
          <w:color w:val="000000" w:themeColor="text1"/>
          <w:sz w:val="28"/>
          <w:szCs w:val="28"/>
          <w:u w:val="single"/>
          <w:lang w:bidi="ar-SA"/>
        </w:rPr>
        <w:t>equally</w:t>
      </w:r>
      <w:r w:rsidR="00547E94" w:rsidRPr="00547E94">
        <w:rPr>
          <w:rFonts w:asciiTheme="majorBidi" w:eastAsia="MS PGothic" w:hAnsiTheme="majorBidi" w:cstheme="majorBidi"/>
          <w:color w:val="000000" w:themeColor="text1"/>
          <w:sz w:val="28"/>
          <w:szCs w:val="28"/>
          <w:lang w:bidi="ar-SA"/>
        </w:rPr>
        <w:t xml:space="preserve"> in the loss until the share paid by each insurer equals </w:t>
      </w:r>
      <w:r w:rsidR="00547E94" w:rsidRPr="00261AFA">
        <w:rPr>
          <w:rFonts w:asciiTheme="majorBidi" w:eastAsia="MS PGothic" w:hAnsiTheme="majorBidi" w:cstheme="majorBidi"/>
          <w:color w:val="000000" w:themeColor="text1"/>
          <w:sz w:val="28"/>
          <w:szCs w:val="28"/>
          <w:u w:val="single"/>
          <w:lang w:bidi="ar-SA"/>
        </w:rPr>
        <w:t>the lowest limit</w:t>
      </w:r>
      <w:r w:rsidR="00547E94" w:rsidRPr="00547E94">
        <w:rPr>
          <w:rFonts w:asciiTheme="majorBidi" w:eastAsia="MS PGothic" w:hAnsiTheme="majorBidi" w:cstheme="majorBidi"/>
          <w:color w:val="000000" w:themeColor="text1"/>
          <w:sz w:val="28"/>
          <w:szCs w:val="28"/>
          <w:lang w:bidi="ar-SA"/>
        </w:rPr>
        <w:t xml:space="preserve"> of liability under any policy, or until </w:t>
      </w:r>
      <w:r w:rsidR="00547E94" w:rsidRPr="00261AFA">
        <w:rPr>
          <w:rFonts w:asciiTheme="majorBidi" w:eastAsia="MS PGothic" w:hAnsiTheme="majorBidi" w:cstheme="majorBidi"/>
          <w:color w:val="000000" w:themeColor="text1"/>
          <w:sz w:val="28"/>
          <w:szCs w:val="28"/>
          <w:u w:val="single"/>
          <w:lang w:bidi="ar-SA"/>
        </w:rPr>
        <w:t>the full amount</w:t>
      </w:r>
      <w:r w:rsidR="00547E94" w:rsidRPr="00547E94">
        <w:rPr>
          <w:rFonts w:asciiTheme="majorBidi" w:eastAsia="MS PGothic" w:hAnsiTheme="majorBidi" w:cstheme="majorBidi"/>
          <w:color w:val="000000" w:themeColor="text1"/>
          <w:sz w:val="28"/>
          <w:szCs w:val="28"/>
          <w:lang w:bidi="ar-SA"/>
        </w:rPr>
        <w:t xml:space="preserve"> of the loss is paid</w:t>
      </w:r>
      <w:r w:rsidR="0064578C">
        <w:rPr>
          <w:rFonts w:asciiTheme="majorBidi" w:eastAsia="MS PGothic" w:hAnsiTheme="majorBidi" w:cstheme="majorBidi"/>
          <w:color w:val="000000" w:themeColor="text1"/>
          <w:sz w:val="28"/>
          <w:szCs w:val="28"/>
          <w:lang w:bidi="ar-SA"/>
        </w:rPr>
        <w:t xml:space="preserve"> </w:t>
      </w:r>
      <w:r w:rsidR="00C44FE8">
        <w:rPr>
          <w:rFonts w:asciiTheme="majorBidi" w:eastAsia="MS PGothic" w:hAnsiTheme="majorBidi" w:cstheme="majorBidi"/>
          <w:color w:val="000000" w:themeColor="text1"/>
          <w:sz w:val="28"/>
          <w:szCs w:val="28"/>
          <w:lang w:bidi="ar-SA"/>
        </w:rPr>
        <w:t>(see</w:t>
      </w:r>
      <w:r w:rsidR="0064578C">
        <w:rPr>
          <w:rFonts w:asciiTheme="majorBidi" w:eastAsia="MS PGothic" w:hAnsiTheme="majorBidi" w:cstheme="majorBidi"/>
          <w:color w:val="000000" w:themeColor="text1"/>
          <w:sz w:val="28"/>
          <w:szCs w:val="28"/>
          <w:lang w:bidi="ar-SA"/>
        </w:rPr>
        <w:t xml:space="preserve"> </w:t>
      </w:r>
      <w:r w:rsidR="0064578C">
        <w:rPr>
          <w:rFonts w:asciiTheme="majorBidi" w:eastAsia="MS PGothic" w:hAnsiTheme="majorBidi" w:cstheme="majorBidi"/>
          <w:b/>
          <w:bCs/>
          <w:color w:val="000000" w:themeColor="text1"/>
          <w:sz w:val="28"/>
          <w:szCs w:val="28"/>
        </w:rPr>
        <w:t xml:space="preserve">Figure </w:t>
      </w:r>
      <w:proofErr w:type="gramStart"/>
      <w:r w:rsidR="0064578C">
        <w:rPr>
          <w:rFonts w:asciiTheme="majorBidi" w:eastAsia="MS PGothic" w:hAnsiTheme="majorBidi" w:cstheme="majorBidi"/>
          <w:b/>
          <w:bCs/>
          <w:color w:val="000000" w:themeColor="text1"/>
          <w:sz w:val="28"/>
          <w:szCs w:val="28"/>
        </w:rPr>
        <w:t>10.4 )</w:t>
      </w:r>
      <w:proofErr w:type="gramEnd"/>
    </w:p>
    <w:p w:rsidR="0064578C" w:rsidRPr="00E4776B" w:rsidRDefault="0064578C" w:rsidP="0064578C">
      <w:pPr>
        <w:spacing w:after="0" w:line="288" w:lineRule="auto"/>
        <w:ind w:left="720"/>
        <w:jc w:val="lowKashida"/>
        <w:rPr>
          <w:rFonts w:asciiTheme="majorBidi" w:eastAsia="MS PGothic" w:hAnsiTheme="majorBidi" w:cstheme="majorBidi"/>
          <w:b/>
          <w:bCs/>
          <w:color w:val="000000" w:themeColor="text1"/>
          <w:sz w:val="28"/>
          <w:szCs w:val="28"/>
        </w:rPr>
      </w:pPr>
      <w:r w:rsidRPr="00E4776B">
        <w:rPr>
          <w:rFonts w:asciiTheme="majorBidi" w:eastAsia="MS PGothic" w:hAnsiTheme="majorBidi" w:cstheme="majorBidi"/>
          <w:b/>
          <w:bCs/>
          <w:color w:val="000000" w:themeColor="text1"/>
          <w:sz w:val="28"/>
          <w:szCs w:val="28"/>
        </w:rPr>
        <w:t xml:space="preserve">Figure </w:t>
      </w:r>
      <w:r w:rsidR="00764990" w:rsidRPr="00E4776B">
        <w:rPr>
          <w:rFonts w:asciiTheme="majorBidi" w:eastAsia="MS PGothic" w:hAnsiTheme="majorBidi" w:cstheme="majorBidi"/>
          <w:b/>
          <w:bCs/>
          <w:color w:val="000000" w:themeColor="text1"/>
          <w:sz w:val="28"/>
          <w:szCs w:val="28"/>
        </w:rPr>
        <w:t>10.4 Contribution</w:t>
      </w:r>
      <w:r w:rsidRPr="00E4776B">
        <w:rPr>
          <w:rFonts w:asciiTheme="majorBidi" w:eastAsia="MS PGothic" w:hAnsiTheme="majorBidi" w:cstheme="majorBidi"/>
          <w:b/>
          <w:bCs/>
          <w:color w:val="000000" w:themeColor="text1"/>
          <w:sz w:val="28"/>
          <w:szCs w:val="28"/>
        </w:rPr>
        <w:t xml:space="preserve"> by Equal Shares (Example 1)</w:t>
      </w:r>
    </w:p>
    <w:p w:rsidR="007928E8" w:rsidRDefault="0064578C" w:rsidP="00BA41BB">
      <w:pPr>
        <w:spacing w:after="0" w:line="288" w:lineRule="auto"/>
        <w:ind w:left="720"/>
        <w:jc w:val="lowKashida"/>
        <w:rPr>
          <w:rFonts w:asciiTheme="majorBidi" w:hAnsiTheme="majorBidi" w:cstheme="majorBidi"/>
          <w:sz w:val="28"/>
          <w:szCs w:val="28"/>
        </w:rPr>
      </w:pPr>
      <w:r>
        <w:rPr>
          <w:noProof/>
          <w:lang w:bidi="ar-SA"/>
        </w:rPr>
        <w:lastRenderedPageBreak/>
        <w:drawing>
          <wp:inline distT="0" distB="0" distL="0" distR="0" wp14:anchorId="73388DD1" wp14:editId="5BA58CB3">
            <wp:extent cx="5943600" cy="1233805"/>
            <wp:effectExtent l="0" t="0" r="0" b="4445"/>
            <wp:docPr id="3" name="Picture 3" descr="ex10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5" name="Picture 3" descr="ex10_4.gif"/>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33805"/>
                    </a:xfrm>
                    <a:prstGeom prst="rect">
                      <a:avLst/>
                    </a:prstGeom>
                    <a:noFill/>
                    <a:ln>
                      <a:noFill/>
                    </a:ln>
                    <a:extLst/>
                  </pic:spPr>
                </pic:pic>
              </a:graphicData>
            </a:graphic>
          </wp:inline>
        </w:drawing>
      </w:r>
    </w:p>
    <w:p w:rsidR="007928E8" w:rsidRDefault="007928E8" w:rsidP="00BA41BB">
      <w:pPr>
        <w:spacing w:after="0" w:line="288" w:lineRule="auto"/>
        <w:ind w:left="720"/>
        <w:jc w:val="lowKashida"/>
        <w:rPr>
          <w:rFonts w:asciiTheme="majorBidi" w:hAnsiTheme="majorBidi" w:cstheme="majorBidi"/>
          <w:sz w:val="28"/>
          <w:szCs w:val="28"/>
        </w:rPr>
      </w:pPr>
    </w:p>
    <w:p w:rsidR="007928E8" w:rsidRDefault="00B618C2" w:rsidP="00B618C2">
      <w:pPr>
        <w:spacing w:after="0" w:line="288" w:lineRule="auto"/>
        <w:ind w:left="720"/>
        <w:jc w:val="lowKashida"/>
        <w:rPr>
          <w:rFonts w:asciiTheme="majorBidi" w:hAnsiTheme="majorBidi" w:cstheme="majorBidi"/>
          <w:sz w:val="28"/>
          <w:szCs w:val="28"/>
        </w:rPr>
      </w:pPr>
      <w:r>
        <w:rPr>
          <w:rFonts w:asciiTheme="majorBidi" w:hAnsiTheme="majorBidi" w:cstheme="majorBidi"/>
          <w:sz w:val="28"/>
          <w:szCs w:val="28"/>
        </w:rPr>
        <w:t xml:space="preserve">But if </w:t>
      </w:r>
      <w:r w:rsidRPr="00D32A0D">
        <w:rPr>
          <w:rFonts w:asciiTheme="majorBidi" w:hAnsiTheme="majorBidi" w:cstheme="majorBidi"/>
          <w:color w:val="FF0000"/>
          <w:sz w:val="28"/>
          <w:szCs w:val="28"/>
        </w:rPr>
        <w:t>the amount of loss = $500</w:t>
      </w:r>
      <w:r w:rsidR="006169A3" w:rsidRPr="00D32A0D">
        <w:rPr>
          <w:rFonts w:asciiTheme="majorBidi" w:hAnsiTheme="majorBidi" w:cstheme="majorBidi"/>
          <w:color w:val="FF0000"/>
          <w:sz w:val="28"/>
          <w:szCs w:val="28"/>
        </w:rPr>
        <w:t>.000</w:t>
      </w:r>
      <w:r w:rsidRPr="00D32A0D">
        <w:rPr>
          <w:rFonts w:asciiTheme="majorBidi" w:hAnsiTheme="majorBidi" w:cstheme="majorBidi"/>
          <w:color w:val="FF0000"/>
          <w:sz w:val="28"/>
          <w:szCs w:val="28"/>
        </w:rPr>
        <w:t xml:space="preserve">   </w:t>
      </w:r>
      <w:r>
        <w:rPr>
          <w:rFonts w:asciiTheme="majorBidi" w:hAnsiTheme="majorBidi" w:cstheme="majorBidi"/>
          <w:sz w:val="28"/>
          <w:szCs w:val="28"/>
        </w:rPr>
        <w:t xml:space="preserve">company B charge $100 </w:t>
      </w:r>
      <w:proofErr w:type="gramStart"/>
      <w:r>
        <w:rPr>
          <w:rFonts w:asciiTheme="majorBidi" w:hAnsiTheme="majorBidi" w:cstheme="majorBidi"/>
          <w:sz w:val="28"/>
          <w:szCs w:val="28"/>
        </w:rPr>
        <w:t>more  and</w:t>
      </w:r>
      <w:proofErr w:type="gramEnd"/>
      <w:r>
        <w:rPr>
          <w:rFonts w:asciiTheme="majorBidi" w:hAnsiTheme="majorBidi" w:cstheme="majorBidi"/>
          <w:sz w:val="28"/>
          <w:szCs w:val="28"/>
        </w:rPr>
        <w:t xml:space="preserve">  company C charge $100 more  .  In the case </w:t>
      </w:r>
      <w:r w:rsidRPr="00D32A0D">
        <w:rPr>
          <w:rFonts w:asciiTheme="majorBidi" w:hAnsiTheme="majorBidi" w:cstheme="majorBidi"/>
          <w:color w:val="FF0000"/>
          <w:sz w:val="28"/>
          <w:szCs w:val="28"/>
        </w:rPr>
        <w:t xml:space="preserve">amount of loss = </w:t>
      </w:r>
      <w:r w:rsidRPr="00166025">
        <w:rPr>
          <w:rFonts w:asciiTheme="majorBidi" w:hAnsiTheme="majorBidi" w:cstheme="majorBidi"/>
          <w:color w:val="00B050"/>
          <w:sz w:val="28"/>
          <w:szCs w:val="28"/>
        </w:rPr>
        <w:t>$600 ,</w:t>
      </w:r>
      <w:r w:rsidR="00B21DE3" w:rsidRPr="00166025">
        <w:rPr>
          <w:rFonts w:asciiTheme="majorBidi" w:hAnsiTheme="majorBidi" w:cstheme="majorBidi"/>
          <w:color w:val="00B050"/>
          <w:sz w:val="28"/>
          <w:szCs w:val="28"/>
        </w:rPr>
        <w:t>000</w:t>
      </w:r>
      <w:r w:rsidRPr="00166025">
        <w:rPr>
          <w:rFonts w:asciiTheme="majorBidi" w:hAnsiTheme="majorBidi" w:cstheme="majorBidi"/>
          <w:color w:val="00B050"/>
          <w:sz w:val="28"/>
          <w:szCs w:val="28"/>
        </w:rPr>
        <w:t xml:space="preserve">   </w:t>
      </w:r>
      <w:r>
        <w:rPr>
          <w:rFonts w:asciiTheme="majorBidi" w:hAnsiTheme="majorBidi" w:cstheme="majorBidi"/>
          <w:sz w:val="28"/>
          <w:szCs w:val="28"/>
        </w:rPr>
        <w:t xml:space="preserve">company C </w:t>
      </w:r>
      <w:r w:rsidR="00B13FB2">
        <w:rPr>
          <w:rFonts w:asciiTheme="majorBidi" w:hAnsiTheme="majorBidi" w:cstheme="majorBidi"/>
          <w:sz w:val="28"/>
          <w:szCs w:val="28"/>
        </w:rPr>
        <w:t>charge again</w:t>
      </w:r>
      <w:r>
        <w:rPr>
          <w:rFonts w:asciiTheme="majorBidi" w:hAnsiTheme="majorBidi" w:cstheme="majorBidi"/>
          <w:sz w:val="28"/>
          <w:szCs w:val="28"/>
        </w:rPr>
        <w:t xml:space="preserve"> $100 more.</w:t>
      </w:r>
    </w:p>
    <w:p w:rsidR="007928E8" w:rsidRDefault="007928E8" w:rsidP="00BA41BB">
      <w:pPr>
        <w:spacing w:after="0" w:line="288" w:lineRule="auto"/>
        <w:ind w:left="720"/>
        <w:jc w:val="lowKashida"/>
        <w:rPr>
          <w:rFonts w:asciiTheme="majorBidi" w:hAnsiTheme="majorBidi" w:cstheme="majorBidi"/>
          <w:sz w:val="28"/>
          <w:szCs w:val="28"/>
        </w:rPr>
      </w:pPr>
    </w:p>
    <w:p w:rsidR="00547E94" w:rsidRPr="00BB3BC1" w:rsidRDefault="00775895" w:rsidP="00BA41BB">
      <w:pPr>
        <w:spacing w:after="0" w:line="288" w:lineRule="auto"/>
        <w:ind w:left="720"/>
        <w:jc w:val="lowKashida"/>
        <w:rPr>
          <w:rFonts w:asciiTheme="majorBidi" w:hAnsiTheme="majorBidi" w:cstheme="majorBidi"/>
          <w:sz w:val="28"/>
          <w:szCs w:val="28"/>
        </w:rPr>
      </w:pPr>
      <w:r>
        <w:rPr>
          <w:rFonts w:asciiTheme="majorBidi" w:eastAsia="MS PGothic" w:hAnsiTheme="majorBidi" w:cstheme="majorBidi"/>
          <w:b/>
          <w:bCs/>
          <w:color w:val="000000" w:themeColor="text1"/>
          <w:sz w:val="28"/>
          <w:szCs w:val="28"/>
        </w:rPr>
        <w:t>Figure</w:t>
      </w:r>
      <w:r w:rsidRPr="00BB3BC1">
        <w:rPr>
          <w:rFonts w:asciiTheme="majorBidi" w:eastAsia="MS PGothic" w:hAnsiTheme="majorBidi" w:cstheme="majorBidi"/>
          <w:b/>
          <w:bCs/>
          <w:color w:val="000000" w:themeColor="text1"/>
          <w:sz w:val="28"/>
          <w:szCs w:val="28"/>
        </w:rPr>
        <w:t xml:space="preserve"> </w:t>
      </w:r>
      <w:r w:rsidR="005C5E37" w:rsidRPr="00BB3BC1">
        <w:rPr>
          <w:rFonts w:asciiTheme="majorBidi" w:eastAsia="MS PGothic" w:hAnsiTheme="majorBidi" w:cstheme="majorBidi"/>
          <w:b/>
          <w:bCs/>
          <w:color w:val="000000" w:themeColor="text1"/>
          <w:sz w:val="28"/>
          <w:szCs w:val="28"/>
        </w:rPr>
        <w:t>10.5</w:t>
      </w:r>
      <w:r w:rsidR="005C5E37" w:rsidRPr="00BB3BC1">
        <w:rPr>
          <w:rFonts w:asciiTheme="majorBidi" w:eastAsia="MS PGothic" w:hAnsiTheme="majorBidi" w:cstheme="majorBidi"/>
          <w:color w:val="000000" w:themeColor="text1"/>
          <w:sz w:val="28"/>
          <w:szCs w:val="28"/>
        </w:rPr>
        <w:t xml:space="preserve"> </w:t>
      </w:r>
      <w:r w:rsidR="005C5E37">
        <w:rPr>
          <w:rFonts w:asciiTheme="majorBidi" w:eastAsia="MS PGothic" w:hAnsiTheme="majorBidi" w:cstheme="majorBidi"/>
          <w:color w:val="000000" w:themeColor="text1"/>
          <w:sz w:val="28"/>
          <w:szCs w:val="28"/>
        </w:rPr>
        <w:t>Contribution</w:t>
      </w:r>
      <w:r w:rsidR="00547E94" w:rsidRPr="00BB3BC1">
        <w:rPr>
          <w:rFonts w:asciiTheme="majorBidi" w:eastAsia="MS PGothic" w:hAnsiTheme="majorBidi" w:cstheme="majorBidi"/>
          <w:color w:val="000000" w:themeColor="text1"/>
          <w:sz w:val="28"/>
          <w:szCs w:val="28"/>
        </w:rPr>
        <w:t xml:space="preserve"> by Equal Shares (Example 2)</w:t>
      </w:r>
    </w:p>
    <w:p w:rsidR="00547E94" w:rsidRDefault="00547E94" w:rsidP="00BA41BB">
      <w:pPr>
        <w:spacing w:after="0" w:line="288" w:lineRule="auto"/>
        <w:ind w:left="720"/>
        <w:jc w:val="lowKashida"/>
        <w:rPr>
          <w:rFonts w:asciiTheme="majorBidi" w:hAnsiTheme="majorBidi" w:cstheme="majorBidi"/>
          <w:sz w:val="28"/>
          <w:szCs w:val="28"/>
        </w:rPr>
      </w:pPr>
      <w:r>
        <w:rPr>
          <w:noProof/>
          <w:lang w:bidi="ar-SA"/>
        </w:rPr>
        <w:drawing>
          <wp:inline distT="0" distB="0" distL="0" distR="0" wp14:anchorId="1A9EF30B" wp14:editId="5A015B0D">
            <wp:extent cx="5943600" cy="1233805"/>
            <wp:effectExtent l="0" t="0" r="0" b="4445"/>
            <wp:docPr id="56323" name="Picture 3" descr="ex10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3" name="Picture 3" descr="ex10_5.gif"/>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33805"/>
                    </a:xfrm>
                    <a:prstGeom prst="rect">
                      <a:avLst/>
                    </a:prstGeom>
                    <a:noFill/>
                    <a:ln>
                      <a:noFill/>
                    </a:ln>
                    <a:extLst/>
                  </pic:spPr>
                </pic:pic>
              </a:graphicData>
            </a:graphic>
          </wp:inline>
        </w:drawing>
      </w:r>
    </w:p>
    <w:p w:rsidR="00365CF4" w:rsidRDefault="00365CF4" w:rsidP="00196A4A">
      <w:pPr>
        <w:spacing w:after="0" w:line="360" w:lineRule="auto"/>
        <w:ind w:left="1080"/>
        <w:contextualSpacing/>
        <w:textAlignment w:val="baseline"/>
        <w:rPr>
          <w:rFonts w:asciiTheme="majorBidi" w:eastAsia="ヒラギノ角ゴ Pro W3" w:hAnsiTheme="majorBidi" w:cstheme="majorBidi"/>
          <w:color w:val="000000" w:themeColor="text1"/>
          <w:sz w:val="28"/>
          <w:szCs w:val="28"/>
          <w:lang w:bidi="ar-SA"/>
        </w:rPr>
      </w:pPr>
    </w:p>
    <w:p w:rsidR="00547E94" w:rsidRPr="00547E94" w:rsidRDefault="00196A4A" w:rsidP="00196A4A">
      <w:pPr>
        <w:spacing w:after="0" w:line="360" w:lineRule="auto"/>
        <w:ind w:left="1080"/>
        <w:contextualSpacing/>
        <w:textAlignment w:val="baseline"/>
        <w:rPr>
          <w:rFonts w:asciiTheme="majorBidi" w:eastAsia="Times New Roman" w:hAnsiTheme="majorBidi" w:cstheme="majorBidi"/>
          <w:sz w:val="28"/>
          <w:szCs w:val="28"/>
          <w:lang w:bidi="ar-SA"/>
        </w:rPr>
      </w:pPr>
      <w:r w:rsidRPr="008B5296">
        <w:rPr>
          <w:rFonts w:asciiTheme="majorBidi" w:eastAsia="ヒラギノ角ゴ Pro W3" w:hAnsiTheme="majorBidi" w:cstheme="majorBidi"/>
          <w:color w:val="00B050"/>
          <w:sz w:val="28"/>
          <w:szCs w:val="28"/>
          <w:lang w:bidi="ar-SA"/>
        </w:rPr>
        <w:t>3-</w:t>
      </w:r>
      <w:r w:rsidR="00547E94" w:rsidRPr="008B5296">
        <w:rPr>
          <w:rFonts w:asciiTheme="majorBidi" w:eastAsia="ヒラギノ角ゴ Pro W3" w:hAnsiTheme="majorBidi" w:cstheme="majorBidi"/>
          <w:color w:val="00B050"/>
          <w:sz w:val="28"/>
          <w:szCs w:val="28"/>
          <w:lang w:bidi="ar-SA"/>
        </w:rPr>
        <w:t xml:space="preserve"> </w:t>
      </w:r>
      <w:r w:rsidRPr="008B5296">
        <w:rPr>
          <w:rFonts w:asciiTheme="majorBidi" w:eastAsia="ヒラギノ角ゴ Pro W3" w:hAnsiTheme="majorBidi" w:cstheme="majorBidi"/>
          <w:color w:val="00B050"/>
          <w:sz w:val="28"/>
          <w:szCs w:val="28"/>
          <w:u w:val="single"/>
          <w:lang w:bidi="ar-SA"/>
        </w:rPr>
        <w:t>P</w:t>
      </w:r>
      <w:r w:rsidR="00547E94" w:rsidRPr="008B5296">
        <w:rPr>
          <w:rFonts w:asciiTheme="majorBidi" w:eastAsia="ヒラギノ角ゴ Pro W3" w:hAnsiTheme="majorBidi" w:cstheme="majorBidi"/>
          <w:color w:val="00B050"/>
          <w:sz w:val="28"/>
          <w:szCs w:val="28"/>
          <w:u w:val="single"/>
          <w:lang w:bidi="ar-SA"/>
        </w:rPr>
        <w:t>rimary and excess insurance</w:t>
      </w:r>
      <w:r w:rsidR="00547E94" w:rsidRPr="008B5296">
        <w:rPr>
          <w:rFonts w:asciiTheme="majorBidi" w:eastAsia="ヒラギノ角ゴ Pro W3" w:hAnsiTheme="majorBidi" w:cstheme="majorBidi"/>
          <w:color w:val="00B050"/>
          <w:sz w:val="28"/>
          <w:szCs w:val="28"/>
          <w:lang w:bidi="ar-SA"/>
        </w:rPr>
        <w:t xml:space="preserve"> provision</w:t>
      </w:r>
      <w:r>
        <w:rPr>
          <w:rFonts w:asciiTheme="majorBidi" w:eastAsia="ヒラギノ角ゴ Pro W3" w:hAnsiTheme="majorBidi" w:cstheme="majorBidi"/>
          <w:color w:val="000000" w:themeColor="text1"/>
          <w:sz w:val="28"/>
          <w:szCs w:val="28"/>
          <w:lang w:bidi="ar-SA"/>
        </w:rPr>
        <w:t xml:space="preserve">. This provision applies in </w:t>
      </w:r>
      <w:r w:rsidRPr="005849CF">
        <w:rPr>
          <w:rFonts w:asciiTheme="majorBidi" w:eastAsia="ヒラギノ角ゴ Pro W3" w:hAnsiTheme="majorBidi" w:cstheme="majorBidi"/>
          <w:i/>
          <w:iCs/>
          <w:color w:val="FF0000"/>
          <w:sz w:val="28"/>
          <w:szCs w:val="28"/>
          <w:u w:val="single"/>
          <w:lang w:bidi="ar-SA"/>
        </w:rPr>
        <w:t xml:space="preserve">auto </w:t>
      </w:r>
      <w:proofErr w:type="gramStart"/>
      <w:r w:rsidRPr="005849CF">
        <w:rPr>
          <w:rFonts w:asciiTheme="majorBidi" w:eastAsia="ヒラギノ角ゴ Pro W3" w:hAnsiTheme="majorBidi" w:cstheme="majorBidi"/>
          <w:i/>
          <w:iCs/>
          <w:color w:val="FF0000"/>
          <w:sz w:val="28"/>
          <w:szCs w:val="28"/>
          <w:u w:val="single"/>
          <w:lang w:bidi="ar-SA"/>
        </w:rPr>
        <w:t xml:space="preserve">insurance </w:t>
      </w:r>
      <w:r>
        <w:rPr>
          <w:rFonts w:asciiTheme="majorBidi" w:eastAsia="ヒラギノ角ゴ Pro W3" w:hAnsiTheme="majorBidi" w:cstheme="majorBidi"/>
          <w:color w:val="000000" w:themeColor="text1"/>
          <w:sz w:val="28"/>
          <w:szCs w:val="28"/>
          <w:lang w:bidi="ar-SA"/>
        </w:rPr>
        <w:t>.</w:t>
      </w:r>
      <w:proofErr w:type="gramEnd"/>
      <w:r>
        <w:rPr>
          <w:rFonts w:asciiTheme="majorBidi" w:eastAsia="ヒラギノ角ゴ Pro W3" w:hAnsiTheme="majorBidi" w:cstheme="majorBidi"/>
          <w:color w:val="000000" w:themeColor="text1"/>
          <w:sz w:val="28"/>
          <w:szCs w:val="28"/>
          <w:lang w:bidi="ar-SA"/>
        </w:rPr>
        <w:t xml:space="preserve">  </w:t>
      </w:r>
      <w:r>
        <w:rPr>
          <w:rFonts w:asciiTheme="majorBidi" w:eastAsia="MS PGothic" w:hAnsiTheme="majorBidi" w:cstheme="majorBidi"/>
          <w:color w:val="000000" w:themeColor="text1"/>
          <w:sz w:val="28"/>
          <w:szCs w:val="28"/>
          <w:lang w:bidi="ar-SA"/>
        </w:rPr>
        <w:t>By virtue of it,</w:t>
      </w:r>
      <w:r w:rsidR="00547E94" w:rsidRPr="00547E94">
        <w:rPr>
          <w:rFonts w:asciiTheme="majorBidi" w:eastAsia="MS PGothic" w:hAnsiTheme="majorBidi" w:cstheme="majorBidi"/>
          <w:color w:val="000000" w:themeColor="text1"/>
          <w:sz w:val="28"/>
          <w:szCs w:val="28"/>
          <w:lang w:bidi="ar-SA"/>
        </w:rPr>
        <w:t xml:space="preserve"> </w:t>
      </w:r>
      <w:r w:rsidR="00547E94" w:rsidRPr="005C5E37">
        <w:rPr>
          <w:rFonts w:asciiTheme="majorBidi" w:eastAsia="ヒラギノ角ゴ Pro W3" w:hAnsiTheme="majorBidi" w:cstheme="majorBidi"/>
          <w:i/>
          <w:iCs/>
          <w:color w:val="000000" w:themeColor="text1"/>
          <w:sz w:val="28"/>
          <w:szCs w:val="28"/>
          <w:u w:val="single"/>
          <w:lang w:bidi="ar-SA"/>
        </w:rPr>
        <w:t>the primary insurer</w:t>
      </w:r>
      <w:r w:rsidR="00547E94" w:rsidRPr="00547E94">
        <w:rPr>
          <w:rFonts w:asciiTheme="majorBidi" w:eastAsia="ヒラギノ角ゴ Pro W3" w:hAnsiTheme="majorBidi" w:cstheme="majorBidi"/>
          <w:color w:val="000000" w:themeColor="text1"/>
          <w:sz w:val="28"/>
          <w:szCs w:val="28"/>
          <w:lang w:bidi="ar-SA"/>
        </w:rPr>
        <w:t xml:space="preserve"> pays first, and </w:t>
      </w:r>
      <w:r w:rsidR="00547E94" w:rsidRPr="005C5E37">
        <w:rPr>
          <w:rFonts w:asciiTheme="majorBidi" w:eastAsia="ヒラギノ角ゴ Pro W3" w:hAnsiTheme="majorBidi" w:cstheme="majorBidi"/>
          <w:color w:val="000000" w:themeColor="text1"/>
          <w:sz w:val="28"/>
          <w:szCs w:val="28"/>
          <w:u w:val="single"/>
          <w:lang w:bidi="ar-SA"/>
        </w:rPr>
        <w:t>the excess insurer</w:t>
      </w:r>
      <w:r w:rsidR="00547E94" w:rsidRPr="00547E94">
        <w:rPr>
          <w:rFonts w:asciiTheme="majorBidi" w:eastAsia="ヒラギノ角ゴ Pro W3" w:hAnsiTheme="majorBidi" w:cstheme="majorBidi"/>
          <w:color w:val="000000" w:themeColor="text1"/>
          <w:sz w:val="28"/>
          <w:szCs w:val="28"/>
          <w:lang w:bidi="ar-SA"/>
        </w:rPr>
        <w:t xml:space="preserve"> pays only after the policy limits under the primary policy are exhausted</w:t>
      </w:r>
    </w:p>
    <w:p w:rsidR="00547E94" w:rsidRDefault="00691DAE" w:rsidP="00691DAE">
      <w:pPr>
        <w:spacing w:after="0" w:line="360" w:lineRule="auto"/>
        <w:ind w:left="1080"/>
        <w:contextualSpacing/>
        <w:textAlignment w:val="baseline"/>
        <w:rPr>
          <w:rFonts w:asciiTheme="majorBidi" w:eastAsia="ヒラギノ角ゴ Pro W3" w:hAnsiTheme="majorBidi" w:cstheme="majorBidi"/>
          <w:color w:val="000000" w:themeColor="text1"/>
          <w:sz w:val="28"/>
          <w:szCs w:val="28"/>
          <w:lang w:bidi="ar-SA"/>
        </w:rPr>
      </w:pPr>
      <w:r w:rsidRPr="00691DAE">
        <w:rPr>
          <w:rFonts w:asciiTheme="majorBidi" w:eastAsia="ヒラギノ角ゴ Pro W3" w:hAnsiTheme="majorBidi" w:cstheme="majorBidi"/>
          <w:b/>
          <w:bCs/>
          <w:i/>
          <w:iCs/>
          <w:color w:val="000000" w:themeColor="text1"/>
          <w:sz w:val="28"/>
          <w:szCs w:val="28"/>
          <w:u w:val="single"/>
          <w:lang w:bidi="ar-SA"/>
        </w:rPr>
        <w:t xml:space="preserve"> Another </w:t>
      </w:r>
      <w:proofErr w:type="gramStart"/>
      <w:r w:rsidRPr="00691DAE">
        <w:rPr>
          <w:rFonts w:asciiTheme="majorBidi" w:eastAsia="ヒラギノ角ゴ Pro W3" w:hAnsiTheme="majorBidi" w:cstheme="majorBidi"/>
          <w:b/>
          <w:bCs/>
          <w:i/>
          <w:iCs/>
          <w:color w:val="000000" w:themeColor="text1"/>
          <w:sz w:val="28"/>
          <w:szCs w:val="28"/>
          <w:u w:val="single"/>
          <w:lang w:bidi="ar-SA"/>
        </w:rPr>
        <w:t>example  for</w:t>
      </w:r>
      <w:proofErr w:type="gramEnd"/>
      <w:r w:rsidRPr="00691DAE">
        <w:rPr>
          <w:rFonts w:asciiTheme="majorBidi" w:eastAsia="ヒラギノ角ゴ Pro W3" w:hAnsiTheme="majorBidi" w:cstheme="majorBidi"/>
          <w:b/>
          <w:bCs/>
          <w:i/>
          <w:iCs/>
          <w:color w:val="000000" w:themeColor="text1"/>
          <w:sz w:val="28"/>
          <w:szCs w:val="28"/>
          <w:u w:val="single"/>
          <w:lang w:bidi="ar-SA"/>
        </w:rPr>
        <w:t xml:space="preserve">  P</w:t>
      </w:r>
      <w:r w:rsidR="00547E94" w:rsidRPr="00547E94">
        <w:rPr>
          <w:rFonts w:asciiTheme="majorBidi" w:eastAsia="ヒラギノ角ゴ Pro W3" w:hAnsiTheme="majorBidi" w:cstheme="majorBidi"/>
          <w:b/>
          <w:bCs/>
          <w:i/>
          <w:iCs/>
          <w:color w:val="000000" w:themeColor="text1"/>
          <w:sz w:val="28"/>
          <w:szCs w:val="28"/>
          <w:u w:val="single"/>
          <w:lang w:bidi="ar-SA"/>
        </w:rPr>
        <w:t>rimary and excess insurance</w:t>
      </w:r>
      <w:r>
        <w:rPr>
          <w:rFonts w:asciiTheme="majorBidi" w:eastAsia="ヒラギノ角ゴ Pro W3" w:hAnsiTheme="majorBidi" w:cstheme="majorBidi"/>
          <w:color w:val="000000" w:themeColor="text1"/>
          <w:sz w:val="28"/>
          <w:szCs w:val="28"/>
          <w:lang w:bidi="ar-SA"/>
        </w:rPr>
        <w:t xml:space="preserve">  is  </w:t>
      </w:r>
      <w:r w:rsidR="00547E94" w:rsidRPr="00547E94">
        <w:rPr>
          <w:rFonts w:asciiTheme="majorBidi" w:eastAsia="ヒラギノ角ゴ Pro W3" w:hAnsiTheme="majorBidi" w:cstheme="majorBidi"/>
          <w:i/>
          <w:iCs/>
          <w:color w:val="000000" w:themeColor="text1"/>
          <w:sz w:val="28"/>
          <w:szCs w:val="28"/>
          <w:u w:val="single"/>
          <w:lang w:bidi="ar-SA"/>
        </w:rPr>
        <w:t>Th</w:t>
      </w:r>
      <w:r w:rsidRPr="00691DAE">
        <w:rPr>
          <w:rFonts w:asciiTheme="majorBidi" w:eastAsia="ヒラギノ角ゴ Pro W3" w:hAnsiTheme="majorBidi" w:cstheme="majorBidi"/>
          <w:i/>
          <w:iCs/>
          <w:color w:val="000000" w:themeColor="text1"/>
          <w:sz w:val="28"/>
          <w:szCs w:val="28"/>
          <w:u w:val="single"/>
          <w:lang w:bidi="ar-SA"/>
        </w:rPr>
        <w:t>e</w:t>
      </w:r>
      <w:r w:rsidR="00547E94" w:rsidRPr="00547E94">
        <w:rPr>
          <w:rFonts w:asciiTheme="majorBidi" w:eastAsia="ヒラギノ角ゴ Pro W3" w:hAnsiTheme="majorBidi" w:cstheme="majorBidi"/>
          <w:i/>
          <w:iCs/>
          <w:color w:val="000000" w:themeColor="text1"/>
          <w:sz w:val="28"/>
          <w:szCs w:val="28"/>
          <w:u w:val="single"/>
          <w:lang w:bidi="ar-SA"/>
        </w:rPr>
        <w:t xml:space="preserve"> </w:t>
      </w:r>
      <w:r w:rsidR="00547E94" w:rsidRPr="00547E94">
        <w:rPr>
          <w:rFonts w:asciiTheme="majorBidi" w:eastAsia="ヒラギノ角ゴ Pro W3" w:hAnsiTheme="majorBidi" w:cstheme="majorBidi"/>
          <w:color w:val="000000" w:themeColor="text1"/>
          <w:sz w:val="28"/>
          <w:szCs w:val="28"/>
          <w:u w:val="single"/>
          <w:lang w:bidi="ar-SA"/>
        </w:rPr>
        <w:t>coordination of benefits provision</w:t>
      </w:r>
      <w:r w:rsidR="00547E94" w:rsidRPr="00547E94">
        <w:rPr>
          <w:rFonts w:asciiTheme="majorBidi" w:eastAsia="ヒラギノ角ゴ Pro W3" w:hAnsiTheme="majorBidi" w:cstheme="majorBidi"/>
          <w:color w:val="000000" w:themeColor="text1"/>
          <w:sz w:val="28"/>
          <w:szCs w:val="28"/>
          <w:lang w:bidi="ar-SA"/>
        </w:rPr>
        <w:t xml:space="preserve"> in </w:t>
      </w:r>
      <w:r w:rsidR="00547E94" w:rsidRPr="00942EF9">
        <w:rPr>
          <w:rFonts w:asciiTheme="majorBidi" w:eastAsia="ヒラギノ角ゴ Pro W3" w:hAnsiTheme="majorBidi" w:cstheme="majorBidi"/>
          <w:i/>
          <w:iCs/>
          <w:color w:val="00B050"/>
          <w:sz w:val="28"/>
          <w:szCs w:val="28"/>
          <w:u w:val="single"/>
          <w:lang w:bidi="ar-SA"/>
        </w:rPr>
        <w:t>group health insurance</w:t>
      </w:r>
      <w:r w:rsidR="00547E94" w:rsidRPr="00942EF9">
        <w:rPr>
          <w:rFonts w:asciiTheme="majorBidi" w:eastAsia="ヒラギノ角ゴ Pro W3" w:hAnsiTheme="majorBidi" w:cstheme="majorBidi"/>
          <w:color w:val="00B050"/>
          <w:sz w:val="28"/>
          <w:szCs w:val="28"/>
          <w:lang w:bidi="ar-SA"/>
        </w:rPr>
        <w:t xml:space="preserve"> </w:t>
      </w:r>
      <w:r w:rsidR="00547E94" w:rsidRPr="00547E94">
        <w:rPr>
          <w:rFonts w:asciiTheme="majorBidi" w:eastAsia="ヒラギノ角ゴ Pro W3" w:hAnsiTheme="majorBidi" w:cstheme="majorBidi"/>
          <w:color w:val="000000" w:themeColor="text1"/>
          <w:sz w:val="28"/>
          <w:szCs w:val="28"/>
          <w:lang w:bidi="ar-SA"/>
        </w:rPr>
        <w:t xml:space="preserve">is designed to prevent </w:t>
      </w:r>
      <w:proofErr w:type="spellStart"/>
      <w:r w:rsidR="00547E94" w:rsidRPr="00547E94">
        <w:rPr>
          <w:rFonts w:asciiTheme="majorBidi" w:eastAsia="ヒラギノ角ゴ Pro W3" w:hAnsiTheme="majorBidi" w:cstheme="majorBidi"/>
          <w:color w:val="000000" w:themeColor="text1"/>
          <w:sz w:val="28"/>
          <w:szCs w:val="28"/>
          <w:lang w:bidi="ar-SA"/>
        </w:rPr>
        <w:t>overinsurance</w:t>
      </w:r>
      <w:proofErr w:type="spellEnd"/>
      <w:r w:rsidR="00547E94" w:rsidRPr="00547E94">
        <w:rPr>
          <w:rFonts w:asciiTheme="majorBidi" w:eastAsia="ヒラギノ角ゴ Pro W3" w:hAnsiTheme="majorBidi" w:cstheme="majorBidi"/>
          <w:color w:val="000000" w:themeColor="text1"/>
          <w:sz w:val="28"/>
          <w:szCs w:val="28"/>
          <w:lang w:bidi="ar-SA"/>
        </w:rPr>
        <w:t xml:space="preserve"> and the duplication of benefits if one person is covered under more than one group health insurance plan</w:t>
      </w:r>
      <w:r>
        <w:rPr>
          <w:rFonts w:asciiTheme="majorBidi" w:eastAsia="ヒラギノ角ゴ Pro W3" w:hAnsiTheme="majorBidi" w:cstheme="majorBidi"/>
          <w:color w:val="000000" w:themeColor="text1"/>
          <w:sz w:val="28"/>
          <w:szCs w:val="28"/>
          <w:lang w:bidi="ar-SA"/>
        </w:rPr>
        <w:t>.</w:t>
      </w:r>
      <w:r w:rsidR="0048721A">
        <w:rPr>
          <w:rFonts w:asciiTheme="majorBidi" w:eastAsia="ヒラギノ角ゴ Pro W3" w:hAnsiTheme="majorBidi" w:cstheme="majorBidi"/>
          <w:color w:val="000000" w:themeColor="text1"/>
          <w:sz w:val="28"/>
          <w:szCs w:val="28"/>
          <w:lang w:bidi="ar-SA"/>
        </w:rPr>
        <w:t xml:space="preserve"> </w:t>
      </w:r>
    </w:p>
    <w:p w:rsidR="006B5282" w:rsidRPr="00547E94" w:rsidRDefault="006B5282" w:rsidP="00691DAE">
      <w:pPr>
        <w:spacing w:after="0" w:line="360" w:lineRule="auto"/>
        <w:ind w:left="1080"/>
        <w:contextualSpacing/>
        <w:textAlignment w:val="baseline"/>
        <w:rPr>
          <w:rFonts w:asciiTheme="majorBidi" w:eastAsia="Times New Roman" w:hAnsiTheme="majorBidi" w:cstheme="majorBidi"/>
          <w:sz w:val="28"/>
          <w:szCs w:val="28"/>
          <w:lang w:bidi="ar-SA"/>
        </w:rPr>
      </w:pPr>
    </w:p>
    <w:p w:rsidR="00E3092A" w:rsidRPr="00E005CA" w:rsidRDefault="00C56B98" w:rsidP="00A56545">
      <w:pPr>
        <w:spacing w:line="288" w:lineRule="auto"/>
        <w:jc w:val="lowKashida"/>
        <w:rPr>
          <w:rFonts w:ascii="Arial Black" w:hAnsi="Arial Black"/>
          <w:sz w:val="24"/>
        </w:rPr>
      </w:pPr>
      <w:r>
        <w:rPr>
          <w:rFonts w:ascii="Arial Black" w:hAnsi="Arial Black"/>
          <w:sz w:val="24"/>
        </w:rPr>
        <w:t>10</w:t>
      </w:r>
      <w:r w:rsidR="00E3092A" w:rsidRPr="00E005CA">
        <w:rPr>
          <w:rFonts w:ascii="Arial Black" w:hAnsi="Arial Black"/>
          <w:sz w:val="24"/>
        </w:rPr>
        <w:t>.</w:t>
      </w:r>
      <w:r w:rsidR="00A56545">
        <w:rPr>
          <w:rFonts w:ascii="Arial Black" w:hAnsi="Arial Black"/>
          <w:sz w:val="24"/>
        </w:rPr>
        <w:t>3</w:t>
      </w:r>
      <w:r w:rsidR="008722D7">
        <w:rPr>
          <w:rFonts w:ascii="Arial Black" w:hAnsi="Arial Black" w:hint="cs"/>
          <w:sz w:val="24"/>
          <w:rtl/>
        </w:rPr>
        <w:t xml:space="preserve"> </w:t>
      </w:r>
      <w:r w:rsidR="00E3092A" w:rsidRPr="00E005CA">
        <w:rPr>
          <w:rFonts w:ascii="Arial Black" w:hAnsi="Arial Black"/>
          <w:sz w:val="24"/>
        </w:rPr>
        <w:t xml:space="preserve">-The general requirements of </w:t>
      </w:r>
      <w:r w:rsidR="00F423AF" w:rsidRPr="00E005CA">
        <w:rPr>
          <w:rFonts w:ascii="Arial Black" w:hAnsi="Arial Black"/>
          <w:sz w:val="24"/>
        </w:rPr>
        <w:t>insur</w:t>
      </w:r>
      <w:r w:rsidR="00F423AF">
        <w:rPr>
          <w:rFonts w:ascii="Arial Black" w:hAnsi="Arial Black"/>
          <w:sz w:val="24"/>
        </w:rPr>
        <w:t>ance</w:t>
      </w:r>
      <w:r w:rsidR="00E3092A" w:rsidRPr="00E005CA">
        <w:rPr>
          <w:rFonts w:ascii="Arial Black" w:hAnsi="Arial Black"/>
          <w:sz w:val="24"/>
        </w:rPr>
        <w:t xml:space="preserve"> contract</w:t>
      </w:r>
    </w:p>
    <w:p w:rsidR="00E3092A" w:rsidRPr="001079A2" w:rsidRDefault="00E3092A" w:rsidP="00E3092A">
      <w:pPr>
        <w:spacing w:line="288" w:lineRule="auto"/>
        <w:jc w:val="lowKashida"/>
        <w:rPr>
          <w:sz w:val="28"/>
          <w:szCs w:val="28"/>
        </w:rPr>
      </w:pPr>
      <w:r w:rsidRPr="001079A2">
        <w:rPr>
          <w:sz w:val="28"/>
          <w:szCs w:val="28"/>
        </w:rPr>
        <w:t xml:space="preserve">The transfer of risk from individual to the insurance company is accomplished through </w:t>
      </w:r>
      <w:r w:rsidRPr="001079A2">
        <w:rPr>
          <w:i/>
          <w:iCs/>
          <w:sz w:val="28"/>
          <w:szCs w:val="28"/>
          <w:u w:val="single"/>
        </w:rPr>
        <w:t>insurance contract</w:t>
      </w:r>
      <w:r w:rsidRPr="001079A2">
        <w:rPr>
          <w:sz w:val="28"/>
          <w:szCs w:val="28"/>
        </w:rPr>
        <w:t xml:space="preserve"> that is </w:t>
      </w:r>
      <w:r w:rsidRPr="005C48DF">
        <w:rPr>
          <w:color w:val="FF0000"/>
          <w:sz w:val="28"/>
          <w:szCs w:val="28"/>
          <w:u w:val="single"/>
        </w:rPr>
        <w:t>enforceable by law</w:t>
      </w:r>
      <w:r w:rsidRPr="001079A2">
        <w:rPr>
          <w:sz w:val="28"/>
          <w:szCs w:val="28"/>
        </w:rPr>
        <w:t xml:space="preserve">. Hence, </w:t>
      </w:r>
      <w:bookmarkStart w:id="0" w:name="_GoBack"/>
      <w:r w:rsidRPr="00B13FB2">
        <w:rPr>
          <w:color w:val="00B050"/>
          <w:sz w:val="28"/>
          <w:szCs w:val="28"/>
        </w:rPr>
        <w:t xml:space="preserve">the insurance law </w:t>
      </w:r>
      <w:bookmarkEnd w:id="0"/>
      <w:r w:rsidRPr="001079A2">
        <w:rPr>
          <w:sz w:val="28"/>
          <w:szCs w:val="28"/>
        </w:rPr>
        <w:t xml:space="preserve">is </w:t>
      </w:r>
      <w:r w:rsidRPr="001079A2">
        <w:rPr>
          <w:sz w:val="28"/>
          <w:szCs w:val="28"/>
        </w:rPr>
        <w:lastRenderedPageBreak/>
        <w:t xml:space="preserve">derived from the general law. </w:t>
      </w:r>
      <w:r w:rsidRPr="00187FDA">
        <w:rPr>
          <w:i/>
          <w:iCs/>
          <w:color w:val="FF0000"/>
          <w:sz w:val="28"/>
          <w:szCs w:val="28"/>
          <w:u w:val="single"/>
        </w:rPr>
        <w:t>Insurance contract should have some requirements to be binding legally</w:t>
      </w:r>
      <w:r w:rsidRPr="001079A2">
        <w:rPr>
          <w:sz w:val="28"/>
          <w:szCs w:val="28"/>
        </w:rPr>
        <w:t>; these requirements may be summarized as follows:</w:t>
      </w:r>
    </w:p>
    <w:p w:rsidR="00E3092A" w:rsidRPr="001079A2" w:rsidRDefault="00E3092A" w:rsidP="00E3092A">
      <w:pPr>
        <w:numPr>
          <w:ilvl w:val="0"/>
          <w:numId w:val="3"/>
        </w:numPr>
        <w:tabs>
          <w:tab w:val="clear" w:pos="1080"/>
          <w:tab w:val="num" w:pos="709"/>
        </w:tabs>
        <w:spacing w:after="0" w:line="288" w:lineRule="auto"/>
        <w:ind w:left="709" w:hanging="349"/>
        <w:jc w:val="lowKashida"/>
        <w:rPr>
          <w:sz w:val="28"/>
          <w:szCs w:val="28"/>
        </w:rPr>
      </w:pPr>
      <w:r w:rsidRPr="001079A2">
        <w:rPr>
          <w:b/>
          <w:bCs/>
          <w:i/>
          <w:iCs/>
          <w:sz w:val="28"/>
          <w:szCs w:val="28"/>
        </w:rPr>
        <w:t>There must be an agreement based upon an offer</w:t>
      </w:r>
      <w:r w:rsidRPr="001079A2">
        <w:rPr>
          <w:i/>
          <w:iCs/>
          <w:sz w:val="28"/>
          <w:szCs w:val="28"/>
        </w:rPr>
        <w:t xml:space="preserve"> </w:t>
      </w:r>
      <w:r w:rsidRPr="001079A2">
        <w:rPr>
          <w:b/>
          <w:bCs/>
          <w:i/>
          <w:iCs/>
          <w:sz w:val="28"/>
          <w:szCs w:val="28"/>
        </w:rPr>
        <w:t>and acceptance</w:t>
      </w:r>
      <w:r w:rsidRPr="001079A2">
        <w:rPr>
          <w:i/>
          <w:iCs/>
          <w:sz w:val="28"/>
          <w:szCs w:val="28"/>
        </w:rPr>
        <w:t xml:space="preserve">. </w:t>
      </w:r>
      <w:r w:rsidRPr="001079A2">
        <w:rPr>
          <w:sz w:val="28"/>
          <w:szCs w:val="28"/>
        </w:rPr>
        <w:t xml:space="preserve">It is worthwhile to mention that </w:t>
      </w:r>
      <w:r w:rsidRPr="0048721A">
        <w:rPr>
          <w:i/>
          <w:iCs/>
          <w:sz w:val="28"/>
          <w:szCs w:val="28"/>
          <w:u w:val="single"/>
        </w:rPr>
        <w:t>offer and acceptance</w:t>
      </w:r>
      <w:r w:rsidRPr="001079A2">
        <w:rPr>
          <w:sz w:val="28"/>
          <w:szCs w:val="28"/>
        </w:rPr>
        <w:t xml:space="preserve"> are very necessary and essential requirements </w:t>
      </w:r>
      <w:r w:rsidRPr="005C48DF">
        <w:rPr>
          <w:sz w:val="28"/>
          <w:szCs w:val="28"/>
          <w:u w:val="single"/>
        </w:rPr>
        <w:t>to create any contact</w:t>
      </w:r>
      <w:r w:rsidRPr="001079A2">
        <w:rPr>
          <w:sz w:val="28"/>
          <w:szCs w:val="28"/>
        </w:rPr>
        <w:t xml:space="preserve">. Hence, to create a legal enforceable insurance contract, there must be </w:t>
      </w:r>
      <w:r w:rsidRPr="00621713">
        <w:rPr>
          <w:i/>
          <w:iCs/>
          <w:sz w:val="28"/>
          <w:szCs w:val="28"/>
          <w:u w:val="single"/>
        </w:rPr>
        <w:t>a definite offer by one party</w:t>
      </w:r>
      <w:r w:rsidRPr="001079A2">
        <w:rPr>
          <w:sz w:val="28"/>
          <w:szCs w:val="28"/>
        </w:rPr>
        <w:t xml:space="preserve"> (the buyer of insurance) and this offer </w:t>
      </w:r>
      <w:r w:rsidRPr="00621713">
        <w:rPr>
          <w:i/>
          <w:iCs/>
          <w:sz w:val="28"/>
          <w:szCs w:val="28"/>
          <w:u w:val="single"/>
        </w:rPr>
        <w:t>must accept</w:t>
      </w:r>
      <w:r w:rsidRPr="001079A2">
        <w:rPr>
          <w:sz w:val="28"/>
          <w:szCs w:val="28"/>
        </w:rPr>
        <w:t xml:space="preserve"> in its exact terms by the </w:t>
      </w:r>
      <w:r w:rsidRPr="00621713">
        <w:rPr>
          <w:i/>
          <w:iCs/>
          <w:sz w:val="28"/>
          <w:szCs w:val="28"/>
          <w:u w:val="single"/>
        </w:rPr>
        <w:t>other party (insurance company or agent</w:t>
      </w:r>
      <w:r w:rsidRPr="001079A2">
        <w:rPr>
          <w:sz w:val="28"/>
          <w:szCs w:val="28"/>
        </w:rPr>
        <w:t xml:space="preserve">). That is, the acceptance takes place when </w:t>
      </w:r>
      <w:r w:rsidRPr="00187FDA">
        <w:rPr>
          <w:color w:val="FF0000"/>
          <w:sz w:val="28"/>
          <w:szCs w:val="28"/>
          <w:u w:val="single"/>
        </w:rPr>
        <w:t>agent binds coverage</w:t>
      </w:r>
      <w:r w:rsidRPr="00187FDA">
        <w:rPr>
          <w:color w:val="FF0000"/>
          <w:sz w:val="28"/>
          <w:szCs w:val="28"/>
        </w:rPr>
        <w:t xml:space="preserve"> </w:t>
      </w:r>
      <w:r w:rsidRPr="001079A2">
        <w:rPr>
          <w:sz w:val="28"/>
          <w:szCs w:val="28"/>
        </w:rPr>
        <w:t xml:space="preserve">or when the policy is issued. </w:t>
      </w:r>
      <w:r w:rsidRPr="000410D6">
        <w:rPr>
          <w:i/>
          <w:iCs/>
          <w:color w:val="00B050"/>
          <w:sz w:val="28"/>
          <w:szCs w:val="28"/>
        </w:rPr>
        <w:t>Hence, when you call any an insurance agent for insurance on your house</w:t>
      </w:r>
      <w:r w:rsidRPr="000410D6">
        <w:rPr>
          <w:color w:val="00B050"/>
          <w:sz w:val="28"/>
          <w:szCs w:val="28"/>
        </w:rPr>
        <w:t xml:space="preserve"> </w:t>
      </w:r>
      <w:r w:rsidRPr="001079A2">
        <w:rPr>
          <w:sz w:val="28"/>
          <w:szCs w:val="28"/>
        </w:rPr>
        <w:t>and the agent say "</w:t>
      </w:r>
      <w:r w:rsidRPr="000410D6">
        <w:rPr>
          <w:i/>
          <w:color w:val="00B050"/>
          <w:sz w:val="28"/>
          <w:szCs w:val="28"/>
          <w:u w:val="single"/>
        </w:rPr>
        <w:t>you are covered</w:t>
      </w:r>
      <w:r w:rsidRPr="001079A2">
        <w:rPr>
          <w:sz w:val="28"/>
          <w:szCs w:val="28"/>
        </w:rPr>
        <w:t xml:space="preserve">", you have made </w:t>
      </w:r>
      <w:r w:rsidRPr="001079A2">
        <w:rPr>
          <w:b/>
          <w:bCs/>
          <w:sz w:val="28"/>
          <w:szCs w:val="28"/>
        </w:rPr>
        <w:t>an offer</w:t>
      </w:r>
      <w:r w:rsidRPr="001079A2">
        <w:rPr>
          <w:sz w:val="28"/>
          <w:szCs w:val="28"/>
        </w:rPr>
        <w:t xml:space="preserve"> to buy and the agent has accepted on behalf of his company. This acceptance is called </w:t>
      </w:r>
      <w:r w:rsidRPr="001079A2">
        <w:rPr>
          <w:b/>
          <w:bCs/>
          <w:i/>
          <w:iCs/>
          <w:sz w:val="28"/>
          <w:szCs w:val="28"/>
          <w:u w:val="single"/>
        </w:rPr>
        <w:t>a binder</w:t>
      </w:r>
      <w:r w:rsidRPr="001079A2">
        <w:rPr>
          <w:sz w:val="28"/>
          <w:szCs w:val="28"/>
        </w:rPr>
        <w:t xml:space="preserve">. A binder is </w:t>
      </w:r>
      <w:r w:rsidRPr="00621713">
        <w:rPr>
          <w:i/>
          <w:iCs/>
          <w:sz w:val="28"/>
          <w:szCs w:val="28"/>
          <w:u w:val="single"/>
        </w:rPr>
        <w:t>a temporary insurance contract</w:t>
      </w:r>
      <w:r w:rsidRPr="001079A2">
        <w:rPr>
          <w:sz w:val="28"/>
          <w:szCs w:val="28"/>
        </w:rPr>
        <w:t xml:space="preserve"> that is in effect until replaced by a formal written policy.</w:t>
      </w:r>
    </w:p>
    <w:p w:rsidR="00E3092A" w:rsidRDefault="00E3092A" w:rsidP="00E3092A">
      <w:pPr>
        <w:pBdr>
          <w:top w:val="thinThickSmallGap" w:sz="24" w:space="1" w:color="auto"/>
          <w:left w:val="thinThickSmallGap" w:sz="24" w:space="4" w:color="auto"/>
          <w:bottom w:val="thickThinSmallGap" w:sz="24" w:space="1" w:color="auto"/>
          <w:right w:val="thickThinSmallGap" w:sz="24" w:space="4" w:color="auto"/>
        </w:pBdr>
        <w:spacing w:line="288" w:lineRule="auto"/>
        <w:ind w:left="360" w:right="284"/>
        <w:jc w:val="lowKashida"/>
        <w:rPr>
          <w:sz w:val="28"/>
          <w:szCs w:val="28"/>
        </w:rPr>
      </w:pPr>
      <w:r w:rsidRPr="001079A2">
        <w:rPr>
          <w:b/>
          <w:bCs/>
          <w:sz w:val="28"/>
          <w:szCs w:val="28"/>
        </w:rPr>
        <w:t>A notice</w:t>
      </w:r>
      <w:r w:rsidRPr="001079A2">
        <w:rPr>
          <w:sz w:val="28"/>
          <w:szCs w:val="28"/>
        </w:rPr>
        <w:t>: The offer may be verbal, as in the previous case, or it may be in the form of a written application</w:t>
      </w:r>
    </w:p>
    <w:p w:rsidR="009B66A2" w:rsidRDefault="009B66A2" w:rsidP="00E3092A">
      <w:pPr>
        <w:spacing w:line="288" w:lineRule="auto"/>
        <w:ind w:left="360"/>
        <w:jc w:val="lowKashida"/>
        <w:rPr>
          <w:i/>
          <w:iCs/>
          <w:sz w:val="28"/>
          <w:szCs w:val="28"/>
          <w:u w:val="single"/>
        </w:rPr>
      </w:pPr>
      <w:r w:rsidRPr="00187FDA">
        <w:rPr>
          <w:b/>
          <w:bCs/>
          <w:color w:val="FF0000"/>
          <w:sz w:val="28"/>
          <w:szCs w:val="28"/>
          <w:u w:val="single"/>
        </w:rPr>
        <w:t>The agent's authority</w:t>
      </w:r>
      <w:r w:rsidRPr="00187FDA">
        <w:rPr>
          <w:color w:val="FF0000"/>
          <w:sz w:val="28"/>
          <w:szCs w:val="28"/>
        </w:rPr>
        <w:t xml:space="preserve"> </w:t>
      </w:r>
      <w:r w:rsidRPr="001079A2">
        <w:rPr>
          <w:sz w:val="28"/>
          <w:szCs w:val="28"/>
        </w:rPr>
        <w:t>to act on behalf of an insurance company takes two forms either</w:t>
      </w:r>
    </w:p>
    <w:p w:rsidR="00E3092A" w:rsidRDefault="00E3092A" w:rsidP="00E3092A">
      <w:pPr>
        <w:spacing w:line="288" w:lineRule="auto"/>
        <w:ind w:left="360"/>
        <w:jc w:val="lowKashida"/>
        <w:rPr>
          <w:sz w:val="28"/>
          <w:szCs w:val="28"/>
        </w:rPr>
      </w:pPr>
      <w:r w:rsidRPr="001079A2">
        <w:rPr>
          <w:i/>
          <w:iCs/>
          <w:sz w:val="28"/>
          <w:szCs w:val="28"/>
          <w:u w:val="single"/>
        </w:rPr>
        <w:t>Express Authority</w:t>
      </w:r>
      <w:r w:rsidRPr="001079A2">
        <w:rPr>
          <w:sz w:val="28"/>
          <w:szCs w:val="28"/>
        </w:rPr>
        <w:t xml:space="preserve"> or </w:t>
      </w:r>
      <w:r w:rsidRPr="001079A2">
        <w:rPr>
          <w:i/>
          <w:iCs/>
          <w:sz w:val="28"/>
          <w:szCs w:val="28"/>
          <w:u w:val="single"/>
        </w:rPr>
        <w:t>implied authority</w:t>
      </w:r>
      <w:r w:rsidRPr="001079A2">
        <w:rPr>
          <w:sz w:val="28"/>
          <w:szCs w:val="28"/>
        </w:rPr>
        <w:t xml:space="preserve">. </w:t>
      </w:r>
    </w:p>
    <w:p w:rsidR="00E3092A" w:rsidRPr="001079A2" w:rsidRDefault="00E3092A" w:rsidP="00E3092A">
      <w:pPr>
        <w:spacing w:line="288" w:lineRule="auto"/>
        <w:ind w:left="360"/>
        <w:jc w:val="lowKashida"/>
        <w:rPr>
          <w:sz w:val="28"/>
          <w:szCs w:val="28"/>
        </w:rPr>
      </w:pPr>
      <w:r w:rsidRPr="00B35A8B">
        <w:rPr>
          <w:b/>
          <w:bCs/>
          <w:sz w:val="28"/>
          <w:szCs w:val="28"/>
          <w:u w:val="single"/>
        </w:rPr>
        <w:t xml:space="preserve">Express authority </w:t>
      </w:r>
      <w:r w:rsidRPr="001079A2">
        <w:rPr>
          <w:sz w:val="28"/>
          <w:szCs w:val="28"/>
        </w:rPr>
        <w:t xml:space="preserve">is authority that is specifically granted </w:t>
      </w:r>
      <w:r w:rsidRPr="00942EF9">
        <w:rPr>
          <w:b/>
          <w:bCs/>
          <w:color w:val="00B050"/>
          <w:sz w:val="28"/>
          <w:szCs w:val="28"/>
        </w:rPr>
        <w:t>by agreement</w:t>
      </w:r>
      <w:r w:rsidRPr="001079A2">
        <w:rPr>
          <w:sz w:val="28"/>
          <w:szCs w:val="28"/>
        </w:rPr>
        <w:t xml:space="preserve">. </w:t>
      </w:r>
      <w:r w:rsidRPr="00B35A8B">
        <w:rPr>
          <w:b/>
          <w:bCs/>
          <w:sz w:val="28"/>
          <w:szCs w:val="28"/>
          <w:u w:val="single"/>
        </w:rPr>
        <w:t>Implied authority</w:t>
      </w:r>
      <w:r w:rsidRPr="001079A2">
        <w:rPr>
          <w:sz w:val="28"/>
          <w:szCs w:val="28"/>
        </w:rPr>
        <w:t xml:space="preserve"> is the incidental authority required or reasonably necessary to execute the express authority. </w:t>
      </w:r>
    </w:p>
    <w:p w:rsidR="00E3092A" w:rsidRPr="001079A2" w:rsidRDefault="00E3092A" w:rsidP="00E3092A">
      <w:pPr>
        <w:spacing w:line="288" w:lineRule="auto"/>
        <w:ind w:left="360"/>
        <w:jc w:val="lowKashida"/>
        <w:rPr>
          <w:sz w:val="28"/>
          <w:szCs w:val="28"/>
        </w:rPr>
      </w:pPr>
      <w:r w:rsidRPr="001079A2">
        <w:rPr>
          <w:b/>
          <w:bCs/>
          <w:i/>
          <w:iCs/>
          <w:sz w:val="28"/>
          <w:szCs w:val="28"/>
          <w:u w:val="single"/>
        </w:rPr>
        <w:t>In conclusion</w:t>
      </w:r>
      <w:r w:rsidRPr="001079A2">
        <w:rPr>
          <w:sz w:val="28"/>
          <w:szCs w:val="28"/>
        </w:rPr>
        <w:t xml:space="preserve">, </w:t>
      </w:r>
      <w:r w:rsidRPr="00A83204">
        <w:rPr>
          <w:color w:val="00B050"/>
          <w:sz w:val="28"/>
          <w:szCs w:val="28"/>
        </w:rPr>
        <w:t xml:space="preserve">the offer </w:t>
      </w:r>
      <w:r w:rsidRPr="001079A2">
        <w:rPr>
          <w:sz w:val="28"/>
          <w:szCs w:val="28"/>
        </w:rPr>
        <w:t xml:space="preserve">will be by one party and </w:t>
      </w:r>
      <w:r w:rsidRPr="00A83204">
        <w:rPr>
          <w:color w:val="00B050"/>
          <w:sz w:val="28"/>
          <w:szCs w:val="28"/>
        </w:rPr>
        <w:t xml:space="preserve">acceptance of the offer </w:t>
      </w:r>
      <w:r w:rsidRPr="001079A2">
        <w:rPr>
          <w:sz w:val="28"/>
          <w:szCs w:val="28"/>
        </w:rPr>
        <w:t>by another party.</w:t>
      </w:r>
    </w:p>
    <w:p w:rsidR="00E3092A" w:rsidRPr="001079A2" w:rsidRDefault="00E3092A" w:rsidP="00B35A8B">
      <w:pPr>
        <w:pBdr>
          <w:top w:val="thinThickSmallGap" w:sz="24" w:space="1" w:color="auto"/>
          <w:left w:val="thinThickSmallGap" w:sz="24" w:space="4" w:color="auto"/>
          <w:bottom w:val="thickThinSmallGap" w:sz="24" w:space="1" w:color="auto"/>
          <w:right w:val="thickThinSmallGap" w:sz="24" w:space="4" w:color="auto"/>
        </w:pBdr>
        <w:spacing w:line="288" w:lineRule="auto"/>
        <w:ind w:left="360" w:right="284"/>
        <w:jc w:val="lowKashida"/>
        <w:rPr>
          <w:sz w:val="28"/>
          <w:szCs w:val="28"/>
        </w:rPr>
      </w:pPr>
      <w:r w:rsidRPr="001079A2">
        <w:rPr>
          <w:sz w:val="28"/>
          <w:szCs w:val="28"/>
        </w:rPr>
        <w:t xml:space="preserve">A </w:t>
      </w:r>
      <w:r w:rsidRPr="001079A2">
        <w:rPr>
          <w:b/>
          <w:bCs/>
          <w:sz w:val="28"/>
          <w:szCs w:val="28"/>
        </w:rPr>
        <w:t>notice</w:t>
      </w:r>
      <w:r w:rsidRPr="001079A2">
        <w:rPr>
          <w:sz w:val="28"/>
          <w:szCs w:val="28"/>
        </w:rPr>
        <w:t xml:space="preserve">: In </w:t>
      </w:r>
      <w:r w:rsidRPr="00B35A8B">
        <w:rPr>
          <w:b/>
          <w:bCs/>
          <w:sz w:val="28"/>
          <w:szCs w:val="28"/>
          <w:u w:val="single"/>
        </w:rPr>
        <w:t>life insurance,</w:t>
      </w:r>
      <w:r w:rsidRPr="001079A2">
        <w:rPr>
          <w:sz w:val="28"/>
          <w:szCs w:val="28"/>
        </w:rPr>
        <w:t xml:space="preserve"> the agent does not have the power to bind the insurer</w:t>
      </w:r>
      <w:r>
        <w:rPr>
          <w:sz w:val="28"/>
          <w:szCs w:val="28"/>
        </w:rPr>
        <w:t>.</w:t>
      </w:r>
      <w:r w:rsidRPr="001079A2">
        <w:rPr>
          <w:sz w:val="28"/>
          <w:szCs w:val="28"/>
        </w:rPr>
        <w:t xml:space="preserve"> </w:t>
      </w:r>
      <w:r>
        <w:rPr>
          <w:sz w:val="28"/>
          <w:szCs w:val="28"/>
        </w:rPr>
        <w:t>F</w:t>
      </w:r>
      <w:r w:rsidRPr="001079A2">
        <w:rPr>
          <w:sz w:val="28"/>
          <w:szCs w:val="28"/>
        </w:rPr>
        <w:t xml:space="preserve">urthermore, </w:t>
      </w:r>
      <w:r w:rsidRPr="005C48DF">
        <w:rPr>
          <w:sz w:val="28"/>
          <w:szCs w:val="28"/>
          <w:u w:val="single"/>
        </w:rPr>
        <w:t>the application of life insurance</w:t>
      </w:r>
      <w:r w:rsidRPr="001079A2">
        <w:rPr>
          <w:sz w:val="28"/>
          <w:szCs w:val="28"/>
        </w:rPr>
        <w:t xml:space="preserve"> is always in writing, and the applicant must </w:t>
      </w:r>
      <w:r w:rsidR="00B35A8B">
        <w:rPr>
          <w:sz w:val="28"/>
          <w:szCs w:val="28"/>
        </w:rPr>
        <w:t>take</w:t>
      </w:r>
      <w:r w:rsidRPr="001079A2">
        <w:rPr>
          <w:sz w:val="28"/>
          <w:szCs w:val="28"/>
        </w:rPr>
        <w:t xml:space="preserve"> </w:t>
      </w:r>
      <w:r w:rsidRPr="00A00235">
        <w:rPr>
          <w:color w:val="0070C0"/>
          <w:sz w:val="28"/>
          <w:szCs w:val="28"/>
        </w:rPr>
        <w:t>approv</w:t>
      </w:r>
      <w:r w:rsidR="00B35A8B" w:rsidRPr="00A00235">
        <w:rPr>
          <w:color w:val="0070C0"/>
          <w:sz w:val="28"/>
          <w:szCs w:val="28"/>
        </w:rPr>
        <w:t>al</w:t>
      </w:r>
      <w:r w:rsidRPr="00A00235">
        <w:rPr>
          <w:color w:val="0070C0"/>
          <w:sz w:val="28"/>
          <w:szCs w:val="28"/>
        </w:rPr>
        <w:t xml:space="preserve"> </w:t>
      </w:r>
      <w:r w:rsidR="00B35A8B" w:rsidRPr="00A00235">
        <w:rPr>
          <w:color w:val="0070C0"/>
          <w:sz w:val="28"/>
          <w:szCs w:val="28"/>
        </w:rPr>
        <w:t>from</w:t>
      </w:r>
      <w:r w:rsidRPr="00A00235">
        <w:rPr>
          <w:color w:val="0070C0"/>
          <w:sz w:val="28"/>
          <w:szCs w:val="28"/>
        </w:rPr>
        <w:t xml:space="preserve"> insurer</w:t>
      </w:r>
      <w:r w:rsidRPr="001079A2">
        <w:rPr>
          <w:sz w:val="28"/>
          <w:szCs w:val="28"/>
        </w:rPr>
        <w:t xml:space="preserve"> before the life insurance is in force.</w:t>
      </w:r>
    </w:p>
    <w:p w:rsidR="00E3092A" w:rsidRPr="001079A2" w:rsidRDefault="00E3092A" w:rsidP="00E3092A">
      <w:pPr>
        <w:numPr>
          <w:ilvl w:val="0"/>
          <w:numId w:val="3"/>
        </w:numPr>
        <w:tabs>
          <w:tab w:val="clear" w:pos="1080"/>
          <w:tab w:val="num" w:pos="709"/>
        </w:tabs>
        <w:spacing w:after="0" w:line="288" w:lineRule="auto"/>
        <w:ind w:left="709" w:hanging="349"/>
        <w:jc w:val="lowKashida"/>
        <w:rPr>
          <w:sz w:val="28"/>
          <w:szCs w:val="28"/>
        </w:rPr>
      </w:pPr>
      <w:r w:rsidRPr="001079A2">
        <w:rPr>
          <w:b/>
          <w:bCs/>
          <w:i/>
          <w:iCs/>
          <w:sz w:val="28"/>
          <w:szCs w:val="28"/>
        </w:rPr>
        <w:lastRenderedPageBreak/>
        <w:t>There must be consideration</w:t>
      </w:r>
      <w:r w:rsidRPr="001079A2">
        <w:rPr>
          <w:sz w:val="28"/>
          <w:szCs w:val="28"/>
        </w:rPr>
        <w:t xml:space="preserve">: Any contract requires consideration. So, this question may be raised, </w:t>
      </w:r>
      <w:r w:rsidRPr="00221BF9">
        <w:rPr>
          <w:i/>
          <w:iCs/>
          <w:color w:val="00B050"/>
          <w:sz w:val="28"/>
          <w:szCs w:val="28"/>
          <w:u w:val="single"/>
        </w:rPr>
        <w:t>what is consideration</w:t>
      </w:r>
      <w:r w:rsidRPr="001079A2">
        <w:rPr>
          <w:i/>
          <w:iCs/>
          <w:sz w:val="28"/>
          <w:szCs w:val="28"/>
          <w:u w:val="single"/>
        </w:rPr>
        <w:t>?</w:t>
      </w:r>
      <w:r w:rsidRPr="001079A2">
        <w:rPr>
          <w:sz w:val="28"/>
          <w:szCs w:val="28"/>
        </w:rPr>
        <w:t xml:space="preserve"> </w:t>
      </w:r>
      <w:r w:rsidRPr="004440ED">
        <w:rPr>
          <w:b/>
          <w:bCs/>
          <w:i/>
          <w:iCs/>
          <w:sz w:val="28"/>
          <w:szCs w:val="28"/>
        </w:rPr>
        <w:t>Consideration</w:t>
      </w:r>
      <w:r w:rsidRPr="001079A2">
        <w:rPr>
          <w:sz w:val="28"/>
          <w:szCs w:val="28"/>
        </w:rPr>
        <w:t xml:space="preserve"> </w:t>
      </w:r>
      <w:r w:rsidRPr="003F537F">
        <w:rPr>
          <w:color w:val="FF0000"/>
          <w:sz w:val="28"/>
          <w:szCs w:val="28"/>
        </w:rPr>
        <w:t xml:space="preserve">is </w:t>
      </w:r>
      <w:r w:rsidRPr="003F537F">
        <w:rPr>
          <w:i/>
          <w:iCs/>
          <w:color w:val="FF0000"/>
          <w:sz w:val="28"/>
          <w:szCs w:val="28"/>
          <w:u w:val="single"/>
        </w:rPr>
        <w:t>the price</w:t>
      </w:r>
      <w:r w:rsidRPr="003F537F">
        <w:rPr>
          <w:color w:val="FF0000"/>
          <w:sz w:val="28"/>
          <w:szCs w:val="28"/>
          <w:u w:val="single"/>
        </w:rPr>
        <w:t xml:space="preserve"> that each party demands for agreeing to carry out the contract</w:t>
      </w:r>
      <w:r w:rsidRPr="001079A2">
        <w:rPr>
          <w:sz w:val="28"/>
          <w:szCs w:val="28"/>
        </w:rPr>
        <w:t xml:space="preserve">. </w:t>
      </w:r>
      <w:r w:rsidRPr="004440ED">
        <w:rPr>
          <w:b/>
          <w:bCs/>
          <w:i/>
          <w:iCs/>
          <w:sz w:val="28"/>
          <w:szCs w:val="28"/>
        </w:rPr>
        <w:t>Consequently</w:t>
      </w:r>
      <w:r w:rsidRPr="001079A2">
        <w:rPr>
          <w:sz w:val="28"/>
          <w:szCs w:val="28"/>
        </w:rPr>
        <w:t xml:space="preserve">, </w:t>
      </w:r>
      <w:r w:rsidRPr="00515EC7">
        <w:rPr>
          <w:sz w:val="28"/>
          <w:szCs w:val="28"/>
          <w:u w:val="single"/>
        </w:rPr>
        <w:t xml:space="preserve">the consideration </w:t>
      </w:r>
      <w:r w:rsidRPr="001079A2">
        <w:rPr>
          <w:sz w:val="28"/>
          <w:szCs w:val="28"/>
        </w:rPr>
        <w:t xml:space="preserve">given by the insured is </w:t>
      </w:r>
      <w:r w:rsidRPr="00515EC7">
        <w:rPr>
          <w:i/>
          <w:iCs/>
          <w:sz w:val="28"/>
          <w:szCs w:val="28"/>
          <w:u w:val="single"/>
        </w:rPr>
        <w:t>the first premium</w:t>
      </w:r>
      <w:r w:rsidRPr="00515EC7">
        <w:rPr>
          <w:sz w:val="28"/>
          <w:szCs w:val="28"/>
          <w:u w:val="single"/>
        </w:rPr>
        <w:t xml:space="preserve"> </w:t>
      </w:r>
      <w:r w:rsidRPr="001079A2">
        <w:rPr>
          <w:sz w:val="28"/>
          <w:szCs w:val="28"/>
        </w:rPr>
        <w:t xml:space="preserve">(or promise to pay) plus </w:t>
      </w:r>
      <w:r w:rsidRPr="005C48DF">
        <w:rPr>
          <w:sz w:val="28"/>
          <w:szCs w:val="28"/>
          <w:u w:val="single"/>
        </w:rPr>
        <w:t>agreement to abide by conditions specified in the policy.</w:t>
      </w:r>
      <w:r w:rsidRPr="001079A2">
        <w:rPr>
          <w:sz w:val="28"/>
          <w:szCs w:val="28"/>
        </w:rPr>
        <w:t xml:space="preserve"> </w:t>
      </w:r>
      <w:r w:rsidRPr="00F52B4A">
        <w:rPr>
          <w:color w:val="FF0000"/>
          <w:sz w:val="28"/>
          <w:szCs w:val="28"/>
        </w:rPr>
        <w:t xml:space="preserve">But, the </w:t>
      </w:r>
      <w:r w:rsidRPr="00F52B4A">
        <w:rPr>
          <w:color w:val="FF0000"/>
          <w:sz w:val="28"/>
          <w:szCs w:val="28"/>
          <w:u w:val="single"/>
        </w:rPr>
        <w:t>considerat</w:t>
      </w:r>
      <w:r w:rsidRPr="00F52B4A">
        <w:rPr>
          <w:color w:val="FF0000"/>
          <w:sz w:val="28"/>
          <w:szCs w:val="28"/>
        </w:rPr>
        <w:t xml:space="preserve">ion given by insurance company </w:t>
      </w:r>
      <w:r w:rsidRPr="001079A2">
        <w:rPr>
          <w:sz w:val="28"/>
          <w:szCs w:val="28"/>
        </w:rPr>
        <w:t xml:space="preserve">is </w:t>
      </w:r>
      <w:r w:rsidRPr="00515EC7">
        <w:rPr>
          <w:i/>
          <w:iCs/>
          <w:sz w:val="28"/>
          <w:szCs w:val="28"/>
          <w:u w:val="single"/>
        </w:rPr>
        <w:t>its promise to indemnify the insured</w:t>
      </w:r>
      <w:r w:rsidRPr="001079A2">
        <w:rPr>
          <w:sz w:val="28"/>
          <w:szCs w:val="28"/>
        </w:rPr>
        <w:t xml:space="preserve"> according to the terms of the policy in case of loss plus providing certain services such </w:t>
      </w:r>
      <w:r w:rsidRPr="003F537F">
        <w:rPr>
          <w:color w:val="FF0000"/>
          <w:sz w:val="28"/>
          <w:szCs w:val="28"/>
          <w:u w:val="single"/>
        </w:rPr>
        <w:t>as loss prevention</w:t>
      </w:r>
      <w:r w:rsidRPr="003F537F">
        <w:rPr>
          <w:color w:val="FF0000"/>
          <w:sz w:val="28"/>
          <w:szCs w:val="28"/>
        </w:rPr>
        <w:t xml:space="preserve"> </w:t>
      </w:r>
      <w:r w:rsidRPr="001079A2">
        <w:rPr>
          <w:sz w:val="28"/>
          <w:szCs w:val="28"/>
        </w:rPr>
        <w:t xml:space="preserve">and </w:t>
      </w:r>
      <w:r w:rsidRPr="003F537F">
        <w:rPr>
          <w:color w:val="FF0000"/>
          <w:sz w:val="28"/>
          <w:szCs w:val="28"/>
          <w:u w:val="single"/>
        </w:rPr>
        <w:t>safety services</w:t>
      </w:r>
      <w:r w:rsidRPr="001079A2">
        <w:rPr>
          <w:sz w:val="28"/>
          <w:szCs w:val="28"/>
        </w:rPr>
        <w:t>.</w:t>
      </w:r>
    </w:p>
    <w:p w:rsidR="00E3092A" w:rsidRPr="001079A2" w:rsidRDefault="00E3092A" w:rsidP="00F52B4A">
      <w:pPr>
        <w:numPr>
          <w:ilvl w:val="0"/>
          <w:numId w:val="3"/>
        </w:numPr>
        <w:spacing w:after="0" w:line="288" w:lineRule="auto"/>
        <w:jc w:val="lowKashida"/>
        <w:rPr>
          <w:sz w:val="28"/>
          <w:szCs w:val="28"/>
        </w:rPr>
      </w:pPr>
      <w:r w:rsidRPr="001079A2">
        <w:rPr>
          <w:b/>
          <w:bCs/>
          <w:i/>
          <w:iCs/>
          <w:sz w:val="28"/>
          <w:szCs w:val="28"/>
        </w:rPr>
        <w:t>Insurance contract must have a legal purpose:</w:t>
      </w:r>
      <w:r w:rsidRPr="001079A2">
        <w:rPr>
          <w:sz w:val="28"/>
          <w:szCs w:val="28"/>
        </w:rPr>
        <w:t xml:space="preserve"> Any contract must have legal purpose. If it is does not, to enforce, the contract will be contrary to public interest.</w:t>
      </w:r>
      <w:r w:rsidR="006C23E7">
        <w:rPr>
          <w:sz w:val="28"/>
          <w:szCs w:val="28"/>
        </w:rPr>
        <w:t xml:space="preserve">  </w:t>
      </w:r>
      <w:r w:rsidR="006C23E7" w:rsidRPr="006C23E7">
        <w:rPr>
          <w:b/>
          <w:bCs/>
          <w:sz w:val="28"/>
          <w:szCs w:val="28"/>
          <w:u w:val="single"/>
        </w:rPr>
        <w:t>For example</w:t>
      </w:r>
      <w:r w:rsidR="00112715">
        <w:rPr>
          <w:b/>
          <w:bCs/>
          <w:sz w:val="28"/>
          <w:szCs w:val="28"/>
          <w:u w:val="single"/>
        </w:rPr>
        <w:t>,</w:t>
      </w:r>
      <w:r w:rsidRPr="001079A2">
        <w:rPr>
          <w:sz w:val="28"/>
          <w:szCs w:val="28"/>
        </w:rPr>
        <w:t xml:space="preserve"> </w:t>
      </w:r>
      <w:proofErr w:type="gramStart"/>
      <w:r w:rsidRPr="006C23E7">
        <w:rPr>
          <w:i/>
          <w:iCs/>
          <w:sz w:val="28"/>
          <w:szCs w:val="28"/>
          <w:u w:val="single"/>
        </w:rPr>
        <w:t>Any</w:t>
      </w:r>
      <w:proofErr w:type="gramEnd"/>
      <w:r w:rsidRPr="006C23E7">
        <w:rPr>
          <w:i/>
          <w:iCs/>
          <w:sz w:val="28"/>
          <w:szCs w:val="28"/>
          <w:u w:val="single"/>
        </w:rPr>
        <w:t xml:space="preserve"> contract by government employee</w:t>
      </w:r>
      <w:r w:rsidRPr="001079A2">
        <w:rPr>
          <w:sz w:val="28"/>
          <w:szCs w:val="28"/>
        </w:rPr>
        <w:t xml:space="preserve"> to sell </w:t>
      </w:r>
      <w:r w:rsidRPr="004440ED">
        <w:rPr>
          <w:sz w:val="28"/>
          <w:szCs w:val="28"/>
          <w:u w:val="single"/>
        </w:rPr>
        <w:t>secret information</w:t>
      </w:r>
      <w:r w:rsidRPr="001079A2">
        <w:rPr>
          <w:sz w:val="28"/>
          <w:szCs w:val="28"/>
        </w:rPr>
        <w:t xml:space="preserve"> to an </w:t>
      </w:r>
      <w:r w:rsidRPr="004440ED">
        <w:rPr>
          <w:sz w:val="28"/>
          <w:szCs w:val="28"/>
          <w:u w:val="single"/>
        </w:rPr>
        <w:t>agent of an enemy</w:t>
      </w:r>
      <w:r w:rsidRPr="001079A2">
        <w:rPr>
          <w:sz w:val="28"/>
          <w:szCs w:val="28"/>
        </w:rPr>
        <w:t xml:space="preserve"> country, </w:t>
      </w:r>
      <w:r w:rsidRPr="004440ED">
        <w:rPr>
          <w:b/>
          <w:bCs/>
          <w:i/>
          <w:iCs/>
          <w:sz w:val="28"/>
          <w:szCs w:val="28"/>
          <w:u w:val="single"/>
        </w:rPr>
        <w:t>for example,</w:t>
      </w:r>
      <w:r w:rsidRPr="001079A2">
        <w:rPr>
          <w:sz w:val="28"/>
          <w:szCs w:val="28"/>
        </w:rPr>
        <w:t xml:space="preserve"> would be have </w:t>
      </w:r>
      <w:r w:rsidRPr="006C23E7">
        <w:rPr>
          <w:sz w:val="28"/>
          <w:szCs w:val="28"/>
          <w:u w:val="single"/>
        </w:rPr>
        <w:t>an illegal purpose</w:t>
      </w:r>
      <w:r w:rsidRPr="001079A2">
        <w:rPr>
          <w:sz w:val="28"/>
          <w:szCs w:val="28"/>
        </w:rPr>
        <w:t xml:space="preserve"> and </w:t>
      </w:r>
      <w:r w:rsidRPr="006C23E7">
        <w:rPr>
          <w:sz w:val="28"/>
          <w:szCs w:val="28"/>
          <w:u w:val="single"/>
        </w:rPr>
        <w:t>would be unenforceable</w:t>
      </w:r>
      <w:r w:rsidRPr="001079A2">
        <w:rPr>
          <w:sz w:val="28"/>
          <w:szCs w:val="28"/>
        </w:rPr>
        <w:t>. Also</w:t>
      </w:r>
      <w:r w:rsidRPr="0027458B">
        <w:rPr>
          <w:b/>
          <w:bCs/>
          <w:color w:val="FF0000"/>
          <w:sz w:val="28"/>
          <w:szCs w:val="28"/>
        </w:rPr>
        <w:t xml:space="preserve">, any contract </w:t>
      </w:r>
      <w:r w:rsidRPr="001079A2">
        <w:rPr>
          <w:sz w:val="28"/>
          <w:szCs w:val="28"/>
        </w:rPr>
        <w:t xml:space="preserve">in which </w:t>
      </w:r>
      <w:r w:rsidRPr="0027458B">
        <w:rPr>
          <w:color w:val="FF0000"/>
          <w:sz w:val="28"/>
          <w:szCs w:val="28"/>
          <w:u w:val="single"/>
        </w:rPr>
        <w:t>a person agreed to commit murder</w:t>
      </w:r>
      <w:r w:rsidR="00F52B4A" w:rsidRPr="0027458B">
        <w:rPr>
          <w:color w:val="FF0000"/>
          <w:u w:val="single"/>
          <w:rtl/>
        </w:rPr>
        <w:t xml:space="preserve"> </w:t>
      </w:r>
      <w:r w:rsidR="00F52B4A" w:rsidRPr="0027458B">
        <w:rPr>
          <w:rFonts w:cs="Arial"/>
          <w:color w:val="FF0000"/>
          <w:sz w:val="28"/>
          <w:szCs w:val="28"/>
          <w:u w:val="single"/>
          <w:rtl/>
        </w:rPr>
        <w:t xml:space="preserve">ارتكاب جريمة </w:t>
      </w:r>
      <w:proofErr w:type="gramStart"/>
      <w:r w:rsidR="00F52B4A" w:rsidRPr="0027458B">
        <w:rPr>
          <w:rFonts w:cs="Arial"/>
          <w:color w:val="FF0000"/>
          <w:sz w:val="28"/>
          <w:szCs w:val="28"/>
          <w:u w:val="single"/>
          <w:rtl/>
        </w:rPr>
        <w:t>قتل</w:t>
      </w:r>
      <w:r w:rsidR="00F52B4A" w:rsidRPr="0027458B">
        <w:rPr>
          <w:rFonts w:cs="Arial" w:hint="cs"/>
          <w:color w:val="FF0000"/>
          <w:sz w:val="28"/>
          <w:szCs w:val="28"/>
          <w:u w:val="single"/>
          <w:rtl/>
        </w:rPr>
        <w:t xml:space="preserve"> </w:t>
      </w:r>
      <w:r w:rsidRPr="0027458B">
        <w:rPr>
          <w:color w:val="FF0000"/>
          <w:sz w:val="28"/>
          <w:szCs w:val="28"/>
          <w:u w:val="single"/>
        </w:rPr>
        <w:t xml:space="preserve"> for</w:t>
      </w:r>
      <w:proofErr w:type="gramEnd"/>
      <w:r w:rsidRPr="0027458B">
        <w:rPr>
          <w:color w:val="FF0000"/>
          <w:sz w:val="28"/>
          <w:szCs w:val="28"/>
          <w:u w:val="single"/>
        </w:rPr>
        <w:t xml:space="preserve"> a specified amount would be unenforceable</w:t>
      </w:r>
      <w:r w:rsidRPr="0027458B">
        <w:rPr>
          <w:color w:val="FF0000"/>
          <w:sz w:val="28"/>
          <w:szCs w:val="28"/>
        </w:rPr>
        <w:t xml:space="preserve"> </w:t>
      </w:r>
      <w:r w:rsidRPr="001079A2">
        <w:rPr>
          <w:sz w:val="28"/>
          <w:szCs w:val="28"/>
        </w:rPr>
        <w:t xml:space="preserve">because its purpose is not legal. </w:t>
      </w:r>
      <w:r w:rsidRPr="00621713">
        <w:rPr>
          <w:b/>
          <w:bCs/>
          <w:sz w:val="28"/>
          <w:szCs w:val="28"/>
        </w:rPr>
        <w:t>Likewise</w:t>
      </w:r>
      <w:r w:rsidRPr="001079A2">
        <w:rPr>
          <w:sz w:val="28"/>
          <w:szCs w:val="28"/>
        </w:rPr>
        <w:t xml:space="preserve">, </w:t>
      </w:r>
      <w:r w:rsidRPr="0027458B">
        <w:rPr>
          <w:i/>
          <w:iCs/>
          <w:color w:val="0070C0"/>
          <w:sz w:val="28"/>
          <w:szCs w:val="28"/>
          <w:u w:val="single"/>
        </w:rPr>
        <w:t xml:space="preserve">an insurance contract </w:t>
      </w:r>
      <w:r w:rsidRPr="001079A2">
        <w:rPr>
          <w:sz w:val="28"/>
          <w:szCs w:val="28"/>
        </w:rPr>
        <w:t>that encourage</w:t>
      </w:r>
      <w:r>
        <w:rPr>
          <w:sz w:val="28"/>
          <w:szCs w:val="28"/>
        </w:rPr>
        <w:t>s</w:t>
      </w:r>
      <w:r w:rsidRPr="001079A2">
        <w:rPr>
          <w:sz w:val="28"/>
          <w:szCs w:val="28"/>
        </w:rPr>
        <w:t xml:space="preserve"> to cover losses caused by the </w:t>
      </w:r>
      <w:proofErr w:type="spellStart"/>
      <w:r w:rsidRPr="006C23E7">
        <w:rPr>
          <w:b/>
          <w:bCs/>
          <w:i/>
          <w:iCs/>
          <w:sz w:val="28"/>
          <w:szCs w:val="28"/>
          <w:u w:val="single"/>
        </w:rPr>
        <w:t>insured’own</w:t>
      </w:r>
      <w:proofErr w:type="spellEnd"/>
      <w:r w:rsidRPr="006C23E7">
        <w:rPr>
          <w:b/>
          <w:bCs/>
          <w:i/>
          <w:iCs/>
          <w:sz w:val="28"/>
          <w:szCs w:val="28"/>
          <w:u w:val="single"/>
        </w:rPr>
        <w:t xml:space="preserve"> arson</w:t>
      </w:r>
      <w:r w:rsidRPr="001079A2">
        <w:rPr>
          <w:sz w:val="28"/>
          <w:szCs w:val="28"/>
        </w:rPr>
        <w:t xml:space="preserve"> would be </w:t>
      </w:r>
      <w:r w:rsidRPr="006C23E7">
        <w:rPr>
          <w:i/>
          <w:iCs/>
          <w:sz w:val="28"/>
          <w:szCs w:val="28"/>
          <w:u w:val="single"/>
        </w:rPr>
        <w:t>illegal</w:t>
      </w:r>
      <w:r w:rsidRPr="001079A2">
        <w:rPr>
          <w:sz w:val="28"/>
          <w:szCs w:val="28"/>
        </w:rPr>
        <w:t>, contrary to public interest and thus unenforceable.</w:t>
      </w:r>
    </w:p>
    <w:p w:rsidR="00E3092A" w:rsidRPr="001079A2" w:rsidRDefault="00E3092A" w:rsidP="00E3092A">
      <w:pPr>
        <w:numPr>
          <w:ilvl w:val="0"/>
          <w:numId w:val="3"/>
        </w:numPr>
        <w:tabs>
          <w:tab w:val="clear" w:pos="1080"/>
          <w:tab w:val="num" w:pos="851"/>
        </w:tabs>
        <w:spacing w:after="0" w:line="288" w:lineRule="auto"/>
        <w:ind w:left="851" w:hanging="491"/>
        <w:jc w:val="lowKashida"/>
        <w:rPr>
          <w:sz w:val="28"/>
          <w:szCs w:val="28"/>
        </w:rPr>
      </w:pPr>
      <w:r w:rsidRPr="001079A2">
        <w:rPr>
          <w:b/>
          <w:bCs/>
          <w:i/>
          <w:iCs/>
          <w:sz w:val="28"/>
          <w:szCs w:val="28"/>
        </w:rPr>
        <w:t>The two parties must be legally competent to</w:t>
      </w:r>
      <w:r w:rsidRPr="001079A2">
        <w:rPr>
          <w:sz w:val="28"/>
          <w:szCs w:val="28"/>
        </w:rPr>
        <w:t xml:space="preserve"> </w:t>
      </w:r>
      <w:r w:rsidRPr="001079A2">
        <w:rPr>
          <w:b/>
          <w:bCs/>
          <w:i/>
          <w:iCs/>
          <w:sz w:val="28"/>
          <w:szCs w:val="28"/>
        </w:rPr>
        <w:t>make insurance contract</w:t>
      </w:r>
      <w:r w:rsidRPr="001079A2">
        <w:rPr>
          <w:sz w:val="28"/>
          <w:szCs w:val="28"/>
        </w:rPr>
        <w:t xml:space="preserve">: The fourth requirement of a valid insurance contract is </w:t>
      </w:r>
      <w:r w:rsidRPr="00D44955">
        <w:rPr>
          <w:i/>
          <w:iCs/>
          <w:sz w:val="28"/>
          <w:szCs w:val="28"/>
          <w:u w:val="single"/>
        </w:rPr>
        <w:t>the legal competence of parties</w:t>
      </w:r>
      <w:r w:rsidRPr="001079A2">
        <w:rPr>
          <w:sz w:val="28"/>
          <w:szCs w:val="28"/>
        </w:rPr>
        <w:t xml:space="preserve">. </w:t>
      </w:r>
      <w:r w:rsidRPr="00221BF9">
        <w:rPr>
          <w:b/>
          <w:bCs/>
          <w:color w:val="00B050"/>
          <w:sz w:val="28"/>
          <w:szCs w:val="28"/>
          <w:u w:val="single"/>
        </w:rPr>
        <w:t>The legal competence</w:t>
      </w:r>
      <w:r w:rsidRPr="00221BF9">
        <w:rPr>
          <w:color w:val="00B050"/>
          <w:sz w:val="28"/>
          <w:szCs w:val="28"/>
        </w:rPr>
        <w:t xml:space="preserve"> </w:t>
      </w:r>
      <w:r w:rsidRPr="001079A2">
        <w:rPr>
          <w:sz w:val="28"/>
          <w:szCs w:val="28"/>
        </w:rPr>
        <w:t xml:space="preserve">means </w:t>
      </w:r>
      <w:r w:rsidRPr="00944FAD">
        <w:rPr>
          <w:b/>
          <w:bCs/>
          <w:i/>
          <w:iCs/>
          <w:sz w:val="28"/>
          <w:szCs w:val="28"/>
          <w:u w:val="single"/>
        </w:rPr>
        <w:t xml:space="preserve">the ability to inter into a binding contract. </w:t>
      </w:r>
      <w:r w:rsidRPr="004440ED">
        <w:rPr>
          <w:color w:val="FF0000"/>
          <w:sz w:val="28"/>
          <w:szCs w:val="28"/>
        </w:rPr>
        <w:t>Consequently</w:t>
      </w:r>
      <w:r w:rsidRPr="001079A2">
        <w:rPr>
          <w:sz w:val="28"/>
          <w:szCs w:val="28"/>
        </w:rPr>
        <w:t xml:space="preserve">, </w:t>
      </w:r>
      <w:r w:rsidRPr="00A00235">
        <w:rPr>
          <w:color w:val="0070C0"/>
          <w:sz w:val="28"/>
          <w:szCs w:val="28"/>
          <w:u w:val="single"/>
        </w:rPr>
        <w:t>in insurance contract</w:t>
      </w:r>
      <w:r w:rsidRPr="00A00235">
        <w:rPr>
          <w:color w:val="0070C0"/>
          <w:sz w:val="28"/>
          <w:szCs w:val="28"/>
        </w:rPr>
        <w:t xml:space="preserve">, the parties must be </w:t>
      </w:r>
      <w:r w:rsidRPr="00A00235">
        <w:rPr>
          <w:color w:val="0070C0"/>
          <w:sz w:val="28"/>
          <w:szCs w:val="28"/>
          <w:u w:val="single"/>
        </w:rPr>
        <w:t>capable of entering a contract in the eyes of the law</w:t>
      </w:r>
      <w:r w:rsidRPr="001079A2">
        <w:rPr>
          <w:sz w:val="28"/>
          <w:szCs w:val="28"/>
        </w:rPr>
        <w:t>. Most people are competent to contract except</w:t>
      </w:r>
      <w:r w:rsidR="00BD7148">
        <w:rPr>
          <w:sz w:val="28"/>
          <w:szCs w:val="28"/>
        </w:rPr>
        <w:t xml:space="preserve"> the persons who </w:t>
      </w:r>
      <w:r w:rsidR="00BD7148" w:rsidRPr="001E5B28">
        <w:rPr>
          <w:i/>
          <w:iCs/>
          <w:color w:val="FF0000"/>
          <w:sz w:val="28"/>
          <w:szCs w:val="28"/>
          <w:u w:val="single"/>
        </w:rPr>
        <w:t>insane</w:t>
      </w:r>
      <w:r w:rsidRPr="001E5B28">
        <w:rPr>
          <w:i/>
          <w:iCs/>
          <w:color w:val="FF0000"/>
          <w:sz w:val="28"/>
          <w:szCs w:val="28"/>
          <w:u w:val="single"/>
        </w:rPr>
        <w:t xml:space="preserve"> person</w:t>
      </w:r>
      <w:r w:rsidRPr="001079A2">
        <w:rPr>
          <w:sz w:val="28"/>
          <w:szCs w:val="28"/>
        </w:rPr>
        <w:t xml:space="preserve">, </w:t>
      </w:r>
      <w:r w:rsidRPr="00AA1449">
        <w:rPr>
          <w:i/>
          <w:iCs/>
          <w:sz w:val="28"/>
          <w:szCs w:val="28"/>
          <w:u w:val="single"/>
        </w:rPr>
        <w:t>intoxicated persons</w:t>
      </w:r>
      <w:r w:rsidRPr="001079A2">
        <w:rPr>
          <w:sz w:val="28"/>
          <w:szCs w:val="28"/>
        </w:rPr>
        <w:t xml:space="preserve"> are not competent. Also, </w:t>
      </w:r>
      <w:r w:rsidRPr="00AA1449">
        <w:rPr>
          <w:i/>
          <w:iCs/>
          <w:sz w:val="28"/>
          <w:szCs w:val="28"/>
          <w:u w:val="single"/>
        </w:rPr>
        <w:t>Minor</w:t>
      </w:r>
      <w:r w:rsidRPr="001079A2">
        <w:rPr>
          <w:sz w:val="28"/>
          <w:szCs w:val="28"/>
        </w:rPr>
        <w:t xml:space="preserve"> may enter into contracts, but such contracts may be voided (or terminated). If the minor reached the age 18 for example (depending upon the country) he may ratify the contract or reject it.</w:t>
      </w:r>
    </w:p>
    <w:p w:rsidR="0019386F" w:rsidRPr="00064536" w:rsidRDefault="0019386F">
      <w:pPr>
        <w:rPr>
          <w:rFonts w:asciiTheme="majorBidi" w:hAnsiTheme="majorBidi" w:cstheme="majorBidi"/>
          <w:sz w:val="32"/>
          <w:szCs w:val="32"/>
        </w:rPr>
      </w:pPr>
    </w:p>
    <w:sectPr w:rsidR="0019386F" w:rsidRPr="00064536" w:rsidSect="001B099C">
      <w:footerReference w:type="default" r:id="rId14"/>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599" w:rsidRDefault="00596599" w:rsidP="0064578C">
      <w:pPr>
        <w:spacing w:after="0" w:line="240" w:lineRule="auto"/>
      </w:pPr>
      <w:r>
        <w:separator/>
      </w:r>
    </w:p>
  </w:endnote>
  <w:endnote w:type="continuationSeparator" w:id="0">
    <w:p w:rsidR="00596599" w:rsidRDefault="00596599" w:rsidP="0064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615561"/>
      <w:docPartObj>
        <w:docPartGallery w:val="Page Numbers (Bottom of Page)"/>
        <w:docPartUnique/>
      </w:docPartObj>
    </w:sdtPr>
    <w:sdtEndPr>
      <w:rPr>
        <w:noProof/>
      </w:rPr>
    </w:sdtEndPr>
    <w:sdtContent>
      <w:p w:rsidR="00790B00" w:rsidRDefault="00790B00">
        <w:pPr>
          <w:pStyle w:val="Footer"/>
          <w:jc w:val="center"/>
        </w:pPr>
        <w:r>
          <w:fldChar w:fldCharType="begin"/>
        </w:r>
        <w:r>
          <w:instrText xml:space="preserve"> PAGE   \* MERGEFORMAT </w:instrText>
        </w:r>
        <w:r>
          <w:fldChar w:fldCharType="separate"/>
        </w:r>
        <w:r w:rsidR="004B2607">
          <w:rPr>
            <w:noProof/>
          </w:rPr>
          <w:t>- 12 -</w:t>
        </w:r>
        <w:r>
          <w:rPr>
            <w:noProof/>
          </w:rPr>
          <w:fldChar w:fldCharType="end"/>
        </w:r>
      </w:p>
    </w:sdtContent>
  </w:sdt>
  <w:p w:rsidR="00790B00" w:rsidRDefault="00790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599" w:rsidRDefault="00596599" w:rsidP="0064578C">
      <w:pPr>
        <w:spacing w:after="0" w:line="240" w:lineRule="auto"/>
      </w:pPr>
      <w:r>
        <w:separator/>
      </w:r>
    </w:p>
  </w:footnote>
  <w:footnote w:type="continuationSeparator" w:id="0">
    <w:p w:rsidR="00596599" w:rsidRDefault="00596599" w:rsidP="0064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A4D"/>
    <w:multiLevelType w:val="hybridMultilevel"/>
    <w:tmpl w:val="49B29CC6"/>
    <w:lvl w:ilvl="0" w:tplc="8FF09302">
      <w:numFmt w:val="bullet"/>
      <w:lvlText w:val="-"/>
      <w:lvlJc w:val="left"/>
      <w:pPr>
        <w:ind w:left="1080" w:hanging="360"/>
      </w:pPr>
      <w:rPr>
        <w:rFonts w:ascii="Calibri" w:eastAsiaTheme="minorHAnsi" w:hAnsi="Calibri" w:cs="Calibri" w:hint="default"/>
        <w:i/>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C07B4"/>
    <w:multiLevelType w:val="hybridMultilevel"/>
    <w:tmpl w:val="BAD87F6A"/>
    <w:lvl w:ilvl="0" w:tplc="31562924">
      <w:start w:val="1"/>
      <w:numFmt w:val="decimal"/>
      <w:lvlText w:val="%1-"/>
      <w:lvlJc w:val="left"/>
      <w:pPr>
        <w:ind w:left="1080" w:hanging="360"/>
      </w:pPr>
      <w:rPr>
        <w:rFonts w:hint="default"/>
        <w:b/>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E5763"/>
    <w:multiLevelType w:val="hybridMultilevel"/>
    <w:tmpl w:val="E8906DB8"/>
    <w:lvl w:ilvl="0" w:tplc="3432B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611F8"/>
    <w:multiLevelType w:val="hybridMultilevel"/>
    <w:tmpl w:val="38F46BA8"/>
    <w:lvl w:ilvl="0" w:tplc="6A72F3EC">
      <w:start w:val="2"/>
      <w:numFmt w:val="upperLetter"/>
      <w:lvlText w:val="%1-"/>
      <w:lvlJc w:val="left"/>
      <w:pPr>
        <w:ind w:left="990" w:hanging="360"/>
      </w:pPr>
      <w:rPr>
        <w:rFonts w:hint="default"/>
        <w:b/>
        <w:i/>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6D0572B"/>
    <w:multiLevelType w:val="hybridMultilevel"/>
    <w:tmpl w:val="156ADF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102A13"/>
    <w:multiLevelType w:val="hybridMultilevel"/>
    <w:tmpl w:val="B68CB88A"/>
    <w:lvl w:ilvl="0" w:tplc="3EEC328E">
      <w:start w:val="1"/>
      <w:numFmt w:val="bullet"/>
      <w:lvlText w:val="•"/>
      <w:lvlJc w:val="left"/>
      <w:pPr>
        <w:tabs>
          <w:tab w:val="num" w:pos="720"/>
        </w:tabs>
        <w:ind w:left="720" w:hanging="360"/>
      </w:pPr>
      <w:rPr>
        <w:rFonts w:ascii="Times New Roman" w:hAnsi="Times New Roman" w:hint="default"/>
      </w:rPr>
    </w:lvl>
    <w:lvl w:ilvl="1" w:tplc="F306CC4A">
      <w:numFmt w:val="bullet"/>
      <w:lvlText w:val="–"/>
      <w:lvlJc w:val="left"/>
      <w:pPr>
        <w:tabs>
          <w:tab w:val="num" w:pos="1440"/>
        </w:tabs>
        <w:ind w:left="1440" w:hanging="360"/>
      </w:pPr>
      <w:rPr>
        <w:rFonts w:ascii="Times New Roman" w:hAnsi="Times New Roman" w:hint="default"/>
      </w:rPr>
    </w:lvl>
    <w:lvl w:ilvl="2" w:tplc="E3F0F08C" w:tentative="1">
      <w:start w:val="1"/>
      <w:numFmt w:val="bullet"/>
      <w:lvlText w:val="•"/>
      <w:lvlJc w:val="left"/>
      <w:pPr>
        <w:tabs>
          <w:tab w:val="num" w:pos="2160"/>
        </w:tabs>
        <w:ind w:left="2160" w:hanging="360"/>
      </w:pPr>
      <w:rPr>
        <w:rFonts w:ascii="Times New Roman" w:hAnsi="Times New Roman" w:hint="default"/>
      </w:rPr>
    </w:lvl>
    <w:lvl w:ilvl="3" w:tplc="F5402B4E" w:tentative="1">
      <w:start w:val="1"/>
      <w:numFmt w:val="bullet"/>
      <w:lvlText w:val="•"/>
      <w:lvlJc w:val="left"/>
      <w:pPr>
        <w:tabs>
          <w:tab w:val="num" w:pos="2880"/>
        </w:tabs>
        <w:ind w:left="2880" w:hanging="360"/>
      </w:pPr>
      <w:rPr>
        <w:rFonts w:ascii="Times New Roman" w:hAnsi="Times New Roman" w:hint="default"/>
      </w:rPr>
    </w:lvl>
    <w:lvl w:ilvl="4" w:tplc="CADCE8F2" w:tentative="1">
      <w:start w:val="1"/>
      <w:numFmt w:val="bullet"/>
      <w:lvlText w:val="•"/>
      <w:lvlJc w:val="left"/>
      <w:pPr>
        <w:tabs>
          <w:tab w:val="num" w:pos="3600"/>
        </w:tabs>
        <w:ind w:left="3600" w:hanging="360"/>
      </w:pPr>
      <w:rPr>
        <w:rFonts w:ascii="Times New Roman" w:hAnsi="Times New Roman" w:hint="default"/>
      </w:rPr>
    </w:lvl>
    <w:lvl w:ilvl="5" w:tplc="087276A0" w:tentative="1">
      <w:start w:val="1"/>
      <w:numFmt w:val="bullet"/>
      <w:lvlText w:val="•"/>
      <w:lvlJc w:val="left"/>
      <w:pPr>
        <w:tabs>
          <w:tab w:val="num" w:pos="4320"/>
        </w:tabs>
        <w:ind w:left="4320" w:hanging="360"/>
      </w:pPr>
      <w:rPr>
        <w:rFonts w:ascii="Times New Roman" w:hAnsi="Times New Roman" w:hint="default"/>
      </w:rPr>
    </w:lvl>
    <w:lvl w:ilvl="6" w:tplc="35046BE0" w:tentative="1">
      <w:start w:val="1"/>
      <w:numFmt w:val="bullet"/>
      <w:lvlText w:val="•"/>
      <w:lvlJc w:val="left"/>
      <w:pPr>
        <w:tabs>
          <w:tab w:val="num" w:pos="5040"/>
        </w:tabs>
        <w:ind w:left="5040" w:hanging="360"/>
      </w:pPr>
      <w:rPr>
        <w:rFonts w:ascii="Times New Roman" w:hAnsi="Times New Roman" w:hint="default"/>
      </w:rPr>
    </w:lvl>
    <w:lvl w:ilvl="7" w:tplc="0F546D40" w:tentative="1">
      <w:start w:val="1"/>
      <w:numFmt w:val="bullet"/>
      <w:lvlText w:val="•"/>
      <w:lvlJc w:val="left"/>
      <w:pPr>
        <w:tabs>
          <w:tab w:val="num" w:pos="5760"/>
        </w:tabs>
        <w:ind w:left="5760" w:hanging="360"/>
      </w:pPr>
      <w:rPr>
        <w:rFonts w:ascii="Times New Roman" w:hAnsi="Times New Roman" w:hint="default"/>
      </w:rPr>
    </w:lvl>
    <w:lvl w:ilvl="8" w:tplc="BCE4169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192910"/>
    <w:multiLevelType w:val="hybridMultilevel"/>
    <w:tmpl w:val="76A8B14A"/>
    <w:lvl w:ilvl="0" w:tplc="AE1A993E">
      <w:start w:val="1"/>
      <w:numFmt w:val="bullet"/>
      <w:lvlText w:val="•"/>
      <w:lvlJc w:val="left"/>
      <w:pPr>
        <w:tabs>
          <w:tab w:val="num" w:pos="720"/>
        </w:tabs>
        <w:ind w:left="720" w:hanging="360"/>
      </w:pPr>
      <w:rPr>
        <w:rFonts w:ascii="Times New Roman" w:hAnsi="Times New Roman" w:hint="default"/>
      </w:rPr>
    </w:lvl>
    <w:lvl w:ilvl="1" w:tplc="33ACC8C0">
      <w:numFmt w:val="bullet"/>
      <w:lvlText w:val="–"/>
      <w:lvlJc w:val="left"/>
      <w:pPr>
        <w:tabs>
          <w:tab w:val="num" w:pos="1440"/>
        </w:tabs>
        <w:ind w:left="1440" w:hanging="360"/>
      </w:pPr>
      <w:rPr>
        <w:rFonts w:ascii="Times New Roman" w:hAnsi="Times New Roman" w:hint="default"/>
      </w:rPr>
    </w:lvl>
    <w:lvl w:ilvl="2" w:tplc="FFF4E0FC" w:tentative="1">
      <w:start w:val="1"/>
      <w:numFmt w:val="bullet"/>
      <w:lvlText w:val="•"/>
      <w:lvlJc w:val="left"/>
      <w:pPr>
        <w:tabs>
          <w:tab w:val="num" w:pos="2160"/>
        </w:tabs>
        <w:ind w:left="2160" w:hanging="360"/>
      </w:pPr>
      <w:rPr>
        <w:rFonts w:ascii="Times New Roman" w:hAnsi="Times New Roman" w:hint="default"/>
      </w:rPr>
    </w:lvl>
    <w:lvl w:ilvl="3" w:tplc="A9F0DA6E" w:tentative="1">
      <w:start w:val="1"/>
      <w:numFmt w:val="bullet"/>
      <w:lvlText w:val="•"/>
      <w:lvlJc w:val="left"/>
      <w:pPr>
        <w:tabs>
          <w:tab w:val="num" w:pos="2880"/>
        </w:tabs>
        <w:ind w:left="2880" w:hanging="360"/>
      </w:pPr>
      <w:rPr>
        <w:rFonts w:ascii="Times New Roman" w:hAnsi="Times New Roman" w:hint="default"/>
      </w:rPr>
    </w:lvl>
    <w:lvl w:ilvl="4" w:tplc="5240FA90" w:tentative="1">
      <w:start w:val="1"/>
      <w:numFmt w:val="bullet"/>
      <w:lvlText w:val="•"/>
      <w:lvlJc w:val="left"/>
      <w:pPr>
        <w:tabs>
          <w:tab w:val="num" w:pos="3600"/>
        </w:tabs>
        <w:ind w:left="3600" w:hanging="360"/>
      </w:pPr>
      <w:rPr>
        <w:rFonts w:ascii="Times New Roman" w:hAnsi="Times New Roman" w:hint="default"/>
      </w:rPr>
    </w:lvl>
    <w:lvl w:ilvl="5" w:tplc="14C08BE4" w:tentative="1">
      <w:start w:val="1"/>
      <w:numFmt w:val="bullet"/>
      <w:lvlText w:val="•"/>
      <w:lvlJc w:val="left"/>
      <w:pPr>
        <w:tabs>
          <w:tab w:val="num" w:pos="4320"/>
        </w:tabs>
        <w:ind w:left="4320" w:hanging="360"/>
      </w:pPr>
      <w:rPr>
        <w:rFonts w:ascii="Times New Roman" w:hAnsi="Times New Roman" w:hint="default"/>
      </w:rPr>
    </w:lvl>
    <w:lvl w:ilvl="6" w:tplc="54B05D14" w:tentative="1">
      <w:start w:val="1"/>
      <w:numFmt w:val="bullet"/>
      <w:lvlText w:val="•"/>
      <w:lvlJc w:val="left"/>
      <w:pPr>
        <w:tabs>
          <w:tab w:val="num" w:pos="5040"/>
        </w:tabs>
        <w:ind w:left="5040" w:hanging="360"/>
      </w:pPr>
      <w:rPr>
        <w:rFonts w:ascii="Times New Roman" w:hAnsi="Times New Roman" w:hint="default"/>
      </w:rPr>
    </w:lvl>
    <w:lvl w:ilvl="7" w:tplc="365A6AB2" w:tentative="1">
      <w:start w:val="1"/>
      <w:numFmt w:val="bullet"/>
      <w:lvlText w:val="•"/>
      <w:lvlJc w:val="left"/>
      <w:pPr>
        <w:tabs>
          <w:tab w:val="num" w:pos="5760"/>
        </w:tabs>
        <w:ind w:left="5760" w:hanging="360"/>
      </w:pPr>
      <w:rPr>
        <w:rFonts w:ascii="Times New Roman" w:hAnsi="Times New Roman" w:hint="default"/>
      </w:rPr>
    </w:lvl>
    <w:lvl w:ilvl="8" w:tplc="AB8EDD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9D0B25"/>
    <w:multiLevelType w:val="hybridMultilevel"/>
    <w:tmpl w:val="F998C69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64A0B"/>
    <w:multiLevelType w:val="hybridMultilevel"/>
    <w:tmpl w:val="A6BCF242"/>
    <w:lvl w:ilvl="0" w:tplc="993AAB84">
      <w:start w:val="1"/>
      <w:numFmt w:val="bullet"/>
      <w:lvlText w:val="–"/>
      <w:lvlJc w:val="left"/>
      <w:pPr>
        <w:tabs>
          <w:tab w:val="num" w:pos="720"/>
        </w:tabs>
        <w:ind w:left="720" w:hanging="360"/>
      </w:pPr>
      <w:rPr>
        <w:rFonts w:ascii="Times New Roman" w:hAnsi="Times New Roman" w:hint="default"/>
      </w:rPr>
    </w:lvl>
    <w:lvl w:ilvl="1" w:tplc="5282BEBC">
      <w:start w:val="1"/>
      <w:numFmt w:val="bullet"/>
      <w:lvlText w:val="–"/>
      <w:lvlJc w:val="left"/>
      <w:pPr>
        <w:tabs>
          <w:tab w:val="num" w:pos="1440"/>
        </w:tabs>
        <w:ind w:left="1440" w:hanging="360"/>
      </w:pPr>
      <w:rPr>
        <w:rFonts w:ascii="Times New Roman" w:hAnsi="Times New Roman" w:hint="default"/>
      </w:rPr>
    </w:lvl>
    <w:lvl w:ilvl="2" w:tplc="D884BF2A" w:tentative="1">
      <w:start w:val="1"/>
      <w:numFmt w:val="bullet"/>
      <w:lvlText w:val="–"/>
      <w:lvlJc w:val="left"/>
      <w:pPr>
        <w:tabs>
          <w:tab w:val="num" w:pos="2160"/>
        </w:tabs>
        <w:ind w:left="2160" w:hanging="360"/>
      </w:pPr>
      <w:rPr>
        <w:rFonts w:ascii="Times New Roman" w:hAnsi="Times New Roman" w:hint="default"/>
      </w:rPr>
    </w:lvl>
    <w:lvl w:ilvl="3" w:tplc="5DE8EADC" w:tentative="1">
      <w:start w:val="1"/>
      <w:numFmt w:val="bullet"/>
      <w:lvlText w:val="–"/>
      <w:lvlJc w:val="left"/>
      <w:pPr>
        <w:tabs>
          <w:tab w:val="num" w:pos="2880"/>
        </w:tabs>
        <w:ind w:left="2880" w:hanging="360"/>
      </w:pPr>
      <w:rPr>
        <w:rFonts w:ascii="Times New Roman" w:hAnsi="Times New Roman" w:hint="default"/>
      </w:rPr>
    </w:lvl>
    <w:lvl w:ilvl="4" w:tplc="B1A4593E" w:tentative="1">
      <w:start w:val="1"/>
      <w:numFmt w:val="bullet"/>
      <w:lvlText w:val="–"/>
      <w:lvlJc w:val="left"/>
      <w:pPr>
        <w:tabs>
          <w:tab w:val="num" w:pos="3600"/>
        </w:tabs>
        <w:ind w:left="3600" w:hanging="360"/>
      </w:pPr>
      <w:rPr>
        <w:rFonts w:ascii="Times New Roman" w:hAnsi="Times New Roman" w:hint="default"/>
      </w:rPr>
    </w:lvl>
    <w:lvl w:ilvl="5" w:tplc="18F027EA" w:tentative="1">
      <w:start w:val="1"/>
      <w:numFmt w:val="bullet"/>
      <w:lvlText w:val="–"/>
      <w:lvlJc w:val="left"/>
      <w:pPr>
        <w:tabs>
          <w:tab w:val="num" w:pos="4320"/>
        </w:tabs>
        <w:ind w:left="4320" w:hanging="360"/>
      </w:pPr>
      <w:rPr>
        <w:rFonts w:ascii="Times New Roman" w:hAnsi="Times New Roman" w:hint="default"/>
      </w:rPr>
    </w:lvl>
    <w:lvl w:ilvl="6" w:tplc="B082E7FC" w:tentative="1">
      <w:start w:val="1"/>
      <w:numFmt w:val="bullet"/>
      <w:lvlText w:val="–"/>
      <w:lvlJc w:val="left"/>
      <w:pPr>
        <w:tabs>
          <w:tab w:val="num" w:pos="5040"/>
        </w:tabs>
        <w:ind w:left="5040" w:hanging="360"/>
      </w:pPr>
      <w:rPr>
        <w:rFonts w:ascii="Times New Roman" w:hAnsi="Times New Roman" w:hint="default"/>
      </w:rPr>
    </w:lvl>
    <w:lvl w:ilvl="7" w:tplc="3ADC680E" w:tentative="1">
      <w:start w:val="1"/>
      <w:numFmt w:val="bullet"/>
      <w:lvlText w:val="–"/>
      <w:lvlJc w:val="left"/>
      <w:pPr>
        <w:tabs>
          <w:tab w:val="num" w:pos="5760"/>
        </w:tabs>
        <w:ind w:left="5760" w:hanging="360"/>
      </w:pPr>
      <w:rPr>
        <w:rFonts w:ascii="Times New Roman" w:hAnsi="Times New Roman" w:hint="default"/>
      </w:rPr>
    </w:lvl>
    <w:lvl w:ilvl="8" w:tplc="4F1C5C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626562A"/>
    <w:multiLevelType w:val="hybridMultilevel"/>
    <w:tmpl w:val="881063FC"/>
    <w:lvl w:ilvl="0" w:tplc="2B9ECD0E">
      <w:start w:val="1"/>
      <w:numFmt w:val="bullet"/>
      <w:lvlText w:val="•"/>
      <w:lvlJc w:val="left"/>
      <w:pPr>
        <w:tabs>
          <w:tab w:val="num" w:pos="851"/>
        </w:tabs>
        <w:ind w:left="851" w:hanging="360"/>
      </w:pPr>
      <w:rPr>
        <w:rFonts w:ascii="Times New Roman" w:hAnsi="Times New Roman" w:hint="default"/>
      </w:rPr>
    </w:lvl>
    <w:lvl w:ilvl="1" w:tplc="14C076DE">
      <w:numFmt w:val="bullet"/>
      <w:lvlText w:val="–"/>
      <w:lvlJc w:val="left"/>
      <w:pPr>
        <w:tabs>
          <w:tab w:val="num" w:pos="1571"/>
        </w:tabs>
        <w:ind w:left="1571" w:hanging="360"/>
      </w:pPr>
      <w:rPr>
        <w:rFonts w:ascii="Times New Roman" w:hAnsi="Times New Roman" w:hint="default"/>
      </w:rPr>
    </w:lvl>
    <w:lvl w:ilvl="2" w:tplc="B85877DC" w:tentative="1">
      <w:start w:val="1"/>
      <w:numFmt w:val="bullet"/>
      <w:lvlText w:val="•"/>
      <w:lvlJc w:val="left"/>
      <w:pPr>
        <w:tabs>
          <w:tab w:val="num" w:pos="2291"/>
        </w:tabs>
        <w:ind w:left="2291" w:hanging="360"/>
      </w:pPr>
      <w:rPr>
        <w:rFonts w:ascii="Times New Roman" w:hAnsi="Times New Roman" w:hint="default"/>
      </w:rPr>
    </w:lvl>
    <w:lvl w:ilvl="3" w:tplc="D51E8898" w:tentative="1">
      <w:start w:val="1"/>
      <w:numFmt w:val="bullet"/>
      <w:lvlText w:val="•"/>
      <w:lvlJc w:val="left"/>
      <w:pPr>
        <w:tabs>
          <w:tab w:val="num" w:pos="3011"/>
        </w:tabs>
        <w:ind w:left="3011" w:hanging="360"/>
      </w:pPr>
      <w:rPr>
        <w:rFonts w:ascii="Times New Roman" w:hAnsi="Times New Roman" w:hint="default"/>
      </w:rPr>
    </w:lvl>
    <w:lvl w:ilvl="4" w:tplc="C82E4844" w:tentative="1">
      <w:start w:val="1"/>
      <w:numFmt w:val="bullet"/>
      <w:lvlText w:val="•"/>
      <w:lvlJc w:val="left"/>
      <w:pPr>
        <w:tabs>
          <w:tab w:val="num" w:pos="3731"/>
        </w:tabs>
        <w:ind w:left="3731" w:hanging="360"/>
      </w:pPr>
      <w:rPr>
        <w:rFonts w:ascii="Times New Roman" w:hAnsi="Times New Roman" w:hint="default"/>
      </w:rPr>
    </w:lvl>
    <w:lvl w:ilvl="5" w:tplc="C7A6A512" w:tentative="1">
      <w:start w:val="1"/>
      <w:numFmt w:val="bullet"/>
      <w:lvlText w:val="•"/>
      <w:lvlJc w:val="left"/>
      <w:pPr>
        <w:tabs>
          <w:tab w:val="num" w:pos="4451"/>
        </w:tabs>
        <w:ind w:left="4451" w:hanging="360"/>
      </w:pPr>
      <w:rPr>
        <w:rFonts w:ascii="Times New Roman" w:hAnsi="Times New Roman" w:hint="default"/>
      </w:rPr>
    </w:lvl>
    <w:lvl w:ilvl="6" w:tplc="4306CB40" w:tentative="1">
      <w:start w:val="1"/>
      <w:numFmt w:val="bullet"/>
      <w:lvlText w:val="•"/>
      <w:lvlJc w:val="left"/>
      <w:pPr>
        <w:tabs>
          <w:tab w:val="num" w:pos="5171"/>
        </w:tabs>
        <w:ind w:left="5171" w:hanging="360"/>
      </w:pPr>
      <w:rPr>
        <w:rFonts w:ascii="Times New Roman" w:hAnsi="Times New Roman" w:hint="default"/>
      </w:rPr>
    </w:lvl>
    <w:lvl w:ilvl="7" w:tplc="DD84C03C" w:tentative="1">
      <w:start w:val="1"/>
      <w:numFmt w:val="bullet"/>
      <w:lvlText w:val="•"/>
      <w:lvlJc w:val="left"/>
      <w:pPr>
        <w:tabs>
          <w:tab w:val="num" w:pos="5891"/>
        </w:tabs>
        <w:ind w:left="5891" w:hanging="360"/>
      </w:pPr>
      <w:rPr>
        <w:rFonts w:ascii="Times New Roman" w:hAnsi="Times New Roman" w:hint="default"/>
      </w:rPr>
    </w:lvl>
    <w:lvl w:ilvl="8" w:tplc="7234C006" w:tentative="1">
      <w:start w:val="1"/>
      <w:numFmt w:val="bullet"/>
      <w:lvlText w:val="•"/>
      <w:lvlJc w:val="left"/>
      <w:pPr>
        <w:tabs>
          <w:tab w:val="num" w:pos="6611"/>
        </w:tabs>
        <w:ind w:left="6611" w:hanging="360"/>
      </w:pPr>
      <w:rPr>
        <w:rFonts w:ascii="Times New Roman" w:hAnsi="Times New Roman" w:hint="default"/>
      </w:rPr>
    </w:lvl>
  </w:abstractNum>
  <w:abstractNum w:abstractNumId="10" w15:restartNumberingAfterBreak="0">
    <w:nsid w:val="4CC557EF"/>
    <w:multiLevelType w:val="hybridMultilevel"/>
    <w:tmpl w:val="D2E4F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2A5B39"/>
    <w:multiLevelType w:val="hybridMultilevel"/>
    <w:tmpl w:val="D8EEA2C2"/>
    <w:lvl w:ilvl="0" w:tplc="DC9E4A3C">
      <w:start w:val="1"/>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BC3AC4"/>
    <w:multiLevelType w:val="hybridMultilevel"/>
    <w:tmpl w:val="5FD293FC"/>
    <w:lvl w:ilvl="0" w:tplc="AE1A993E">
      <w:start w:val="1"/>
      <w:numFmt w:val="bullet"/>
      <w:lvlText w:val="•"/>
      <w:lvlJc w:val="left"/>
      <w:pPr>
        <w:tabs>
          <w:tab w:val="num" w:pos="720"/>
        </w:tabs>
        <w:ind w:left="720" w:hanging="360"/>
      </w:pPr>
      <w:rPr>
        <w:rFonts w:ascii="Times New Roman" w:hAnsi="Times New Roman" w:hint="default"/>
      </w:rPr>
    </w:lvl>
    <w:lvl w:ilvl="1" w:tplc="4DD09556">
      <w:numFmt w:val="bullet"/>
      <w:lvlText w:val="–"/>
      <w:lvlJc w:val="left"/>
      <w:pPr>
        <w:tabs>
          <w:tab w:val="num" w:pos="1440"/>
        </w:tabs>
        <w:ind w:left="1440" w:hanging="360"/>
      </w:pPr>
      <w:rPr>
        <w:rFonts w:ascii="Times New Roman" w:hAnsi="Times New Roman" w:hint="default"/>
      </w:rPr>
    </w:lvl>
    <w:lvl w:ilvl="2" w:tplc="820A5B26" w:tentative="1">
      <w:start w:val="1"/>
      <w:numFmt w:val="bullet"/>
      <w:lvlText w:val="•"/>
      <w:lvlJc w:val="left"/>
      <w:pPr>
        <w:tabs>
          <w:tab w:val="num" w:pos="2160"/>
        </w:tabs>
        <w:ind w:left="2160" w:hanging="360"/>
      </w:pPr>
      <w:rPr>
        <w:rFonts w:ascii="Times New Roman" w:hAnsi="Times New Roman" w:hint="default"/>
      </w:rPr>
    </w:lvl>
    <w:lvl w:ilvl="3" w:tplc="1C4E33F4" w:tentative="1">
      <w:start w:val="1"/>
      <w:numFmt w:val="bullet"/>
      <w:lvlText w:val="•"/>
      <w:lvlJc w:val="left"/>
      <w:pPr>
        <w:tabs>
          <w:tab w:val="num" w:pos="2880"/>
        </w:tabs>
        <w:ind w:left="2880" w:hanging="360"/>
      </w:pPr>
      <w:rPr>
        <w:rFonts w:ascii="Times New Roman" w:hAnsi="Times New Roman" w:hint="default"/>
      </w:rPr>
    </w:lvl>
    <w:lvl w:ilvl="4" w:tplc="9BEE9F7C" w:tentative="1">
      <w:start w:val="1"/>
      <w:numFmt w:val="bullet"/>
      <w:lvlText w:val="•"/>
      <w:lvlJc w:val="left"/>
      <w:pPr>
        <w:tabs>
          <w:tab w:val="num" w:pos="3600"/>
        </w:tabs>
        <w:ind w:left="3600" w:hanging="360"/>
      </w:pPr>
      <w:rPr>
        <w:rFonts w:ascii="Times New Roman" w:hAnsi="Times New Roman" w:hint="default"/>
      </w:rPr>
    </w:lvl>
    <w:lvl w:ilvl="5" w:tplc="07AA4602" w:tentative="1">
      <w:start w:val="1"/>
      <w:numFmt w:val="bullet"/>
      <w:lvlText w:val="•"/>
      <w:lvlJc w:val="left"/>
      <w:pPr>
        <w:tabs>
          <w:tab w:val="num" w:pos="4320"/>
        </w:tabs>
        <w:ind w:left="4320" w:hanging="360"/>
      </w:pPr>
      <w:rPr>
        <w:rFonts w:ascii="Times New Roman" w:hAnsi="Times New Roman" w:hint="default"/>
      </w:rPr>
    </w:lvl>
    <w:lvl w:ilvl="6" w:tplc="4F40D626" w:tentative="1">
      <w:start w:val="1"/>
      <w:numFmt w:val="bullet"/>
      <w:lvlText w:val="•"/>
      <w:lvlJc w:val="left"/>
      <w:pPr>
        <w:tabs>
          <w:tab w:val="num" w:pos="5040"/>
        </w:tabs>
        <w:ind w:left="5040" w:hanging="360"/>
      </w:pPr>
      <w:rPr>
        <w:rFonts w:ascii="Times New Roman" w:hAnsi="Times New Roman" w:hint="default"/>
      </w:rPr>
    </w:lvl>
    <w:lvl w:ilvl="7" w:tplc="F6B63D24" w:tentative="1">
      <w:start w:val="1"/>
      <w:numFmt w:val="bullet"/>
      <w:lvlText w:val="•"/>
      <w:lvlJc w:val="left"/>
      <w:pPr>
        <w:tabs>
          <w:tab w:val="num" w:pos="5760"/>
        </w:tabs>
        <w:ind w:left="5760" w:hanging="360"/>
      </w:pPr>
      <w:rPr>
        <w:rFonts w:ascii="Times New Roman" w:hAnsi="Times New Roman" w:hint="default"/>
      </w:rPr>
    </w:lvl>
    <w:lvl w:ilvl="8" w:tplc="0AA0F6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C3400E"/>
    <w:multiLevelType w:val="hybridMultilevel"/>
    <w:tmpl w:val="8EBC4EF2"/>
    <w:lvl w:ilvl="0" w:tplc="81BA2CCA">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350"/>
        </w:tabs>
        <w:ind w:left="1350" w:hanging="360"/>
      </w:pPr>
      <w:rPr>
        <w:rFonts w:ascii="Wingdings" w:hAnsi="Wingdings" w:hint="default"/>
        <w:sz w:val="24"/>
        <w:szCs w:val="24"/>
      </w:rPr>
    </w:lvl>
    <w:lvl w:ilvl="2" w:tplc="E63AD0E4" w:tentative="1">
      <w:start w:val="1"/>
      <w:numFmt w:val="bullet"/>
      <w:lvlText w:val="–"/>
      <w:lvlJc w:val="left"/>
      <w:pPr>
        <w:tabs>
          <w:tab w:val="num" w:pos="2160"/>
        </w:tabs>
        <w:ind w:left="2160" w:hanging="360"/>
      </w:pPr>
      <w:rPr>
        <w:rFonts w:ascii="Times New Roman" w:hAnsi="Times New Roman" w:hint="default"/>
      </w:rPr>
    </w:lvl>
    <w:lvl w:ilvl="3" w:tplc="39504244" w:tentative="1">
      <w:start w:val="1"/>
      <w:numFmt w:val="bullet"/>
      <w:lvlText w:val="–"/>
      <w:lvlJc w:val="left"/>
      <w:pPr>
        <w:tabs>
          <w:tab w:val="num" w:pos="2880"/>
        </w:tabs>
        <w:ind w:left="2880" w:hanging="360"/>
      </w:pPr>
      <w:rPr>
        <w:rFonts w:ascii="Times New Roman" w:hAnsi="Times New Roman" w:hint="default"/>
      </w:rPr>
    </w:lvl>
    <w:lvl w:ilvl="4" w:tplc="99840A96" w:tentative="1">
      <w:start w:val="1"/>
      <w:numFmt w:val="bullet"/>
      <w:lvlText w:val="–"/>
      <w:lvlJc w:val="left"/>
      <w:pPr>
        <w:tabs>
          <w:tab w:val="num" w:pos="3600"/>
        </w:tabs>
        <w:ind w:left="3600" w:hanging="360"/>
      </w:pPr>
      <w:rPr>
        <w:rFonts w:ascii="Times New Roman" w:hAnsi="Times New Roman" w:hint="default"/>
      </w:rPr>
    </w:lvl>
    <w:lvl w:ilvl="5" w:tplc="5FF0D384" w:tentative="1">
      <w:start w:val="1"/>
      <w:numFmt w:val="bullet"/>
      <w:lvlText w:val="–"/>
      <w:lvlJc w:val="left"/>
      <w:pPr>
        <w:tabs>
          <w:tab w:val="num" w:pos="4320"/>
        </w:tabs>
        <w:ind w:left="4320" w:hanging="360"/>
      </w:pPr>
      <w:rPr>
        <w:rFonts w:ascii="Times New Roman" w:hAnsi="Times New Roman" w:hint="default"/>
      </w:rPr>
    </w:lvl>
    <w:lvl w:ilvl="6" w:tplc="30B4CC40" w:tentative="1">
      <w:start w:val="1"/>
      <w:numFmt w:val="bullet"/>
      <w:lvlText w:val="–"/>
      <w:lvlJc w:val="left"/>
      <w:pPr>
        <w:tabs>
          <w:tab w:val="num" w:pos="5040"/>
        </w:tabs>
        <w:ind w:left="5040" w:hanging="360"/>
      </w:pPr>
      <w:rPr>
        <w:rFonts w:ascii="Times New Roman" w:hAnsi="Times New Roman" w:hint="default"/>
      </w:rPr>
    </w:lvl>
    <w:lvl w:ilvl="7" w:tplc="449ECDC8" w:tentative="1">
      <w:start w:val="1"/>
      <w:numFmt w:val="bullet"/>
      <w:lvlText w:val="–"/>
      <w:lvlJc w:val="left"/>
      <w:pPr>
        <w:tabs>
          <w:tab w:val="num" w:pos="5760"/>
        </w:tabs>
        <w:ind w:left="5760" w:hanging="360"/>
      </w:pPr>
      <w:rPr>
        <w:rFonts w:ascii="Times New Roman" w:hAnsi="Times New Roman" w:hint="default"/>
      </w:rPr>
    </w:lvl>
    <w:lvl w:ilvl="8" w:tplc="E63C179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5297972"/>
    <w:multiLevelType w:val="hybridMultilevel"/>
    <w:tmpl w:val="ED18549A"/>
    <w:lvl w:ilvl="0" w:tplc="DC9E4A3C">
      <w:start w:val="3"/>
      <w:numFmt w:val="bullet"/>
      <w:lvlText w:val=""/>
      <w:lvlJc w:val="left"/>
      <w:pPr>
        <w:tabs>
          <w:tab w:val="num" w:pos="720"/>
        </w:tabs>
        <w:ind w:left="720" w:hanging="360"/>
      </w:pPr>
      <w:rPr>
        <w:rFonts w:ascii="Symbol" w:eastAsia="Times New Roman" w:hAnsi="Symbol" w:cs="Traditional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16403"/>
    <w:multiLevelType w:val="hybridMultilevel"/>
    <w:tmpl w:val="CFD85152"/>
    <w:lvl w:ilvl="0" w:tplc="3432B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EA426D"/>
    <w:multiLevelType w:val="hybridMultilevel"/>
    <w:tmpl w:val="2EAA8B7A"/>
    <w:lvl w:ilvl="0" w:tplc="2BEC816A">
      <w:start w:val="1"/>
      <w:numFmt w:val="bullet"/>
      <w:lvlText w:val="–"/>
      <w:lvlJc w:val="left"/>
      <w:pPr>
        <w:tabs>
          <w:tab w:val="num" w:pos="720"/>
        </w:tabs>
        <w:ind w:left="720" w:hanging="360"/>
      </w:pPr>
      <w:rPr>
        <w:rFonts w:ascii="Times New Roman" w:hAnsi="Times New Roman" w:hint="default"/>
      </w:rPr>
    </w:lvl>
    <w:lvl w:ilvl="1" w:tplc="401A952C">
      <w:start w:val="1"/>
      <w:numFmt w:val="bullet"/>
      <w:lvlText w:val="–"/>
      <w:lvlJc w:val="left"/>
      <w:pPr>
        <w:tabs>
          <w:tab w:val="num" w:pos="1440"/>
        </w:tabs>
        <w:ind w:left="1440" w:hanging="360"/>
      </w:pPr>
      <w:rPr>
        <w:rFonts w:ascii="Times New Roman" w:hAnsi="Times New Roman" w:hint="default"/>
      </w:rPr>
    </w:lvl>
    <w:lvl w:ilvl="2" w:tplc="380ED96C" w:tentative="1">
      <w:start w:val="1"/>
      <w:numFmt w:val="bullet"/>
      <w:lvlText w:val="–"/>
      <w:lvlJc w:val="left"/>
      <w:pPr>
        <w:tabs>
          <w:tab w:val="num" w:pos="2160"/>
        </w:tabs>
        <w:ind w:left="2160" w:hanging="360"/>
      </w:pPr>
      <w:rPr>
        <w:rFonts w:ascii="Times New Roman" w:hAnsi="Times New Roman" w:hint="default"/>
      </w:rPr>
    </w:lvl>
    <w:lvl w:ilvl="3" w:tplc="A88807C4" w:tentative="1">
      <w:start w:val="1"/>
      <w:numFmt w:val="bullet"/>
      <w:lvlText w:val="–"/>
      <w:lvlJc w:val="left"/>
      <w:pPr>
        <w:tabs>
          <w:tab w:val="num" w:pos="2880"/>
        </w:tabs>
        <w:ind w:left="2880" w:hanging="360"/>
      </w:pPr>
      <w:rPr>
        <w:rFonts w:ascii="Times New Roman" w:hAnsi="Times New Roman" w:hint="default"/>
      </w:rPr>
    </w:lvl>
    <w:lvl w:ilvl="4" w:tplc="4EA0DF76" w:tentative="1">
      <w:start w:val="1"/>
      <w:numFmt w:val="bullet"/>
      <w:lvlText w:val="–"/>
      <w:lvlJc w:val="left"/>
      <w:pPr>
        <w:tabs>
          <w:tab w:val="num" w:pos="3600"/>
        </w:tabs>
        <w:ind w:left="3600" w:hanging="360"/>
      </w:pPr>
      <w:rPr>
        <w:rFonts w:ascii="Times New Roman" w:hAnsi="Times New Roman" w:hint="default"/>
      </w:rPr>
    </w:lvl>
    <w:lvl w:ilvl="5" w:tplc="72604A62" w:tentative="1">
      <w:start w:val="1"/>
      <w:numFmt w:val="bullet"/>
      <w:lvlText w:val="–"/>
      <w:lvlJc w:val="left"/>
      <w:pPr>
        <w:tabs>
          <w:tab w:val="num" w:pos="4320"/>
        </w:tabs>
        <w:ind w:left="4320" w:hanging="360"/>
      </w:pPr>
      <w:rPr>
        <w:rFonts w:ascii="Times New Roman" w:hAnsi="Times New Roman" w:hint="default"/>
      </w:rPr>
    </w:lvl>
    <w:lvl w:ilvl="6" w:tplc="F9722BA8" w:tentative="1">
      <w:start w:val="1"/>
      <w:numFmt w:val="bullet"/>
      <w:lvlText w:val="–"/>
      <w:lvlJc w:val="left"/>
      <w:pPr>
        <w:tabs>
          <w:tab w:val="num" w:pos="5040"/>
        </w:tabs>
        <w:ind w:left="5040" w:hanging="360"/>
      </w:pPr>
      <w:rPr>
        <w:rFonts w:ascii="Times New Roman" w:hAnsi="Times New Roman" w:hint="default"/>
      </w:rPr>
    </w:lvl>
    <w:lvl w:ilvl="7" w:tplc="485C72FA" w:tentative="1">
      <w:start w:val="1"/>
      <w:numFmt w:val="bullet"/>
      <w:lvlText w:val="–"/>
      <w:lvlJc w:val="left"/>
      <w:pPr>
        <w:tabs>
          <w:tab w:val="num" w:pos="5760"/>
        </w:tabs>
        <w:ind w:left="5760" w:hanging="360"/>
      </w:pPr>
      <w:rPr>
        <w:rFonts w:ascii="Times New Roman" w:hAnsi="Times New Roman" w:hint="default"/>
      </w:rPr>
    </w:lvl>
    <w:lvl w:ilvl="8" w:tplc="4C20F44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017740"/>
    <w:multiLevelType w:val="hybridMultilevel"/>
    <w:tmpl w:val="5A4A326C"/>
    <w:lvl w:ilvl="0" w:tplc="9E76B5F8">
      <w:start w:val="1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834B73"/>
    <w:multiLevelType w:val="hybridMultilevel"/>
    <w:tmpl w:val="DA84A7E8"/>
    <w:lvl w:ilvl="0" w:tplc="B64E75B4">
      <w:start w:val="5"/>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6"/>
  </w:num>
  <w:num w:numId="5">
    <w:abstractNumId w:val="11"/>
  </w:num>
  <w:num w:numId="6">
    <w:abstractNumId w:val="12"/>
  </w:num>
  <w:num w:numId="7">
    <w:abstractNumId w:val="18"/>
  </w:num>
  <w:num w:numId="8">
    <w:abstractNumId w:val="7"/>
  </w:num>
  <w:num w:numId="9">
    <w:abstractNumId w:val="4"/>
  </w:num>
  <w:num w:numId="10">
    <w:abstractNumId w:val="1"/>
  </w:num>
  <w:num w:numId="11">
    <w:abstractNumId w:val="3"/>
  </w:num>
  <w:num w:numId="12">
    <w:abstractNumId w:val="13"/>
  </w:num>
  <w:num w:numId="13">
    <w:abstractNumId w:val="17"/>
  </w:num>
  <w:num w:numId="14">
    <w:abstractNumId w:val="9"/>
  </w:num>
  <w:num w:numId="15">
    <w:abstractNumId w:val="5"/>
  </w:num>
  <w:num w:numId="16">
    <w:abstractNumId w:val="16"/>
  </w:num>
  <w:num w:numId="17">
    <w:abstractNumId w:val="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C09"/>
    <w:rsid w:val="00003464"/>
    <w:rsid w:val="00012182"/>
    <w:rsid w:val="0002124F"/>
    <w:rsid w:val="00021A91"/>
    <w:rsid w:val="0002450F"/>
    <w:rsid w:val="00036A62"/>
    <w:rsid w:val="000410D6"/>
    <w:rsid w:val="00046420"/>
    <w:rsid w:val="000549C7"/>
    <w:rsid w:val="00064536"/>
    <w:rsid w:val="00084D45"/>
    <w:rsid w:val="0009719A"/>
    <w:rsid w:val="000B3E0C"/>
    <w:rsid w:val="000D7691"/>
    <w:rsid w:val="00112715"/>
    <w:rsid w:val="00114009"/>
    <w:rsid w:val="00116CBE"/>
    <w:rsid w:val="00123823"/>
    <w:rsid w:val="00126565"/>
    <w:rsid w:val="0013091B"/>
    <w:rsid w:val="001463FE"/>
    <w:rsid w:val="001477EA"/>
    <w:rsid w:val="00165DE0"/>
    <w:rsid w:val="00166025"/>
    <w:rsid w:val="001701E7"/>
    <w:rsid w:val="00187FDA"/>
    <w:rsid w:val="0019386F"/>
    <w:rsid w:val="00196A4A"/>
    <w:rsid w:val="001B099C"/>
    <w:rsid w:val="001E5B28"/>
    <w:rsid w:val="001E73FD"/>
    <w:rsid w:val="001F0C6F"/>
    <w:rsid w:val="001F342C"/>
    <w:rsid w:val="00211BAE"/>
    <w:rsid w:val="00221BF9"/>
    <w:rsid w:val="00237E46"/>
    <w:rsid w:val="00255246"/>
    <w:rsid w:val="00261AFA"/>
    <w:rsid w:val="00273558"/>
    <w:rsid w:val="0027458B"/>
    <w:rsid w:val="002905F4"/>
    <w:rsid w:val="002A6FD1"/>
    <w:rsid w:val="002B3160"/>
    <w:rsid w:val="002C330A"/>
    <w:rsid w:val="002D2EFC"/>
    <w:rsid w:val="002F3B03"/>
    <w:rsid w:val="002F4C09"/>
    <w:rsid w:val="002F5C1C"/>
    <w:rsid w:val="00313B74"/>
    <w:rsid w:val="00321B6A"/>
    <w:rsid w:val="00321BF3"/>
    <w:rsid w:val="00331EB3"/>
    <w:rsid w:val="0035106B"/>
    <w:rsid w:val="00365CF4"/>
    <w:rsid w:val="00376B40"/>
    <w:rsid w:val="003B0C95"/>
    <w:rsid w:val="003C446C"/>
    <w:rsid w:val="003C65B1"/>
    <w:rsid w:val="003D1AD2"/>
    <w:rsid w:val="003D7FBD"/>
    <w:rsid w:val="003E568A"/>
    <w:rsid w:val="003F23C9"/>
    <w:rsid w:val="003F49C0"/>
    <w:rsid w:val="003F537F"/>
    <w:rsid w:val="00401FD6"/>
    <w:rsid w:val="004341D8"/>
    <w:rsid w:val="0044343F"/>
    <w:rsid w:val="004440ED"/>
    <w:rsid w:val="00456713"/>
    <w:rsid w:val="00464C6C"/>
    <w:rsid w:val="004669D9"/>
    <w:rsid w:val="00472C21"/>
    <w:rsid w:val="0047399A"/>
    <w:rsid w:val="00480F77"/>
    <w:rsid w:val="0048556E"/>
    <w:rsid w:val="0048721A"/>
    <w:rsid w:val="00487A33"/>
    <w:rsid w:val="00496848"/>
    <w:rsid w:val="004A3496"/>
    <w:rsid w:val="004B2607"/>
    <w:rsid w:val="004B3FD4"/>
    <w:rsid w:val="004E46AD"/>
    <w:rsid w:val="004E5243"/>
    <w:rsid w:val="004F70C1"/>
    <w:rsid w:val="00500262"/>
    <w:rsid w:val="005072E3"/>
    <w:rsid w:val="005112B0"/>
    <w:rsid w:val="00515EC7"/>
    <w:rsid w:val="0051739C"/>
    <w:rsid w:val="005275D8"/>
    <w:rsid w:val="00531F3E"/>
    <w:rsid w:val="0054749E"/>
    <w:rsid w:val="00547E94"/>
    <w:rsid w:val="00550A87"/>
    <w:rsid w:val="00553124"/>
    <w:rsid w:val="00553B1C"/>
    <w:rsid w:val="00557D88"/>
    <w:rsid w:val="00574EB3"/>
    <w:rsid w:val="00582500"/>
    <w:rsid w:val="005849CF"/>
    <w:rsid w:val="00595AD4"/>
    <w:rsid w:val="00596599"/>
    <w:rsid w:val="00596D76"/>
    <w:rsid w:val="005C2F8C"/>
    <w:rsid w:val="005C48DF"/>
    <w:rsid w:val="005C5E37"/>
    <w:rsid w:val="005C60B3"/>
    <w:rsid w:val="005C6D41"/>
    <w:rsid w:val="005D428B"/>
    <w:rsid w:val="005D5379"/>
    <w:rsid w:val="005E433C"/>
    <w:rsid w:val="005F6666"/>
    <w:rsid w:val="00607C67"/>
    <w:rsid w:val="00612C11"/>
    <w:rsid w:val="00612F56"/>
    <w:rsid w:val="006158E1"/>
    <w:rsid w:val="006169A3"/>
    <w:rsid w:val="00621713"/>
    <w:rsid w:val="006308E3"/>
    <w:rsid w:val="006332A6"/>
    <w:rsid w:val="00636A71"/>
    <w:rsid w:val="00636DAA"/>
    <w:rsid w:val="0064578C"/>
    <w:rsid w:val="006502D7"/>
    <w:rsid w:val="00657910"/>
    <w:rsid w:val="00657BA0"/>
    <w:rsid w:val="00667FED"/>
    <w:rsid w:val="00674C74"/>
    <w:rsid w:val="00691DAE"/>
    <w:rsid w:val="006A1476"/>
    <w:rsid w:val="006A24D9"/>
    <w:rsid w:val="006A714E"/>
    <w:rsid w:val="006B5282"/>
    <w:rsid w:val="006C23E7"/>
    <w:rsid w:val="006C30A0"/>
    <w:rsid w:val="006C3B69"/>
    <w:rsid w:val="006D2739"/>
    <w:rsid w:val="006E419A"/>
    <w:rsid w:val="006F153A"/>
    <w:rsid w:val="0070729E"/>
    <w:rsid w:val="00723383"/>
    <w:rsid w:val="00736DC5"/>
    <w:rsid w:val="00741B96"/>
    <w:rsid w:val="0074466C"/>
    <w:rsid w:val="007451FC"/>
    <w:rsid w:val="007572BE"/>
    <w:rsid w:val="00764990"/>
    <w:rsid w:val="00775895"/>
    <w:rsid w:val="00790B00"/>
    <w:rsid w:val="007928E8"/>
    <w:rsid w:val="0079329A"/>
    <w:rsid w:val="0079364A"/>
    <w:rsid w:val="007973EF"/>
    <w:rsid w:val="007A2DCF"/>
    <w:rsid w:val="007D4E5C"/>
    <w:rsid w:val="007D79F7"/>
    <w:rsid w:val="007D7E65"/>
    <w:rsid w:val="00806B59"/>
    <w:rsid w:val="008150DF"/>
    <w:rsid w:val="00816150"/>
    <w:rsid w:val="0082042A"/>
    <w:rsid w:val="008329B2"/>
    <w:rsid w:val="00840458"/>
    <w:rsid w:val="00843070"/>
    <w:rsid w:val="00844AFA"/>
    <w:rsid w:val="0085586C"/>
    <w:rsid w:val="00866423"/>
    <w:rsid w:val="008722D7"/>
    <w:rsid w:val="00875013"/>
    <w:rsid w:val="00884BA5"/>
    <w:rsid w:val="008A5998"/>
    <w:rsid w:val="008B017E"/>
    <w:rsid w:val="008B2615"/>
    <w:rsid w:val="008B5296"/>
    <w:rsid w:val="008C7818"/>
    <w:rsid w:val="008D10FD"/>
    <w:rsid w:val="008E500F"/>
    <w:rsid w:val="008F3E97"/>
    <w:rsid w:val="00926585"/>
    <w:rsid w:val="00932425"/>
    <w:rsid w:val="0094000E"/>
    <w:rsid w:val="00942EF9"/>
    <w:rsid w:val="00944FAD"/>
    <w:rsid w:val="00946973"/>
    <w:rsid w:val="009472AC"/>
    <w:rsid w:val="009574A1"/>
    <w:rsid w:val="00962FB6"/>
    <w:rsid w:val="0096325F"/>
    <w:rsid w:val="009653D5"/>
    <w:rsid w:val="009761BD"/>
    <w:rsid w:val="00986B79"/>
    <w:rsid w:val="00987D9B"/>
    <w:rsid w:val="00992E6E"/>
    <w:rsid w:val="009A2BAF"/>
    <w:rsid w:val="009B054D"/>
    <w:rsid w:val="009B66A2"/>
    <w:rsid w:val="009D21BD"/>
    <w:rsid w:val="009E0997"/>
    <w:rsid w:val="009E7618"/>
    <w:rsid w:val="009F3F40"/>
    <w:rsid w:val="00A00235"/>
    <w:rsid w:val="00A017D8"/>
    <w:rsid w:val="00A04E13"/>
    <w:rsid w:val="00A15E4C"/>
    <w:rsid w:val="00A27E57"/>
    <w:rsid w:val="00A314B0"/>
    <w:rsid w:val="00A31A00"/>
    <w:rsid w:val="00A41606"/>
    <w:rsid w:val="00A56545"/>
    <w:rsid w:val="00A81880"/>
    <w:rsid w:val="00A83204"/>
    <w:rsid w:val="00A92D65"/>
    <w:rsid w:val="00AA1449"/>
    <w:rsid w:val="00AA3AA9"/>
    <w:rsid w:val="00AA6167"/>
    <w:rsid w:val="00AB77D8"/>
    <w:rsid w:val="00AC0C9B"/>
    <w:rsid w:val="00AD2151"/>
    <w:rsid w:val="00AD22E1"/>
    <w:rsid w:val="00AD32FF"/>
    <w:rsid w:val="00AD59D5"/>
    <w:rsid w:val="00AD6557"/>
    <w:rsid w:val="00AE36AF"/>
    <w:rsid w:val="00AE5628"/>
    <w:rsid w:val="00B1339F"/>
    <w:rsid w:val="00B13FB2"/>
    <w:rsid w:val="00B161A8"/>
    <w:rsid w:val="00B21DE3"/>
    <w:rsid w:val="00B24C24"/>
    <w:rsid w:val="00B35A8B"/>
    <w:rsid w:val="00B57281"/>
    <w:rsid w:val="00B618C2"/>
    <w:rsid w:val="00B65EF3"/>
    <w:rsid w:val="00B9268B"/>
    <w:rsid w:val="00B94BAF"/>
    <w:rsid w:val="00BA41BB"/>
    <w:rsid w:val="00BB3BC1"/>
    <w:rsid w:val="00BB5FB7"/>
    <w:rsid w:val="00BD7148"/>
    <w:rsid w:val="00BE3613"/>
    <w:rsid w:val="00BF6672"/>
    <w:rsid w:val="00C06C7C"/>
    <w:rsid w:val="00C4114D"/>
    <w:rsid w:val="00C43214"/>
    <w:rsid w:val="00C44FE8"/>
    <w:rsid w:val="00C53931"/>
    <w:rsid w:val="00C56B98"/>
    <w:rsid w:val="00C6015A"/>
    <w:rsid w:val="00C7156F"/>
    <w:rsid w:val="00C80C34"/>
    <w:rsid w:val="00C91CFF"/>
    <w:rsid w:val="00CA5CEC"/>
    <w:rsid w:val="00CB705E"/>
    <w:rsid w:val="00CC0C30"/>
    <w:rsid w:val="00CD3C39"/>
    <w:rsid w:val="00CD4249"/>
    <w:rsid w:val="00D12AC3"/>
    <w:rsid w:val="00D17D23"/>
    <w:rsid w:val="00D32A0D"/>
    <w:rsid w:val="00D44955"/>
    <w:rsid w:val="00D474AF"/>
    <w:rsid w:val="00D93AE4"/>
    <w:rsid w:val="00DA3141"/>
    <w:rsid w:val="00DA510F"/>
    <w:rsid w:val="00DB6D30"/>
    <w:rsid w:val="00DC3DC5"/>
    <w:rsid w:val="00DD6AC5"/>
    <w:rsid w:val="00DE528A"/>
    <w:rsid w:val="00DF09DD"/>
    <w:rsid w:val="00E22519"/>
    <w:rsid w:val="00E3092A"/>
    <w:rsid w:val="00E4776B"/>
    <w:rsid w:val="00E562BD"/>
    <w:rsid w:val="00E579B2"/>
    <w:rsid w:val="00E74DF1"/>
    <w:rsid w:val="00E83E1A"/>
    <w:rsid w:val="00E87788"/>
    <w:rsid w:val="00E9622B"/>
    <w:rsid w:val="00EB539D"/>
    <w:rsid w:val="00EB557B"/>
    <w:rsid w:val="00EB77F1"/>
    <w:rsid w:val="00EB7A8F"/>
    <w:rsid w:val="00ED5C26"/>
    <w:rsid w:val="00EF214D"/>
    <w:rsid w:val="00F05394"/>
    <w:rsid w:val="00F071C5"/>
    <w:rsid w:val="00F11B54"/>
    <w:rsid w:val="00F423AF"/>
    <w:rsid w:val="00F52B4A"/>
    <w:rsid w:val="00F62FC2"/>
    <w:rsid w:val="00F73340"/>
    <w:rsid w:val="00F80D1F"/>
    <w:rsid w:val="00F84891"/>
    <w:rsid w:val="00F91B9C"/>
    <w:rsid w:val="00FA0BDF"/>
    <w:rsid w:val="00FA15ED"/>
    <w:rsid w:val="00FA7D40"/>
    <w:rsid w:val="00FC7E4A"/>
    <w:rsid w:val="00FD7FE7"/>
    <w:rsid w:val="00FE1D44"/>
    <w:rsid w:val="00FE7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02560-9C32-44CF-8B2B-9937EE95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C0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8B017E"/>
    <w:pPr>
      <w:ind w:left="720"/>
      <w:contextualSpacing/>
    </w:pPr>
  </w:style>
  <w:style w:type="paragraph" w:styleId="Header">
    <w:name w:val="header"/>
    <w:basedOn w:val="Normal"/>
    <w:link w:val="HeaderChar"/>
    <w:uiPriority w:val="99"/>
    <w:unhideWhenUsed/>
    <w:rsid w:val="0064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8C"/>
    <w:rPr>
      <w:lang w:bidi="ar-EG"/>
    </w:rPr>
  </w:style>
  <w:style w:type="paragraph" w:styleId="Footer">
    <w:name w:val="footer"/>
    <w:basedOn w:val="Normal"/>
    <w:link w:val="FooterChar"/>
    <w:uiPriority w:val="99"/>
    <w:unhideWhenUsed/>
    <w:rsid w:val="0064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8C"/>
    <w:rPr>
      <w:lang w:bidi="ar-EG"/>
    </w:rPr>
  </w:style>
  <w:style w:type="paragraph" w:styleId="BalloonText">
    <w:name w:val="Balloon Text"/>
    <w:basedOn w:val="Normal"/>
    <w:link w:val="BalloonTextChar"/>
    <w:uiPriority w:val="99"/>
    <w:semiHidden/>
    <w:unhideWhenUsed/>
    <w:rsid w:val="00F8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D1F"/>
    <w:rPr>
      <w:rFonts w:ascii="Tahoma" w:hAnsi="Tahoma" w:cs="Tahoma"/>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6127">
      <w:bodyDiv w:val="1"/>
      <w:marLeft w:val="0"/>
      <w:marRight w:val="0"/>
      <w:marTop w:val="0"/>
      <w:marBottom w:val="0"/>
      <w:divBdr>
        <w:top w:val="none" w:sz="0" w:space="0" w:color="auto"/>
        <w:left w:val="none" w:sz="0" w:space="0" w:color="auto"/>
        <w:bottom w:val="none" w:sz="0" w:space="0" w:color="auto"/>
        <w:right w:val="none" w:sz="0" w:space="0" w:color="auto"/>
      </w:divBdr>
      <w:divsChild>
        <w:div w:id="719746160">
          <w:marLeft w:val="1166"/>
          <w:marRight w:val="0"/>
          <w:marTop w:val="240"/>
          <w:marBottom w:val="0"/>
          <w:divBdr>
            <w:top w:val="none" w:sz="0" w:space="0" w:color="auto"/>
            <w:left w:val="none" w:sz="0" w:space="0" w:color="auto"/>
            <w:bottom w:val="none" w:sz="0" w:space="0" w:color="auto"/>
            <w:right w:val="none" w:sz="0" w:space="0" w:color="auto"/>
          </w:divBdr>
        </w:div>
      </w:divsChild>
    </w:div>
    <w:div w:id="496769044">
      <w:bodyDiv w:val="1"/>
      <w:marLeft w:val="0"/>
      <w:marRight w:val="0"/>
      <w:marTop w:val="0"/>
      <w:marBottom w:val="0"/>
      <w:divBdr>
        <w:top w:val="none" w:sz="0" w:space="0" w:color="auto"/>
        <w:left w:val="none" w:sz="0" w:space="0" w:color="auto"/>
        <w:bottom w:val="none" w:sz="0" w:space="0" w:color="auto"/>
        <w:right w:val="none" w:sz="0" w:space="0" w:color="auto"/>
      </w:divBdr>
      <w:divsChild>
        <w:div w:id="62990792">
          <w:marLeft w:val="547"/>
          <w:marRight w:val="0"/>
          <w:marTop w:val="269"/>
          <w:marBottom w:val="0"/>
          <w:divBdr>
            <w:top w:val="none" w:sz="0" w:space="0" w:color="auto"/>
            <w:left w:val="none" w:sz="0" w:space="0" w:color="auto"/>
            <w:bottom w:val="none" w:sz="0" w:space="0" w:color="auto"/>
            <w:right w:val="none" w:sz="0" w:space="0" w:color="auto"/>
          </w:divBdr>
        </w:div>
        <w:div w:id="544635076">
          <w:marLeft w:val="1166"/>
          <w:marRight w:val="0"/>
          <w:marTop w:val="230"/>
          <w:marBottom w:val="0"/>
          <w:divBdr>
            <w:top w:val="none" w:sz="0" w:space="0" w:color="auto"/>
            <w:left w:val="none" w:sz="0" w:space="0" w:color="auto"/>
            <w:bottom w:val="none" w:sz="0" w:space="0" w:color="auto"/>
            <w:right w:val="none" w:sz="0" w:space="0" w:color="auto"/>
          </w:divBdr>
        </w:div>
        <w:div w:id="391120344">
          <w:marLeft w:val="1166"/>
          <w:marRight w:val="0"/>
          <w:marTop w:val="230"/>
          <w:marBottom w:val="0"/>
          <w:divBdr>
            <w:top w:val="none" w:sz="0" w:space="0" w:color="auto"/>
            <w:left w:val="none" w:sz="0" w:space="0" w:color="auto"/>
            <w:bottom w:val="none" w:sz="0" w:space="0" w:color="auto"/>
            <w:right w:val="none" w:sz="0" w:space="0" w:color="auto"/>
          </w:divBdr>
        </w:div>
        <w:div w:id="1067344814">
          <w:marLeft w:val="1166"/>
          <w:marRight w:val="0"/>
          <w:marTop w:val="230"/>
          <w:marBottom w:val="0"/>
          <w:divBdr>
            <w:top w:val="none" w:sz="0" w:space="0" w:color="auto"/>
            <w:left w:val="none" w:sz="0" w:space="0" w:color="auto"/>
            <w:bottom w:val="none" w:sz="0" w:space="0" w:color="auto"/>
            <w:right w:val="none" w:sz="0" w:space="0" w:color="auto"/>
          </w:divBdr>
        </w:div>
      </w:divsChild>
    </w:div>
    <w:div w:id="551696636">
      <w:bodyDiv w:val="1"/>
      <w:marLeft w:val="0"/>
      <w:marRight w:val="0"/>
      <w:marTop w:val="0"/>
      <w:marBottom w:val="0"/>
      <w:divBdr>
        <w:top w:val="none" w:sz="0" w:space="0" w:color="auto"/>
        <w:left w:val="none" w:sz="0" w:space="0" w:color="auto"/>
        <w:bottom w:val="none" w:sz="0" w:space="0" w:color="auto"/>
        <w:right w:val="none" w:sz="0" w:space="0" w:color="auto"/>
      </w:divBdr>
      <w:divsChild>
        <w:div w:id="271284668">
          <w:marLeft w:val="547"/>
          <w:marRight w:val="0"/>
          <w:marTop w:val="134"/>
          <w:marBottom w:val="0"/>
          <w:divBdr>
            <w:top w:val="none" w:sz="0" w:space="0" w:color="auto"/>
            <w:left w:val="none" w:sz="0" w:space="0" w:color="auto"/>
            <w:bottom w:val="none" w:sz="0" w:space="0" w:color="auto"/>
            <w:right w:val="none" w:sz="0" w:space="0" w:color="auto"/>
          </w:divBdr>
        </w:div>
        <w:div w:id="1045451508">
          <w:marLeft w:val="1166"/>
          <w:marRight w:val="0"/>
          <w:marTop w:val="115"/>
          <w:marBottom w:val="0"/>
          <w:divBdr>
            <w:top w:val="none" w:sz="0" w:space="0" w:color="auto"/>
            <w:left w:val="none" w:sz="0" w:space="0" w:color="auto"/>
            <w:bottom w:val="none" w:sz="0" w:space="0" w:color="auto"/>
            <w:right w:val="none" w:sz="0" w:space="0" w:color="auto"/>
          </w:divBdr>
        </w:div>
        <w:div w:id="439375659">
          <w:marLeft w:val="1166"/>
          <w:marRight w:val="0"/>
          <w:marTop w:val="115"/>
          <w:marBottom w:val="0"/>
          <w:divBdr>
            <w:top w:val="none" w:sz="0" w:space="0" w:color="auto"/>
            <w:left w:val="none" w:sz="0" w:space="0" w:color="auto"/>
            <w:bottom w:val="none" w:sz="0" w:space="0" w:color="auto"/>
            <w:right w:val="none" w:sz="0" w:space="0" w:color="auto"/>
          </w:divBdr>
        </w:div>
      </w:divsChild>
    </w:div>
    <w:div w:id="684790078">
      <w:bodyDiv w:val="1"/>
      <w:marLeft w:val="0"/>
      <w:marRight w:val="0"/>
      <w:marTop w:val="0"/>
      <w:marBottom w:val="0"/>
      <w:divBdr>
        <w:top w:val="none" w:sz="0" w:space="0" w:color="auto"/>
        <w:left w:val="none" w:sz="0" w:space="0" w:color="auto"/>
        <w:bottom w:val="none" w:sz="0" w:space="0" w:color="auto"/>
        <w:right w:val="none" w:sz="0" w:space="0" w:color="auto"/>
      </w:divBdr>
      <w:divsChild>
        <w:div w:id="337392435">
          <w:marLeft w:val="1166"/>
          <w:marRight w:val="0"/>
          <w:marTop w:val="115"/>
          <w:marBottom w:val="0"/>
          <w:divBdr>
            <w:top w:val="none" w:sz="0" w:space="0" w:color="auto"/>
            <w:left w:val="none" w:sz="0" w:space="0" w:color="auto"/>
            <w:bottom w:val="none" w:sz="0" w:space="0" w:color="auto"/>
            <w:right w:val="none" w:sz="0" w:space="0" w:color="auto"/>
          </w:divBdr>
        </w:div>
        <w:div w:id="680931786">
          <w:marLeft w:val="1166"/>
          <w:marRight w:val="0"/>
          <w:marTop w:val="115"/>
          <w:marBottom w:val="0"/>
          <w:divBdr>
            <w:top w:val="none" w:sz="0" w:space="0" w:color="auto"/>
            <w:left w:val="none" w:sz="0" w:space="0" w:color="auto"/>
            <w:bottom w:val="none" w:sz="0" w:space="0" w:color="auto"/>
            <w:right w:val="none" w:sz="0" w:space="0" w:color="auto"/>
          </w:divBdr>
        </w:div>
      </w:divsChild>
    </w:div>
    <w:div w:id="693313255">
      <w:bodyDiv w:val="1"/>
      <w:marLeft w:val="0"/>
      <w:marRight w:val="0"/>
      <w:marTop w:val="0"/>
      <w:marBottom w:val="0"/>
      <w:divBdr>
        <w:top w:val="none" w:sz="0" w:space="0" w:color="auto"/>
        <w:left w:val="none" w:sz="0" w:space="0" w:color="auto"/>
        <w:bottom w:val="none" w:sz="0" w:space="0" w:color="auto"/>
        <w:right w:val="none" w:sz="0" w:space="0" w:color="auto"/>
      </w:divBdr>
      <w:divsChild>
        <w:div w:id="1917133257">
          <w:marLeft w:val="547"/>
          <w:marRight w:val="0"/>
          <w:marTop w:val="134"/>
          <w:marBottom w:val="0"/>
          <w:divBdr>
            <w:top w:val="none" w:sz="0" w:space="0" w:color="auto"/>
            <w:left w:val="none" w:sz="0" w:space="0" w:color="auto"/>
            <w:bottom w:val="none" w:sz="0" w:space="0" w:color="auto"/>
            <w:right w:val="none" w:sz="0" w:space="0" w:color="auto"/>
          </w:divBdr>
        </w:div>
        <w:div w:id="28144136">
          <w:marLeft w:val="1166"/>
          <w:marRight w:val="0"/>
          <w:marTop w:val="115"/>
          <w:marBottom w:val="0"/>
          <w:divBdr>
            <w:top w:val="none" w:sz="0" w:space="0" w:color="auto"/>
            <w:left w:val="none" w:sz="0" w:space="0" w:color="auto"/>
            <w:bottom w:val="none" w:sz="0" w:space="0" w:color="auto"/>
            <w:right w:val="none" w:sz="0" w:space="0" w:color="auto"/>
          </w:divBdr>
        </w:div>
        <w:div w:id="721827992">
          <w:marLeft w:val="1166"/>
          <w:marRight w:val="0"/>
          <w:marTop w:val="115"/>
          <w:marBottom w:val="0"/>
          <w:divBdr>
            <w:top w:val="none" w:sz="0" w:space="0" w:color="auto"/>
            <w:left w:val="none" w:sz="0" w:space="0" w:color="auto"/>
            <w:bottom w:val="none" w:sz="0" w:space="0" w:color="auto"/>
            <w:right w:val="none" w:sz="0" w:space="0" w:color="auto"/>
          </w:divBdr>
        </w:div>
      </w:divsChild>
    </w:div>
    <w:div w:id="986395563">
      <w:bodyDiv w:val="1"/>
      <w:marLeft w:val="0"/>
      <w:marRight w:val="0"/>
      <w:marTop w:val="0"/>
      <w:marBottom w:val="0"/>
      <w:divBdr>
        <w:top w:val="none" w:sz="0" w:space="0" w:color="auto"/>
        <w:left w:val="none" w:sz="0" w:space="0" w:color="auto"/>
        <w:bottom w:val="none" w:sz="0" w:space="0" w:color="auto"/>
        <w:right w:val="none" w:sz="0" w:space="0" w:color="auto"/>
      </w:divBdr>
      <w:divsChild>
        <w:div w:id="588580730">
          <w:marLeft w:val="1166"/>
          <w:marRight w:val="0"/>
          <w:marTop w:val="115"/>
          <w:marBottom w:val="0"/>
          <w:divBdr>
            <w:top w:val="none" w:sz="0" w:space="0" w:color="auto"/>
            <w:left w:val="none" w:sz="0" w:space="0" w:color="auto"/>
            <w:bottom w:val="none" w:sz="0" w:space="0" w:color="auto"/>
            <w:right w:val="none" w:sz="0" w:space="0" w:color="auto"/>
          </w:divBdr>
        </w:div>
        <w:div w:id="2064407119">
          <w:marLeft w:val="1166"/>
          <w:marRight w:val="0"/>
          <w:marTop w:val="115"/>
          <w:marBottom w:val="0"/>
          <w:divBdr>
            <w:top w:val="none" w:sz="0" w:space="0" w:color="auto"/>
            <w:left w:val="none" w:sz="0" w:space="0" w:color="auto"/>
            <w:bottom w:val="none" w:sz="0" w:space="0" w:color="auto"/>
            <w:right w:val="none" w:sz="0" w:space="0" w:color="auto"/>
          </w:divBdr>
        </w:div>
      </w:divsChild>
    </w:div>
    <w:div w:id="1626814405">
      <w:bodyDiv w:val="1"/>
      <w:marLeft w:val="0"/>
      <w:marRight w:val="0"/>
      <w:marTop w:val="0"/>
      <w:marBottom w:val="0"/>
      <w:divBdr>
        <w:top w:val="none" w:sz="0" w:space="0" w:color="auto"/>
        <w:left w:val="none" w:sz="0" w:space="0" w:color="auto"/>
        <w:bottom w:val="none" w:sz="0" w:space="0" w:color="auto"/>
        <w:right w:val="none" w:sz="0" w:space="0" w:color="auto"/>
      </w:divBdr>
      <w:divsChild>
        <w:div w:id="584189166">
          <w:marLeft w:val="547"/>
          <w:marRight w:val="0"/>
          <w:marTop w:val="269"/>
          <w:marBottom w:val="0"/>
          <w:divBdr>
            <w:top w:val="none" w:sz="0" w:space="0" w:color="auto"/>
            <w:left w:val="none" w:sz="0" w:space="0" w:color="auto"/>
            <w:bottom w:val="none" w:sz="0" w:space="0" w:color="auto"/>
            <w:right w:val="none" w:sz="0" w:space="0" w:color="auto"/>
          </w:divBdr>
        </w:div>
        <w:div w:id="1024480882">
          <w:marLeft w:val="547"/>
          <w:marRight w:val="0"/>
          <w:marTop w:val="269"/>
          <w:marBottom w:val="0"/>
          <w:divBdr>
            <w:top w:val="none" w:sz="0" w:space="0" w:color="auto"/>
            <w:left w:val="none" w:sz="0" w:space="0" w:color="auto"/>
            <w:bottom w:val="none" w:sz="0" w:space="0" w:color="auto"/>
            <w:right w:val="none" w:sz="0" w:space="0" w:color="auto"/>
          </w:divBdr>
        </w:div>
        <w:div w:id="1761094925">
          <w:marLeft w:val="1166"/>
          <w:marRight w:val="0"/>
          <w:marTop w:val="230"/>
          <w:marBottom w:val="0"/>
          <w:divBdr>
            <w:top w:val="none" w:sz="0" w:space="0" w:color="auto"/>
            <w:left w:val="none" w:sz="0" w:space="0" w:color="auto"/>
            <w:bottom w:val="none" w:sz="0" w:space="0" w:color="auto"/>
            <w:right w:val="none" w:sz="0" w:space="0" w:color="auto"/>
          </w:divBdr>
        </w:div>
        <w:div w:id="1596017982">
          <w:marLeft w:val="1166"/>
          <w:marRight w:val="0"/>
          <w:marTop w:val="230"/>
          <w:marBottom w:val="0"/>
          <w:divBdr>
            <w:top w:val="none" w:sz="0" w:space="0" w:color="auto"/>
            <w:left w:val="none" w:sz="0" w:space="0" w:color="auto"/>
            <w:bottom w:val="none" w:sz="0" w:space="0" w:color="auto"/>
            <w:right w:val="none" w:sz="0" w:space="0" w:color="auto"/>
          </w:divBdr>
        </w:div>
      </w:divsChild>
    </w:div>
    <w:div w:id="20228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3B77-C7EE-4276-8044-9E1189DB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10190</TotalTime>
  <Pages>12</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 Osman</cp:lastModifiedBy>
  <cp:revision>249</cp:revision>
  <dcterms:created xsi:type="dcterms:W3CDTF">2016-08-27T16:08:00Z</dcterms:created>
  <dcterms:modified xsi:type="dcterms:W3CDTF">2022-03-20T21:14:00Z</dcterms:modified>
</cp:coreProperties>
</file>