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F0D5" w14:textId="77777777" w:rsidR="00D53004" w:rsidRPr="00C4367B" w:rsidRDefault="00D53004" w:rsidP="00D53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67B">
        <w:rPr>
          <w:rFonts w:ascii="Times New Roman" w:hAnsi="Times New Roman" w:cs="Times New Roman"/>
          <w:b/>
          <w:sz w:val="24"/>
          <w:szCs w:val="24"/>
        </w:rPr>
        <w:t>King Saud University, College of Science</w:t>
      </w:r>
    </w:p>
    <w:p w14:paraId="52AD003B" w14:textId="77777777" w:rsidR="00D53004" w:rsidRPr="00C4367B" w:rsidRDefault="00D53004" w:rsidP="00D53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67B">
        <w:rPr>
          <w:rFonts w:ascii="Times New Roman" w:hAnsi="Times New Roman" w:cs="Times New Roman"/>
          <w:b/>
          <w:sz w:val="24"/>
          <w:szCs w:val="24"/>
        </w:rPr>
        <w:t xml:space="preserve">Biochemistry Department, </w:t>
      </w:r>
    </w:p>
    <w:p w14:paraId="51EEC427" w14:textId="77777777" w:rsidR="00D53004" w:rsidRPr="00C4367B" w:rsidRDefault="00D53004" w:rsidP="00D5300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367B">
        <w:rPr>
          <w:rFonts w:ascii="Times New Roman" w:hAnsi="Times New Roman" w:cs="Times New Roman"/>
          <w:b/>
          <w:sz w:val="24"/>
          <w:szCs w:val="24"/>
        </w:rPr>
        <w:t>BCH 604</w:t>
      </w:r>
      <w:r w:rsidRPr="00C43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Advanced Topics in Biochemical Research, </w:t>
      </w:r>
    </w:p>
    <w:p w14:paraId="4FE7FB83" w14:textId="77777777" w:rsidR="00F912B7" w:rsidRPr="00C4367B" w:rsidRDefault="00D53004" w:rsidP="00D5300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3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First Semester 1440 – 41H</w:t>
      </w:r>
    </w:p>
    <w:p w14:paraId="11A8A749" w14:textId="77777777" w:rsidR="00F05B90" w:rsidRDefault="00C4367B" w:rsidP="00C4367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367B">
        <w:rPr>
          <w:rFonts w:ascii="Times New Roman" w:hAnsi="Times New Roman" w:cs="Times New Roman"/>
          <w:b/>
          <w:sz w:val="24"/>
          <w:szCs w:val="24"/>
        </w:rPr>
        <w:t>Course number and name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4367B">
        <w:rPr>
          <w:rFonts w:ascii="Times New Roman" w:hAnsi="Times New Roman" w:cs="Times New Roman"/>
          <w:bCs/>
          <w:sz w:val="24"/>
          <w:szCs w:val="24"/>
        </w:rPr>
        <w:t>BCH 604</w:t>
      </w:r>
      <w:r w:rsidRPr="00C4367B">
        <w:rPr>
          <w:rFonts w:ascii="Times New Roman" w:hAnsi="Times New Roman" w:cs="Times New Roman"/>
          <w:bCs/>
          <w:color w:val="000000"/>
          <w:sz w:val="24"/>
          <w:szCs w:val="24"/>
        </w:rPr>
        <w:t>, Advanced Topics in Biochemical Research</w:t>
      </w:r>
    </w:p>
    <w:p w14:paraId="0E265511" w14:textId="77777777" w:rsidR="00C4367B" w:rsidRPr="00C4367B" w:rsidRDefault="00C4367B" w:rsidP="00C4367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367B">
        <w:rPr>
          <w:rFonts w:ascii="Times New Roman" w:hAnsi="Times New Roman" w:cs="Times New Roman"/>
          <w:b/>
          <w:color w:val="000000"/>
          <w:sz w:val="24"/>
          <w:szCs w:val="24"/>
        </w:rPr>
        <w:t>Credi hours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 2 (2+0)</w:t>
      </w:r>
    </w:p>
    <w:p w14:paraId="6F9A33D5" w14:textId="77777777" w:rsidR="00F05B90" w:rsidRPr="00810956" w:rsidRDefault="00F05B90" w:rsidP="00F05B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0956">
        <w:rPr>
          <w:rFonts w:ascii="Times New Roman" w:hAnsi="Times New Roman" w:cs="Times New Roman"/>
          <w:b/>
          <w:bCs/>
          <w:sz w:val="24"/>
          <w:szCs w:val="24"/>
        </w:rPr>
        <w:t>Course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2842"/>
        <w:gridCol w:w="1877"/>
        <w:gridCol w:w="1909"/>
        <w:gridCol w:w="1705"/>
      </w:tblGrid>
      <w:tr w:rsidR="00810956" w:rsidRPr="00810956" w14:paraId="792F9EB3" w14:textId="77777777" w:rsidTr="00810956">
        <w:tc>
          <w:tcPr>
            <w:tcW w:w="1017" w:type="dxa"/>
            <w:tcBorders>
              <w:right w:val="nil"/>
            </w:tcBorders>
          </w:tcPr>
          <w:p w14:paraId="09C3573C" w14:textId="77777777" w:rsidR="00810956" w:rsidRPr="00810956" w:rsidRDefault="00810956" w:rsidP="00F05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56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907" w:type="dxa"/>
            <w:tcBorders>
              <w:left w:val="nil"/>
              <w:right w:val="nil"/>
            </w:tcBorders>
          </w:tcPr>
          <w:p w14:paraId="25F65F28" w14:textId="77777777" w:rsidR="00810956" w:rsidRPr="00810956" w:rsidRDefault="00810956" w:rsidP="000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left w:val="nil"/>
              <w:right w:val="nil"/>
            </w:tcBorders>
          </w:tcPr>
          <w:p w14:paraId="77AD4A82" w14:textId="77777777" w:rsidR="00810956" w:rsidRPr="00810956" w:rsidRDefault="00810956" w:rsidP="000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left w:val="nil"/>
            </w:tcBorders>
          </w:tcPr>
          <w:p w14:paraId="4E105A48" w14:textId="77777777" w:rsidR="00810956" w:rsidRPr="00810956" w:rsidRDefault="00810956" w:rsidP="000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nil"/>
            </w:tcBorders>
          </w:tcPr>
          <w:p w14:paraId="64645C23" w14:textId="77777777" w:rsidR="00810956" w:rsidRPr="00810956" w:rsidRDefault="00810956" w:rsidP="000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56" w:rsidRPr="00810956" w14:paraId="1682E020" w14:textId="77777777" w:rsidTr="00810956">
        <w:tc>
          <w:tcPr>
            <w:tcW w:w="1017" w:type="dxa"/>
          </w:tcPr>
          <w:p w14:paraId="32E84020" w14:textId="77777777" w:rsidR="00810956" w:rsidRPr="007774F2" w:rsidRDefault="00810956" w:rsidP="007774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</w:tcPr>
          <w:p w14:paraId="12F0D249" w14:textId="77777777" w:rsidR="00810956" w:rsidRPr="00810956" w:rsidRDefault="00810956" w:rsidP="000F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56">
              <w:rPr>
                <w:rFonts w:ascii="Times New Roman" w:hAnsi="Times New Roman" w:cs="Times New Roman"/>
                <w:sz w:val="24"/>
                <w:szCs w:val="24"/>
              </w:rPr>
              <w:t>List of Topics</w:t>
            </w:r>
          </w:p>
        </w:tc>
        <w:tc>
          <w:tcPr>
            <w:tcW w:w="1939" w:type="dxa"/>
          </w:tcPr>
          <w:p w14:paraId="3BBFF903" w14:textId="77777777" w:rsidR="00810956" w:rsidRPr="00810956" w:rsidRDefault="00810956" w:rsidP="000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56">
              <w:rPr>
                <w:rFonts w:ascii="Times New Roman" w:hAnsi="Times New Roman" w:cs="Times New Roman"/>
                <w:sz w:val="24"/>
                <w:szCs w:val="24"/>
              </w:rPr>
              <w:t>No. of</w:t>
            </w:r>
          </w:p>
          <w:p w14:paraId="4EC0AE4C" w14:textId="77777777" w:rsidR="00810956" w:rsidRPr="00810956" w:rsidRDefault="00810956" w:rsidP="000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56">
              <w:rPr>
                <w:rFonts w:ascii="Times New Roman" w:hAnsi="Times New Roman" w:cs="Times New Roman"/>
                <w:sz w:val="24"/>
                <w:szCs w:val="24"/>
              </w:rPr>
              <w:t>Weeks</w:t>
            </w:r>
          </w:p>
        </w:tc>
        <w:tc>
          <w:tcPr>
            <w:tcW w:w="1967" w:type="dxa"/>
          </w:tcPr>
          <w:p w14:paraId="50EB7B04" w14:textId="77777777" w:rsidR="00810956" w:rsidRPr="00810956" w:rsidRDefault="00810956" w:rsidP="000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56">
              <w:rPr>
                <w:rFonts w:ascii="Times New Roman" w:hAnsi="Times New Roman" w:cs="Times New Roman"/>
                <w:sz w:val="24"/>
                <w:szCs w:val="24"/>
              </w:rPr>
              <w:t>Contact Hours</w:t>
            </w:r>
          </w:p>
        </w:tc>
        <w:tc>
          <w:tcPr>
            <w:tcW w:w="1746" w:type="dxa"/>
          </w:tcPr>
          <w:p w14:paraId="74DB2762" w14:textId="77777777" w:rsidR="00810956" w:rsidRPr="00810956" w:rsidRDefault="00810956" w:rsidP="000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Member</w:t>
            </w:r>
          </w:p>
        </w:tc>
      </w:tr>
      <w:tr w:rsidR="00810956" w14:paraId="273C0109" w14:textId="77777777" w:rsidTr="00810956">
        <w:tc>
          <w:tcPr>
            <w:tcW w:w="1017" w:type="dxa"/>
          </w:tcPr>
          <w:p w14:paraId="35DCF97A" w14:textId="77777777" w:rsidR="00810956" w:rsidRPr="007774F2" w:rsidRDefault="00810956" w:rsidP="007774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</w:tcPr>
          <w:p w14:paraId="795B8C97" w14:textId="77777777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Recent aspects of peptides</w:t>
            </w:r>
          </w:p>
        </w:tc>
        <w:tc>
          <w:tcPr>
            <w:tcW w:w="1939" w:type="dxa"/>
          </w:tcPr>
          <w:p w14:paraId="482D83CD" w14:textId="77777777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14:paraId="15262E8F" w14:textId="77777777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14:paraId="74D4EAAE" w14:textId="77777777" w:rsidR="00810956" w:rsidRPr="007774F2" w:rsidRDefault="00266E2C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Prof. Nikhat Siddiqi</w:t>
            </w:r>
          </w:p>
        </w:tc>
      </w:tr>
      <w:tr w:rsidR="00810956" w14:paraId="6C83587D" w14:textId="77777777" w:rsidTr="00810956">
        <w:tc>
          <w:tcPr>
            <w:tcW w:w="1017" w:type="dxa"/>
          </w:tcPr>
          <w:p w14:paraId="4400786E" w14:textId="77777777" w:rsidR="00810956" w:rsidRPr="007774F2" w:rsidRDefault="00810956" w:rsidP="007774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14:paraId="6118FCB6" w14:textId="77777777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Protein structure</w:t>
            </w:r>
          </w:p>
        </w:tc>
        <w:tc>
          <w:tcPr>
            <w:tcW w:w="1939" w:type="dxa"/>
          </w:tcPr>
          <w:p w14:paraId="16A3A969" w14:textId="77777777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14:paraId="1FA6EC13" w14:textId="77777777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14:paraId="61BB60F4" w14:textId="77777777" w:rsidR="00810956" w:rsidRPr="007774F2" w:rsidRDefault="00266E2C" w:rsidP="00F05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Prof. Nikhat Siddiqi</w:t>
            </w:r>
          </w:p>
        </w:tc>
      </w:tr>
      <w:tr w:rsidR="00810956" w14:paraId="15D97283" w14:textId="77777777" w:rsidTr="00810956">
        <w:tc>
          <w:tcPr>
            <w:tcW w:w="1017" w:type="dxa"/>
          </w:tcPr>
          <w:p w14:paraId="05E6AA2D" w14:textId="77777777" w:rsidR="00810956" w:rsidRPr="007774F2" w:rsidRDefault="00810956" w:rsidP="007774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14:paraId="7D1B3013" w14:textId="77777777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Photosynthesis</w:t>
            </w:r>
          </w:p>
        </w:tc>
        <w:tc>
          <w:tcPr>
            <w:tcW w:w="1939" w:type="dxa"/>
          </w:tcPr>
          <w:p w14:paraId="17103DCB" w14:textId="77777777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14:paraId="651F5602" w14:textId="77777777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14:paraId="7E336C94" w14:textId="77777777" w:rsidR="00810956" w:rsidRPr="007774F2" w:rsidRDefault="00266E2C" w:rsidP="00F05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Prof. Nikhat Siddiqi</w:t>
            </w:r>
          </w:p>
        </w:tc>
      </w:tr>
      <w:tr w:rsidR="00810956" w14:paraId="39A975B9" w14:textId="77777777" w:rsidTr="00810956">
        <w:tc>
          <w:tcPr>
            <w:tcW w:w="1017" w:type="dxa"/>
          </w:tcPr>
          <w:p w14:paraId="520AD219" w14:textId="77777777" w:rsidR="00810956" w:rsidRPr="007774F2" w:rsidRDefault="00810956" w:rsidP="007774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14:paraId="042AE001" w14:textId="77777777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Carbon fixation</w:t>
            </w:r>
          </w:p>
        </w:tc>
        <w:tc>
          <w:tcPr>
            <w:tcW w:w="1939" w:type="dxa"/>
          </w:tcPr>
          <w:p w14:paraId="7BE02E72" w14:textId="77777777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14:paraId="6262D26F" w14:textId="77777777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14:paraId="042FD275" w14:textId="77777777" w:rsidR="00810956" w:rsidRPr="007774F2" w:rsidRDefault="00266E2C" w:rsidP="00F05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Prof. Nikhat Siddiqi</w:t>
            </w:r>
          </w:p>
        </w:tc>
      </w:tr>
      <w:tr w:rsidR="00810956" w14:paraId="550D2C3D" w14:textId="77777777" w:rsidTr="00810956">
        <w:tc>
          <w:tcPr>
            <w:tcW w:w="1017" w:type="dxa"/>
          </w:tcPr>
          <w:p w14:paraId="3515FBEC" w14:textId="77777777" w:rsidR="00810956" w:rsidRPr="007774F2" w:rsidRDefault="00810956" w:rsidP="007774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14:paraId="276E4BAD" w14:textId="132BABE9" w:rsidR="00810956" w:rsidRPr="007774F2" w:rsidRDefault="00FC5D7E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810956"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ucleic acid, replication, transcription, translation</w:t>
            </w:r>
          </w:p>
        </w:tc>
        <w:tc>
          <w:tcPr>
            <w:tcW w:w="1939" w:type="dxa"/>
          </w:tcPr>
          <w:p w14:paraId="4D59F580" w14:textId="77777777" w:rsidR="00810956" w:rsidRPr="007774F2" w:rsidRDefault="00810956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14:paraId="0F2C1E8C" w14:textId="705971E4" w:rsidR="00810956" w:rsidRPr="007774F2" w:rsidRDefault="00FC5D7E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6" w:type="dxa"/>
          </w:tcPr>
          <w:p w14:paraId="2A9C9BAE" w14:textId="4A9A1371" w:rsidR="00810956" w:rsidRPr="007774F2" w:rsidRDefault="00266E2C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</w:t>
            </w:r>
            <w:r w:rsidR="00FC5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Seema </w:t>
            </w:r>
            <w:proofErr w:type="spellStart"/>
            <w:r w:rsidR="00FC5D7E">
              <w:rPr>
                <w:rFonts w:ascii="Times New Roman" w:hAnsi="Times New Roman" w:cs="Times New Roman"/>
                <w:bCs/>
                <w:sz w:val="24"/>
                <w:szCs w:val="24"/>
              </w:rPr>
              <w:t>Zargar</w:t>
            </w:r>
            <w:proofErr w:type="spellEnd"/>
          </w:p>
        </w:tc>
      </w:tr>
      <w:tr w:rsidR="00810956" w14:paraId="5E27B554" w14:textId="77777777" w:rsidTr="00810956">
        <w:tc>
          <w:tcPr>
            <w:tcW w:w="1017" w:type="dxa"/>
          </w:tcPr>
          <w:p w14:paraId="75670BAE" w14:textId="77777777" w:rsidR="00810956" w:rsidRPr="007774F2" w:rsidRDefault="00810956" w:rsidP="007774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14:paraId="0D380528" w14:textId="77777777" w:rsidR="00810956" w:rsidRPr="007774F2" w:rsidRDefault="008A421E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Carbohydrate metabolism and its regulation</w:t>
            </w:r>
          </w:p>
        </w:tc>
        <w:tc>
          <w:tcPr>
            <w:tcW w:w="1939" w:type="dxa"/>
          </w:tcPr>
          <w:p w14:paraId="392A7539" w14:textId="77777777" w:rsidR="00810956" w:rsidRPr="007774F2" w:rsidRDefault="00266E2C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14:paraId="2CDFCD32" w14:textId="77777777" w:rsidR="00810956" w:rsidRPr="007774F2" w:rsidRDefault="00266E2C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14:paraId="20CFC790" w14:textId="69F7AC16" w:rsidR="00810956" w:rsidRPr="007774F2" w:rsidRDefault="00FC5D7E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Prof. Nikhat Siddiqi</w:t>
            </w:r>
          </w:p>
        </w:tc>
      </w:tr>
      <w:tr w:rsidR="00810956" w14:paraId="6444852D" w14:textId="77777777" w:rsidTr="00810956">
        <w:tc>
          <w:tcPr>
            <w:tcW w:w="1017" w:type="dxa"/>
          </w:tcPr>
          <w:p w14:paraId="34644570" w14:textId="77777777" w:rsidR="00810956" w:rsidRPr="007774F2" w:rsidRDefault="00810956" w:rsidP="007774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14:paraId="05C89F13" w14:textId="77777777" w:rsidR="00810956" w:rsidRPr="007774F2" w:rsidRDefault="008A421E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Lipid metabolism and its regulation</w:t>
            </w:r>
          </w:p>
        </w:tc>
        <w:tc>
          <w:tcPr>
            <w:tcW w:w="1939" w:type="dxa"/>
          </w:tcPr>
          <w:p w14:paraId="7C8B5704" w14:textId="77777777" w:rsidR="00810956" w:rsidRPr="007774F2" w:rsidRDefault="00266E2C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14:paraId="089640B9" w14:textId="77777777" w:rsidR="00810956" w:rsidRPr="007774F2" w:rsidRDefault="00266E2C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14:paraId="073DADE3" w14:textId="708ACF15" w:rsidR="00810956" w:rsidRPr="007774F2" w:rsidRDefault="00FC5D7E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Seema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Zargar</w:t>
            </w:r>
            <w:proofErr w:type="spellEnd"/>
          </w:p>
        </w:tc>
      </w:tr>
      <w:tr w:rsidR="00810956" w14:paraId="09C42789" w14:textId="77777777" w:rsidTr="00810956">
        <w:tc>
          <w:tcPr>
            <w:tcW w:w="1017" w:type="dxa"/>
          </w:tcPr>
          <w:p w14:paraId="33B5F387" w14:textId="77777777" w:rsidR="00810956" w:rsidRPr="007774F2" w:rsidRDefault="00810956" w:rsidP="007774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14:paraId="664C5643" w14:textId="77777777" w:rsidR="00810956" w:rsidRPr="007774F2" w:rsidRDefault="008A421E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Nitrogen metabolism and its regulation</w:t>
            </w:r>
          </w:p>
        </w:tc>
        <w:tc>
          <w:tcPr>
            <w:tcW w:w="1939" w:type="dxa"/>
          </w:tcPr>
          <w:p w14:paraId="1996287A" w14:textId="77777777" w:rsidR="00810956" w:rsidRPr="007774F2" w:rsidRDefault="00266E2C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14:paraId="309B8585" w14:textId="77777777" w:rsidR="00810956" w:rsidRPr="007774F2" w:rsidRDefault="00266E2C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14:paraId="595E17CE" w14:textId="3BEB0126" w:rsidR="00810956" w:rsidRPr="007774F2" w:rsidRDefault="00FC5D7E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Prof. Nikhat Siddiqi</w:t>
            </w:r>
          </w:p>
        </w:tc>
      </w:tr>
      <w:tr w:rsidR="00810956" w14:paraId="5B9AB6D5" w14:textId="77777777" w:rsidTr="00810956">
        <w:tc>
          <w:tcPr>
            <w:tcW w:w="1017" w:type="dxa"/>
          </w:tcPr>
          <w:p w14:paraId="452D6340" w14:textId="77777777" w:rsidR="00810956" w:rsidRPr="007774F2" w:rsidRDefault="00810956" w:rsidP="007774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14:paraId="794555BA" w14:textId="77777777" w:rsidR="00810956" w:rsidRPr="007774F2" w:rsidRDefault="00266E2C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Oxidative phosphorylation</w:t>
            </w:r>
          </w:p>
        </w:tc>
        <w:tc>
          <w:tcPr>
            <w:tcW w:w="1939" w:type="dxa"/>
          </w:tcPr>
          <w:p w14:paraId="73F6CBB6" w14:textId="77777777" w:rsidR="00810956" w:rsidRPr="007774F2" w:rsidRDefault="00266E2C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14:paraId="5DF1EACB" w14:textId="77777777" w:rsidR="00810956" w:rsidRPr="007774F2" w:rsidRDefault="00266E2C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14:paraId="24C95A52" w14:textId="3541A2B9" w:rsidR="00810956" w:rsidRPr="007774F2" w:rsidRDefault="00FC5D7E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Seema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Zargar</w:t>
            </w:r>
            <w:proofErr w:type="spellEnd"/>
          </w:p>
        </w:tc>
      </w:tr>
      <w:tr w:rsidR="00810956" w14:paraId="19D9357D" w14:textId="77777777" w:rsidTr="00810956">
        <w:tc>
          <w:tcPr>
            <w:tcW w:w="1017" w:type="dxa"/>
          </w:tcPr>
          <w:p w14:paraId="5964E850" w14:textId="77777777" w:rsidR="00810956" w:rsidRPr="007774F2" w:rsidRDefault="00810956" w:rsidP="007774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14:paraId="0F31243A" w14:textId="77777777" w:rsidR="00810956" w:rsidRPr="007774F2" w:rsidRDefault="00266E2C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Integration of metabolism</w:t>
            </w:r>
          </w:p>
        </w:tc>
        <w:tc>
          <w:tcPr>
            <w:tcW w:w="1939" w:type="dxa"/>
          </w:tcPr>
          <w:p w14:paraId="6B476C68" w14:textId="77777777" w:rsidR="00810956" w:rsidRPr="007774F2" w:rsidRDefault="00266E2C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14:paraId="2E16B97C" w14:textId="77777777" w:rsidR="00810956" w:rsidRPr="007774F2" w:rsidRDefault="00266E2C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14:paraId="38D68C82" w14:textId="1D8D2767" w:rsidR="00810956" w:rsidRPr="007774F2" w:rsidRDefault="00FC5D7E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Seema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Zargar</w:t>
            </w:r>
            <w:proofErr w:type="spellEnd"/>
          </w:p>
        </w:tc>
      </w:tr>
      <w:tr w:rsidR="00266E2C" w14:paraId="1183EC06" w14:textId="77777777" w:rsidTr="00810956">
        <w:tc>
          <w:tcPr>
            <w:tcW w:w="1017" w:type="dxa"/>
          </w:tcPr>
          <w:p w14:paraId="3CE5C338" w14:textId="77777777" w:rsidR="00266E2C" w:rsidRPr="007774F2" w:rsidRDefault="00266E2C" w:rsidP="007774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7" w:type="dxa"/>
          </w:tcPr>
          <w:p w14:paraId="557F07C5" w14:textId="77777777" w:rsidR="00266E2C" w:rsidRPr="007774F2" w:rsidRDefault="00266E2C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Immunology and cancer</w:t>
            </w:r>
          </w:p>
        </w:tc>
        <w:tc>
          <w:tcPr>
            <w:tcW w:w="1939" w:type="dxa"/>
          </w:tcPr>
          <w:p w14:paraId="0559F4E6" w14:textId="77777777" w:rsidR="00266E2C" w:rsidRPr="007774F2" w:rsidRDefault="00266E2C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14:paraId="6714D758" w14:textId="77777777" w:rsidR="00266E2C" w:rsidRPr="007774F2" w:rsidRDefault="00266E2C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14:paraId="2596493A" w14:textId="77777777" w:rsidR="00266E2C" w:rsidRPr="007774F2" w:rsidRDefault="00266E2C" w:rsidP="00F05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bCs/>
                <w:sz w:val="24"/>
                <w:szCs w:val="24"/>
              </w:rPr>
              <w:t>Prof. Omar Attas</w:t>
            </w:r>
          </w:p>
        </w:tc>
      </w:tr>
    </w:tbl>
    <w:p w14:paraId="0D024D44" w14:textId="77777777" w:rsidR="00F05B90" w:rsidRDefault="00F05B90" w:rsidP="00F05B90">
      <w:pPr>
        <w:rPr>
          <w:rFonts w:ascii="Times New Roman" w:hAnsi="Times New Roman" w:cs="Times New Roman"/>
          <w:b/>
          <w:sz w:val="28"/>
          <w:szCs w:val="28"/>
        </w:rPr>
      </w:pPr>
    </w:p>
    <w:p w14:paraId="2C5AEE30" w14:textId="77777777" w:rsidR="007774F2" w:rsidRDefault="007774F2" w:rsidP="00F05B90">
      <w:pPr>
        <w:rPr>
          <w:rFonts w:ascii="Times New Roman" w:hAnsi="Times New Roman" w:cs="Times New Roman"/>
          <w:b/>
          <w:sz w:val="28"/>
          <w:szCs w:val="28"/>
        </w:rPr>
      </w:pPr>
    </w:p>
    <w:p w14:paraId="25039100" w14:textId="77777777" w:rsidR="00FC5D7E" w:rsidRDefault="00FC5D7E" w:rsidP="00F05B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708207" w14:textId="4B2D5430" w:rsidR="007774F2" w:rsidRPr="004F5706" w:rsidRDefault="007774F2" w:rsidP="00F05B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70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Course learning</w:t>
      </w:r>
    </w:p>
    <w:p w14:paraId="7239112B" w14:textId="77777777" w:rsidR="007774F2" w:rsidRPr="004F5706" w:rsidRDefault="007774F2" w:rsidP="007801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F5706">
        <w:rPr>
          <w:rFonts w:ascii="Times New Roman" w:hAnsi="Times New Roman" w:cs="Times New Roman"/>
          <w:bCs/>
          <w:sz w:val="24"/>
          <w:szCs w:val="24"/>
        </w:rPr>
        <w:t>Giving lecture</w:t>
      </w:r>
    </w:p>
    <w:p w14:paraId="12549B88" w14:textId="77777777" w:rsidR="007774F2" w:rsidRPr="004F5706" w:rsidRDefault="007774F2" w:rsidP="007801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F5706">
        <w:rPr>
          <w:rFonts w:ascii="Times New Roman" w:hAnsi="Times New Roman" w:cs="Times New Roman"/>
          <w:bCs/>
          <w:sz w:val="24"/>
          <w:szCs w:val="24"/>
        </w:rPr>
        <w:t>Discussion of the subject with the student</w:t>
      </w:r>
    </w:p>
    <w:p w14:paraId="52DF5C17" w14:textId="77777777" w:rsidR="007774F2" w:rsidRPr="004F5706" w:rsidRDefault="007774F2" w:rsidP="007801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F5706">
        <w:rPr>
          <w:rFonts w:ascii="Times New Roman" w:hAnsi="Times New Roman" w:cs="Times New Roman"/>
          <w:bCs/>
          <w:sz w:val="24"/>
          <w:szCs w:val="24"/>
        </w:rPr>
        <w:t>Oral assessment during the lecture</w:t>
      </w:r>
    </w:p>
    <w:p w14:paraId="5DDCB439" w14:textId="77777777" w:rsidR="007774F2" w:rsidRPr="004F5706" w:rsidRDefault="007774F2" w:rsidP="007801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F5706">
        <w:rPr>
          <w:rFonts w:ascii="Times New Roman" w:hAnsi="Times New Roman" w:cs="Times New Roman"/>
          <w:bCs/>
          <w:sz w:val="24"/>
          <w:szCs w:val="24"/>
        </w:rPr>
        <w:t>Search of scientific topics from the internet and scientific websites</w:t>
      </w:r>
    </w:p>
    <w:p w14:paraId="76FACEB0" w14:textId="77777777" w:rsidR="007774F2" w:rsidRPr="004F5706" w:rsidRDefault="007774F2" w:rsidP="00F05B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706">
        <w:rPr>
          <w:rFonts w:ascii="Times New Roman" w:hAnsi="Times New Roman" w:cs="Times New Roman"/>
          <w:b/>
          <w:sz w:val="24"/>
          <w:szCs w:val="24"/>
          <w:u w:val="single"/>
        </w:rPr>
        <w:t xml:space="preserve">Knowledge and cognitive skills </w:t>
      </w:r>
      <w:r w:rsidR="00486F87" w:rsidRPr="004F5706">
        <w:rPr>
          <w:rFonts w:ascii="Times New Roman" w:hAnsi="Times New Roman" w:cs="Times New Roman"/>
          <w:b/>
          <w:sz w:val="24"/>
          <w:szCs w:val="24"/>
          <w:u w:val="single"/>
        </w:rPr>
        <w:t xml:space="preserve">to be </w:t>
      </w:r>
      <w:r w:rsidRPr="004F5706">
        <w:rPr>
          <w:rFonts w:ascii="Times New Roman" w:hAnsi="Times New Roman" w:cs="Times New Roman"/>
          <w:b/>
          <w:sz w:val="24"/>
          <w:szCs w:val="24"/>
          <w:u w:val="single"/>
        </w:rPr>
        <w:t>gained by the students</w:t>
      </w:r>
    </w:p>
    <w:p w14:paraId="0ED829EE" w14:textId="77777777" w:rsidR="007774F2" w:rsidRPr="004F5706" w:rsidRDefault="007774F2" w:rsidP="007801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F5706">
        <w:rPr>
          <w:rFonts w:ascii="Times New Roman" w:hAnsi="Times New Roman" w:cs="Times New Roman"/>
          <w:bCs/>
          <w:sz w:val="24"/>
          <w:szCs w:val="24"/>
        </w:rPr>
        <w:t>Writing a review</w:t>
      </w:r>
    </w:p>
    <w:p w14:paraId="15CD49D5" w14:textId="77777777" w:rsidR="007774F2" w:rsidRPr="004F5706" w:rsidRDefault="000772B4" w:rsidP="007801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F5706">
        <w:rPr>
          <w:rFonts w:ascii="Times New Roman" w:hAnsi="Times New Roman" w:cs="Times New Roman"/>
          <w:bCs/>
          <w:sz w:val="24"/>
          <w:szCs w:val="24"/>
        </w:rPr>
        <w:t xml:space="preserve">Oral </w:t>
      </w:r>
      <w:r w:rsidR="00780115" w:rsidRPr="004F5706">
        <w:rPr>
          <w:rFonts w:ascii="Times New Roman" w:hAnsi="Times New Roman" w:cs="Times New Roman"/>
          <w:bCs/>
          <w:sz w:val="24"/>
          <w:szCs w:val="24"/>
        </w:rPr>
        <w:t>p</w:t>
      </w:r>
      <w:r w:rsidR="007774F2" w:rsidRPr="004F5706">
        <w:rPr>
          <w:rFonts w:ascii="Times New Roman" w:hAnsi="Times New Roman" w:cs="Times New Roman"/>
          <w:bCs/>
          <w:sz w:val="24"/>
          <w:szCs w:val="24"/>
        </w:rPr>
        <w:t>resentation by the student</w:t>
      </w:r>
    </w:p>
    <w:p w14:paraId="7F9636F5" w14:textId="77777777" w:rsidR="00780115" w:rsidRPr="004F5706" w:rsidRDefault="00780115" w:rsidP="007801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F5706">
        <w:rPr>
          <w:rFonts w:ascii="Times New Roman" w:hAnsi="Times New Roman" w:cs="Times New Roman"/>
          <w:bCs/>
          <w:sz w:val="24"/>
          <w:szCs w:val="24"/>
        </w:rPr>
        <w:t>Knowledge and cognitive skills</w:t>
      </w:r>
    </w:p>
    <w:p w14:paraId="40C75941" w14:textId="77777777" w:rsidR="00780115" w:rsidRPr="004F5706" w:rsidRDefault="00780115" w:rsidP="007801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F5706">
        <w:rPr>
          <w:rFonts w:ascii="Times New Roman" w:hAnsi="Times New Roman" w:cs="Times New Roman"/>
          <w:bCs/>
          <w:sz w:val="24"/>
          <w:szCs w:val="24"/>
        </w:rPr>
        <w:t>Writing a review</w:t>
      </w:r>
    </w:p>
    <w:p w14:paraId="3AB7DD05" w14:textId="77777777" w:rsidR="00780115" w:rsidRPr="004F5706" w:rsidRDefault="00780115" w:rsidP="007801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F5706">
        <w:rPr>
          <w:rFonts w:ascii="Times New Roman" w:hAnsi="Times New Roman" w:cs="Times New Roman"/>
          <w:bCs/>
          <w:sz w:val="24"/>
          <w:szCs w:val="24"/>
        </w:rPr>
        <w:t>Oral and power point presentation</w:t>
      </w:r>
    </w:p>
    <w:p w14:paraId="3AA6CA74" w14:textId="77777777" w:rsidR="00780115" w:rsidRPr="004F5706" w:rsidRDefault="00780115" w:rsidP="00F05B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706">
        <w:rPr>
          <w:rFonts w:ascii="Times New Roman" w:hAnsi="Times New Roman" w:cs="Times New Roman"/>
          <w:b/>
          <w:sz w:val="24"/>
          <w:szCs w:val="24"/>
          <w:u w:val="single"/>
        </w:rPr>
        <w:t>Assessment</w:t>
      </w:r>
    </w:p>
    <w:p w14:paraId="2BB1A27A" w14:textId="77777777" w:rsidR="00780115" w:rsidRPr="004F5706" w:rsidRDefault="00780115" w:rsidP="00F05B90">
      <w:pPr>
        <w:rPr>
          <w:rFonts w:ascii="Times New Roman" w:hAnsi="Times New Roman" w:cs="Times New Roman"/>
          <w:bCs/>
          <w:sz w:val="24"/>
          <w:szCs w:val="24"/>
        </w:rPr>
      </w:pPr>
      <w:r w:rsidRPr="004F5706">
        <w:rPr>
          <w:rFonts w:ascii="Times New Roman" w:hAnsi="Times New Roman" w:cs="Times New Roman"/>
          <w:bCs/>
          <w:sz w:val="24"/>
          <w:szCs w:val="24"/>
        </w:rPr>
        <w:t>Each faculty member will evaluate the students for 50 marks as follows</w:t>
      </w:r>
    </w:p>
    <w:p w14:paraId="58B2F018" w14:textId="77777777" w:rsidR="00780115" w:rsidRPr="004F5706" w:rsidRDefault="00780115" w:rsidP="00486F8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5706">
        <w:rPr>
          <w:rFonts w:ascii="Times New Roman" w:hAnsi="Times New Roman" w:cs="Times New Roman"/>
          <w:bCs/>
          <w:sz w:val="24"/>
          <w:szCs w:val="24"/>
        </w:rPr>
        <w:t>Written exam - 30 marks</w:t>
      </w:r>
    </w:p>
    <w:p w14:paraId="63B1B763" w14:textId="77777777" w:rsidR="00780115" w:rsidRPr="004F5706" w:rsidRDefault="00780115" w:rsidP="00486F8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5706">
        <w:rPr>
          <w:rFonts w:ascii="Times New Roman" w:hAnsi="Times New Roman" w:cs="Times New Roman"/>
          <w:bCs/>
          <w:sz w:val="24"/>
          <w:szCs w:val="24"/>
        </w:rPr>
        <w:t>Prsentation- 10 marks</w:t>
      </w:r>
    </w:p>
    <w:p w14:paraId="33D535AB" w14:textId="77777777" w:rsidR="00780115" w:rsidRPr="004F5706" w:rsidRDefault="00780115" w:rsidP="00486F8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5706">
        <w:rPr>
          <w:rFonts w:ascii="Times New Roman" w:hAnsi="Times New Roman" w:cs="Times New Roman"/>
          <w:bCs/>
          <w:sz w:val="24"/>
          <w:szCs w:val="24"/>
        </w:rPr>
        <w:t>Review- 10 marks</w:t>
      </w:r>
    </w:p>
    <w:p w14:paraId="1578BFC2" w14:textId="77777777" w:rsidR="007774F2" w:rsidRPr="007774F2" w:rsidRDefault="007774F2" w:rsidP="00486F8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7774F2" w:rsidRPr="007774F2" w:rsidSect="00F91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77FE"/>
    <w:multiLevelType w:val="hybridMultilevel"/>
    <w:tmpl w:val="5136E1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60449"/>
    <w:multiLevelType w:val="hybridMultilevel"/>
    <w:tmpl w:val="414EAA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10E74"/>
    <w:multiLevelType w:val="hybridMultilevel"/>
    <w:tmpl w:val="5BD8D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76550"/>
    <w:multiLevelType w:val="hybridMultilevel"/>
    <w:tmpl w:val="DE5C0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04"/>
    <w:rsid w:val="000772B4"/>
    <w:rsid w:val="00217B19"/>
    <w:rsid w:val="00266E2C"/>
    <w:rsid w:val="00486F87"/>
    <w:rsid w:val="004F5706"/>
    <w:rsid w:val="007774F2"/>
    <w:rsid w:val="00780115"/>
    <w:rsid w:val="00785E41"/>
    <w:rsid w:val="00810956"/>
    <w:rsid w:val="008A421E"/>
    <w:rsid w:val="00920AA5"/>
    <w:rsid w:val="00BC5B8F"/>
    <w:rsid w:val="00C4367B"/>
    <w:rsid w:val="00D53004"/>
    <w:rsid w:val="00F05B90"/>
    <w:rsid w:val="00F912B7"/>
    <w:rsid w:val="00F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6F07"/>
  <w15:docId w15:val="{EB344141-F4EB-43B9-9F10-2521CB7F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77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nikhat siddiqi</dc:creator>
  <cp:lastModifiedBy>Nikhat Siddiqi</cp:lastModifiedBy>
  <cp:revision>2</cp:revision>
  <dcterms:created xsi:type="dcterms:W3CDTF">2023-01-20T10:51:00Z</dcterms:created>
  <dcterms:modified xsi:type="dcterms:W3CDTF">2023-01-20T10:51:00Z</dcterms:modified>
</cp:coreProperties>
</file>