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52" w:rsidRPr="00295452" w:rsidRDefault="0047750E" w:rsidP="002954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u w:val="single"/>
          <w:rtl/>
        </w:rPr>
        <w:t xml:space="preserve">تجربة </w:t>
      </w:r>
      <w:r w:rsidR="00295452" w:rsidRPr="00295452"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u w:val="single"/>
          <w:rtl/>
        </w:rPr>
        <w:t>الموتور الكهربائي</w:t>
      </w:r>
    </w:p>
    <w:p w:rsidR="003479DD" w:rsidRPr="003479DD" w:rsidRDefault="003479DD" w:rsidP="00347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79D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47750E" w:rsidRPr="0047750E" w:rsidRDefault="0047750E" w:rsidP="004775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47750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مقدمة</w:t>
      </w:r>
    </w:p>
    <w:p w:rsidR="0047750E" w:rsidRDefault="003479DD" w:rsidP="004F2D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يستخدم الموتور الكهربي في كل مكان، فمثلاً نجده في كل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الأجهزة المنزلية مثل المروحة الكهربية والخلاط والغسالة والفرن الكهربي ومشغل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>الفيديو والمسجل الكاسيت وقارئ الاسطوانات المدمجة ومشغل القرص الصلب في الكمبيوتر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والكثير من الامثلة التي يمكن ان تتذكرها تعمل باستخدام الموتور الكهربي وبدونه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تصبح تلك الاجهزة عديمة الفائدة. يوجد الموتور في كل الاجهزة التي تحتوي على قطع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ميكانيكية متحركة والتي تعمل من خلال التيار الكهربي المتردد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AC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أو من خلال التيار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المستمر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DC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والقطعة المسؤولة عن هذه الحركة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>ت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>سمى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الموتور الكهربي.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</w:p>
    <w:p w:rsidR="0047750E" w:rsidRPr="0047750E" w:rsidRDefault="0047750E" w:rsidP="004775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تعريف </w:t>
      </w:r>
      <w:r w:rsidRPr="0047750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الموتور الكهربي </w:t>
      </w:r>
    </w:p>
    <w:p w:rsidR="0047750E" w:rsidRDefault="0047750E" w:rsidP="00477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هو نتاج العلاقة بين الخواص المغناطيسية والخواص الكهربية والتي سوف نستعرضها بشكل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مبسط لفهم فكرة عمل هذه الاداة المفيدة "الموتور الكهربي" </w:t>
      </w:r>
    </w:p>
    <w:p w:rsidR="0047750E" w:rsidRDefault="0047750E" w:rsidP="0047750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47750E">
        <w:rPr>
          <w:rFonts w:ascii="Times New Roman" w:eastAsia="Times New Roman" w:hAnsi="Times New Roman" w:cs="Times New Roman"/>
          <w:sz w:val="28"/>
          <w:szCs w:val="28"/>
          <w:rtl/>
        </w:rPr>
        <w:t>وبناءا على نوع الكهرباء</w:t>
      </w:r>
      <w:r w:rsidRPr="0047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50E">
        <w:rPr>
          <w:rFonts w:ascii="Times New Roman" w:eastAsia="Times New Roman" w:hAnsi="Times New Roman" w:cs="Times New Roman"/>
          <w:sz w:val="28"/>
          <w:szCs w:val="28"/>
          <w:rtl/>
        </w:rPr>
        <w:t>المستخدمة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/>
          <w:sz w:val="28"/>
          <w:szCs w:val="28"/>
          <w:rtl/>
        </w:rPr>
        <w:t>، هناك نوعان رئيسيان للمحركات</w:t>
      </w:r>
      <w:r w:rsidRPr="004775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F5B7A">
        <w:rPr>
          <w:rFonts w:ascii="Times New Roman" w:eastAsia="Times New Roman" w:hAnsi="Times New Roman" w:cs="Times New Roman"/>
          <w:sz w:val="28"/>
          <w:szCs w:val="28"/>
        </w:rPr>
        <w:br/>
      </w:r>
      <w:r w:rsidRPr="0047750E">
        <w:rPr>
          <w:rFonts w:ascii="Times New Roman" w:eastAsia="Times New Roman" w:hAnsi="Times New Roman" w:cs="Times New Roman"/>
          <w:sz w:val="28"/>
          <w:szCs w:val="28"/>
        </w:rPr>
        <w:t xml:space="preserve">1- </w:t>
      </w:r>
      <w:r w:rsidRPr="0047750E">
        <w:rPr>
          <w:rFonts w:ascii="Times New Roman" w:eastAsia="Times New Roman" w:hAnsi="Times New Roman" w:cs="Times New Roman"/>
          <w:sz w:val="28"/>
          <w:szCs w:val="28"/>
          <w:rtl/>
        </w:rPr>
        <w:t>محركات تعمل بالتيار المتناوب</w:t>
      </w:r>
      <w:r w:rsidRPr="0047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B7A">
        <w:rPr>
          <w:rFonts w:ascii="Times New Roman" w:eastAsia="Times New Roman" w:hAnsi="Times New Roman" w:cs="Times New Roman"/>
          <w:sz w:val="28"/>
          <w:szCs w:val="28"/>
        </w:rPr>
        <w:br/>
      </w:r>
      <w:r w:rsidRPr="0047750E"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Pr="0047750E">
        <w:rPr>
          <w:rFonts w:ascii="Times New Roman" w:eastAsia="Times New Roman" w:hAnsi="Times New Roman" w:cs="Times New Roman"/>
          <w:sz w:val="28"/>
          <w:szCs w:val="28"/>
          <w:rtl/>
        </w:rPr>
        <w:t>محركات تعمل</w:t>
      </w:r>
      <w:r w:rsidRPr="0047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50E">
        <w:rPr>
          <w:rFonts w:ascii="Times New Roman" w:eastAsia="Times New Roman" w:hAnsi="Times New Roman" w:cs="Times New Roman"/>
          <w:sz w:val="28"/>
          <w:szCs w:val="28"/>
          <w:rtl/>
        </w:rPr>
        <w:t>بالتيار المستمر</w:t>
      </w:r>
      <w:r w:rsidRPr="004775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5B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7750E" w:rsidRDefault="003479DD" w:rsidP="003B5E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750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فكرة الموتور الكهربي </w:t>
      </w:r>
    </w:p>
    <w:p w:rsidR="004F2D51" w:rsidRDefault="003479DD" w:rsidP="004F2D51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تحويل الطاقة الكهربية إلى طاقة حركية ويستخدم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المغناطيس في ذلك، كيف؟ هذا ما سوف نتعلمه في هذا الموضوع. وتجدر الاشارة هنا ان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الجهاز الذي يقوم بتحويل الطاقة الحركية إلى طاقة كهربية هو المولد أو الدينامو وهو </w:t>
      </w:r>
      <w:r w:rsid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اساس تزويدنا بالكهرباء وهو يعمل بعكس فكرة عمل الموتور الكهربي تماماً.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</w:p>
    <w:p w:rsidR="004F2D51" w:rsidRDefault="004F2D51" w:rsidP="004F2D51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4F2D51" w:rsidRDefault="004F2D51" w:rsidP="004F2D51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4F2D51" w:rsidRDefault="004F2D51" w:rsidP="004F2D51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4F2D51" w:rsidRDefault="004F2D51" w:rsidP="004F2D51">
      <w:pPr>
        <w:spacing w:after="0" w:line="36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3B5E52" w:rsidRDefault="003479DD" w:rsidP="004F2D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lastRenderedPageBreak/>
        <w:br/>
      </w:r>
      <w:r w:rsidRPr="003B5E5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مكونات الموتور </w:t>
      </w:r>
      <w:r w:rsidRPr="003479D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مكونات موتور بسيط مكون من قطبين ويعمل بالتيار المستمر </w:t>
      </w:r>
      <w:r w:rsidR="004F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D5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كما هو موضح بالشكل ادناه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="004F2D51"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5274310" cy="4237961"/>
            <wp:effectExtent l="19050" t="0" r="2540" b="0"/>
            <wp:docPr id="1" name="Picture 1" descr="C:\Users\admin\Desktop\imag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المحرك الدوراني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rotor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الموصل </w:t>
      </w:r>
      <w:proofErr w:type="spellStart"/>
      <w:r w:rsidRPr="0047750E">
        <w:rPr>
          <w:rFonts w:ascii="Times New Roman" w:eastAsia="Times New Roman" w:hAnsi="Times New Roman" w:cs="Times New Roman" w:hint="cs"/>
          <w:sz w:val="28"/>
          <w:szCs w:val="28"/>
        </w:rPr>
        <w:t>commutator</w:t>
      </w:r>
      <w:proofErr w:type="spellEnd"/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الفرشاة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Brushes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المحور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Axle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المجال المغناطيسي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field magnet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مزود التيار الكهربي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المستمر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DC power supply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</w:p>
    <w:p w:rsidR="003B5E52" w:rsidRDefault="003B5E52" w:rsidP="003B5E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4F2D51" w:rsidRDefault="004F2D51" w:rsidP="003B5E52">
      <w:pPr>
        <w:spacing w:after="0" w:line="36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</w:pPr>
    </w:p>
    <w:p w:rsidR="003479DD" w:rsidRPr="003B5E52" w:rsidRDefault="003B5E52" w:rsidP="003B5E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3B5E5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lastRenderedPageBreak/>
        <w:t>طريقة</w:t>
      </w:r>
      <w:r w:rsidR="003479DD" w:rsidRPr="003B5E5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عمل الموتور الكهربى </w:t>
      </w:r>
    </w:p>
    <w:p w:rsidR="003479DD" w:rsidRPr="0047750E" w:rsidRDefault="003479DD" w:rsidP="003B5E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>على وجود المغناطيس و الموتور يستخدم المغناطيس فى توليد الحركه وكما تعلم ان المغناطيس له قطبين قطب يسمى القطب الشمالى والاخر يسمى القطب الجنوبى وتعلم ايضا</w:t>
      </w:r>
      <w:r w:rsidR="003B5E5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ان الاقطاب المتشابهه تتنافر والاقطاب االمختلفه تتجازب بفعل القوه المغناطيسيه </w:t>
      </w:r>
      <w:r w:rsidR="003B5E5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يوجد بداخل الموتور الكهربى اقطاب مغناطيسيه تتنافر وتتجاذب بقوه تسبب هذه القوه </w:t>
      </w:r>
      <w:r w:rsidR="003B5E5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>الحركه الدورانيه</w:t>
      </w:r>
    </w:p>
    <w:p w:rsidR="003479DD" w:rsidRPr="0047750E" w:rsidRDefault="003479DD" w:rsidP="00477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479DD" w:rsidRPr="0047750E" w:rsidRDefault="003479DD" w:rsidP="004775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3479DD" w:rsidRPr="003479DD" w:rsidRDefault="003479DD" w:rsidP="003B5E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3479DD">
        <w:rPr>
          <w:rFonts w:ascii="Times New Roman" w:eastAsia="Times New Roman" w:hAnsi="Times New Roman" w:cs="Times New Roman" w:hint="cs"/>
          <w:sz w:val="28"/>
          <w:szCs w:val="28"/>
          <w:rtl/>
        </w:rPr>
        <w:br/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فى الشكل الموضح فيه اجزاء المونور نلاحظ وجود مغناطيس الاول هو المحرك </w:t>
      </w:r>
      <w:r w:rsidRPr="0047750E">
        <w:rPr>
          <w:rFonts w:ascii="Times New Roman" w:eastAsia="Times New Roman" w:hAnsi="Times New Roman" w:cs="Times New Roman" w:hint="cs"/>
          <w:sz w:val="28"/>
          <w:szCs w:val="28"/>
        </w:rPr>
        <w:t>ROTOR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وهو عباره عن مغناطيس كهربى ( المغناطيس الكهربى هو عباره عن قطعه معدنيه حولها سلك يمر به تيار كهربى والثانى هو المغناطيس الدائم وللعلم يستبدل</w:t>
      </w:r>
      <w:r w:rsidR="003B5E5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المغناطيس الدائم فى الموتورات الكبيره بمغناطيس كهربى اما الموتورات الصغيره يتم </w:t>
      </w:r>
      <w:r w:rsidR="003B5E5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7750E">
        <w:rPr>
          <w:rFonts w:ascii="Times New Roman" w:eastAsia="Times New Roman" w:hAnsi="Times New Roman" w:cs="Times New Roman" w:hint="cs"/>
          <w:sz w:val="28"/>
          <w:szCs w:val="28"/>
          <w:rtl/>
        </w:rPr>
        <w:t>استخدام مغناطيس دائم لتوفير الطاقه الكهربيه التى تكون مأ خوذه من بطاريه لتجعل فتره عمل البطاريه اطول.</w:t>
      </w:r>
    </w:p>
    <w:p w:rsidR="003479DD" w:rsidRPr="00295452" w:rsidRDefault="003479DD">
      <w:pPr>
        <w:rPr>
          <w:color w:val="000000" w:themeColor="text1"/>
        </w:rPr>
      </w:pPr>
    </w:p>
    <w:sectPr w:rsidR="003479DD" w:rsidRPr="00295452" w:rsidSect="003C36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F5B7A"/>
    <w:rsid w:val="00295452"/>
    <w:rsid w:val="003036B7"/>
    <w:rsid w:val="003479DD"/>
    <w:rsid w:val="00366694"/>
    <w:rsid w:val="003B5E52"/>
    <w:rsid w:val="003C361D"/>
    <w:rsid w:val="0047750E"/>
    <w:rsid w:val="004F2D51"/>
    <w:rsid w:val="004F5B7A"/>
    <w:rsid w:val="00771F2F"/>
    <w:rsid w:val="0078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B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2577">
      <w:bodyDiv w:val="1"/>
      <w:marLeft w:val="0"/>
      <w:marRight w:val="0"/>
      <w:marTop w:val="3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4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8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2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9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9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5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14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 Abdelaziz</dc:creator>
  <cp:keywords/>
  <dc:description/>
  <cp:lastModifiedBy>admin</cp:lastModifiedBy>
  <cp:revision>4</cp:revision>
  <dcterms:created xsi:type="dcterms:W3CDTF">2014-12-03T12:45:00Z</dcterms:created>
  <dcterms:modified xsi:type="dcterms:W3CDTF">2014-12-04T04:43:00Z</dcterms:modified>
</cp:coreProperties>
</file>