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52" w:rsidRPr="00F779E3" w:rsidRDefault="007C778A" w:rsidP="00F779E3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Theme="minorBidi" w:eastAsia="Times New Roman" w:hAnsiTheme="minorBidi"/>
          <w:b/>
          <w:bCs/>
          <w:sz w:val="28"/>
          <w:szCs w:val="28"/>
        </w:rPr>
      </w:pPr>
      <w:r w:rsidRPr="00F779E3">
        <w:rPr>
          <w:rFonts w:asciiTheme="minorBidi" w:eastAsia="Times New Roman" w:hAnsiTheme="minorBidi"/>
          <w:b/>
          <w:bCs/>
          <w:sz w:val="28"/>
          <w:szCs w:val="28"/>
        </w:rPr>
        <w:t xml:space="preserve">(2): </w:t>
      </w:r>
      <w:r w:rsidR="00827452" w:rsidRPr="00F779E3">
        <w:rPr>
          <w:rFonts w:asciiTheme="minorBidi" w:eastAsia="Times New Roman" w:hAnsiTheme="minorBidi"/>
          <w:b/>
          <w:bCs/>
          <w:sz w:val="28"/>
          <w:szCs w:val="28"/>
        </w:rPr>
        <w:t>Extraction efficiency</w:t>
      </w:r>
    </w:p>
    <w:p w:rsidR="00827452" w:rsidRPr="007C778A" w:rsidRDefault="00827452" w:rsidP="00F779E3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Theme="minorBidi" w:eastAsia="Times New Roman" w:hAnsiTheme="minorBidi"/>
          <w:color w:val="333333"/>
        </w:rPr>
      </w:pPr>
    </w:p>
    <w:p w:rsidR="00827452" w:rsidRPr="007C778A" w:rsidRDefault="00827452" w:rsidP="00F779E3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Theme="minorBidi" w:eastAsia="Times New Roman" w:hAnsiTheme="minorBidi"/>
          <w:color w:val="888888"/>
        </w:rPr>
      </w:pPr>
    </w:p>
    <w:p w:rsidR="00264765" w:rsidRPr="00F779E3" w:rsidRDefault="00264765" w:rsidP="00F779E3">
      <w:pPr>
        <w:shd w:val="clear" w:color="auto" w:fill="FFFFFF" w:themeFill="background1"/>
        <w:textAlignment w:val="top"/>
        <w:rPr>
          <w:rFonts w:asciiTheme="minorBidi" w:eastAsia="Times New Roman" w:hAnsiTheme="minorBidi"/>
          <w:b/>
          <w:bCs/>
        </w:rPr>
      </w:pPr>
      <w:r w:rsidRPr="00F779E3">
        <w:rPr>
          <w:rFonts w:asciiTheme="minorBidi" w:eastAsia="Times New Roman" w:hAnsiTheme="minorBidi"/>
          <w:b/>
          <w:bCs/>
        </w:rPr>
        <w:t>Purpose of the experiment</w:t>
      </w:r>
    </w:p>
    <w:p w:rsidR="00C113B7" w:rsidRPr="007C778A" w:rsidRDefault="00C113B7" w:rsidP="00F779E3">
      <w:pPr>
        <w:shd w:val="clear" w:color="auto" w:fill="FFFFFF" w:themeFill="background1"/>
        <w:textAlignment w:val="top"/>
        <w:rPr>
          <w:rFonts w:asciiTheme="minorBidi" w:eastAsia="Times New Roman" w:hAnsiTheme="minorBidi"/>
          <w:color w:val="333333"/>
        </w:rPr>
      </w:pPr>
      <w:r w:rsidRPr="007C778A">
        <w:rPr>
          <w:rFonts w:asciiTheme="minorBidi" w:eastAsia="Times New Roman" w:hAnsiTheme="minorBidi"/>
          <w:color w:val="333333"/>
        </w:rPr>
        <w:t>Identification of a number of times necessary to obtain a quantitative extraction (99.9%) and answer these questions:</w:t>
      </w:r>
    </w:p>
    <w:p w:rsidR="00707F5D" w:rsidRPr="007C778A" w:rsidRDefault="00707F5D" w:rsidP="00F779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top"/>
        <w:rPr>
          <w:rFonts w:asciiTheme="minorBidi" w:eastAsia="Times New Roman" w:hAnsiTheme="minorBidi"/>
          <w:color w:val="888888"/>
        </w:rPr>
      </w:pPr>
      <w:r w:rsidRPr="007C778A">
        <w:rPr>
          <w:rFonts w:asciiTheme="minorBidi" w:eastAsia="Times New Roman" w:hAnsiTheme="minorBidi"/>
          <w:color w:val="333333"/>
        </w:rPr>
        <w:t xml:space="preserve">Is extraction once is enough </w:t>
      </w:r>
      <w:r w:rsidR="007461F7" w:rsidRPr="007C778A">
        <w:rPr>
          <w:rFonts w:asciiTheme="minorBidi" w:eastAsia="Times New Roman" w:hAnsiTheme="minorBidi"/>
          <w:color w:val="333333"/>
        </w:rPr>
        <w:t>using</w:t>
      </w:r>
      <w:r w:rsidRPr="007C778A">
        <w:rPr>
          <w:rFonts w:asciiTheme="minorBidi" w:eastAsia="Times New Roman" w:hAnsiTheme="minorBidi"/>
          <w:color w:val="333333"/>
        </w:rPr>
        <w:t xml:space="preserve"> a large amount of </w:t>
      </w:r>
      <w:r w:rsidR="007461F7" w:rsidRPr="007C778A">
        <w:rPr>
          <w:rFonts w:asciiTheme="minorBidi" w:eastAsia="Times New Roman" w:hAnsiTheme="minorBidi"/>
          <w:color w:val="333333"/>
        </w:rPr>
        <w:t xml:space="preserve">the </w:t>
      </w:r>
      <w:r w:rsidRPr="007C778A">
        <w:rPr>
          <w:rFonts w:asciiTheme="minorBidi" w:eastAsia="Times New Roman" w:hAnsiTheme="minorBidi"/>
          <w:color w:val="333333"/>
        </w:rPr>
        <w:t>organic solvent</w:t>
      </w:r>
      <w:r w:rsidR="007461F7" w:rsidRPr="007C778A">
        <w:rPr>
          <w:rFonts w:asciiTheme="minorBidi" w:eastAsia="Times New Roman" w:hAnsiTheme="minorBidi"/>
          <w:color w:val="333333"/>
        </w:rPr>
        <w:t>?</w:t>
      </w:r>
    </w:p>
    <w:p w:rsidR="007461F7" w:rsidRPr="007C778A" w:rsidRDefault="007461F7" w:rsidP="00F779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top"/>
        <w:rPr>
          <w:rFonts w:asciiTheme="minorBidi" w:eastAsia="Times New Roman" w:hAnsiTheme="minorBidi"/>
          <w:color w:val="888888"/>
        </w:rPr>
      </w:pPr>
      <w:r w:rsidRPr="007C778A">
        <w:rPr>
          <w:rFonts w:asciiTheme="minorBidi" w:eastAsia="Times New Roman" w:hAnsiTheme="minorBidi"/>
          <w:color w:val="333333"/>
        </w:rPr>
        <w:t>Is extraction once is enough using a small amount of the organic solvent?</w:t>
      </w:r>
    </w:p>
    <w:p w:rsidR="007461F7" w:rsidRPr="007C778A" w:rsidRDefault="007461F7" w:rsidP="00F779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top"/>
        <w:rPr>
          <w:rFonts w:asciiTheme="minorBidi" w:eastAsia="Times New Roman" w:hAnsiTheme="minorBidi"/>
          <w:color w:val="888888"/>
        </w:rPr>
      </w:pPr>
      <w:r w:rsidRPr="007C778A">
        <w:rPr>
          <w:rFonts w:asciiTheme="minorBidi" w:eastAsia="Times New Roman" w:hAnsiTheme="minorBidi"/>
          <w:color w:val="333333"/>
        </w:rPr>
        <w:t>Is extraction many times using small amounts of solvent at a time is enough?</w:t>
      </w:r>
    </w:p>
    <w:p w:rsidR="00F35C91" w:rsidRPr="007C778A" w:rsidRDefault="00F35C91" w:rsidP="00F779E3">
      <w:pPr>
        <w:shd w:val="clear" w:color="auto" w:fill="FFFFFF" w:themeFill="background1"/>
        <w:rPr>
          <w:rFonts w:asciiTheme="minorBidi" w:hAnsiTheme="minorBidi"/>
        </w:rPr>
      </w:pPr>
    </w:p>
    <w:p w:rsidR="00707F5D" w:rsidRPr="00F779E3" w:rsidRDefault="00707F5D" w:rsidP="00F779E3">
      <w:pPr>
        <w:shd w:val="clear" w:color="auto" w:fill="FFFFFF" w:themeFill="background1"/>
        <w:spacing w:after="0" w:line="240" w:lineRule="auto"/>
        <w:textAlignment w:val="top"/>
        <w:rPr>
          <w:rFonts w:asciiTheme="minorBidi" w:eastAsia="Times New Roman" w:hAnsiTheme="minorBidi"/>
          <w:b/>
          <w:bCs/>
        </w:rPr>
      </w:pPr>
      <w:r w:rsidRPr="00F779E3">
        <w:rPr>
          <w:rFonts w:asciiTheme="minorBidi" w:eastAsia="Times New Roman" w:hAnsiTheme="minorBidi"/>
          <w:b/>
          <w:bCs/>
        </w:rPr>
        <w:t>Tools and materials used</w:t>
      </w:r>
    </w:p>
    <w:p w:rsidR="0059616C" w:rsidRPr="00935F75" w:rsidRDefault="007461F7" w:rsidP="00935F75">
      <w:pPr>
        <w:shd w:val="clear" w:color="auto" w:fill="FFFFFF" w:themeFill="background1"/>
        <w:textAlignment w:val="top"/>
        <w:rPr>
          <w:rFonts w:asciiTheme="minorBidi" w:hAnsiTheme="minorBidi"/>
        </w:rPr>
      </w:pPr>
      <w:proofErr w:type="spellStart"/>
      <w:r w:rsidRPr="007C778A">
        <w:rPr>
          <w:rFonts w:asciiTheme="minorBidi" w:hAnsiTheme="minorBidi"/>
        </w:rPr>
        <w:t>Separatory</w:t>
      </w:r>
      <w:proofErr w:type="spellEnd"/>
      <w:r w:rsidRPr="007C778A">
        <w:rPr>
          <w:rFonts w:asciiTheme="minorBidi" w:hAnsiTheme="minorBidi"/>
        </w:rPr>
        <w:t xml:space="preserve"> funnel 100ml, </w:t>
      </w:r>
      <w:r w:rsidR="000A79E6" w:rsidRPr="007C778A">
        <w:rPr>
          <w:rFonts w:asciiTheme="minorBidi" w:hAnsiTheme="minorBidi"/>
        </w:rPr>
        <w:t xml:space="preserve">pipette 10ml, Burette, funnel, </w:t>
      </w:r>
      <w:r w:rsidR="000A79E6" w:rsidRPr="007C778A">
        <w:rPr>
          <w:rFonts w:asciiTheme="minorBidi" w:eastAsia="Times New Roman" w:hAnsiTheme="minorBidi"/>
          <w:color w:val="333333"/>
        </w:rPr>
        <w:t xml:space="preserve">conical flask, benzoic acid, </w:t>
      </w:r>
      <w:r w:rsidR="000A79E6" w:rsidRPr="007C778A">
        <w:rPr>
          <w:rFonts w:asciiTheme="minorBidi" w:hAnsiTheme="minorBidi"/>
        </w:rPr>
        <w:t>sodium hydroxide, Diethyl ether, Phenolphthalein indicator.</w:t>
      </w:r>
    </w:p>
    <w:p w:rsidR="000A79E6" w:rsidRPr="007C778A" w:rsidRDefault="000A79E6" w:rsidP="00F779E3">
      <w:pPr>
        <w:shd w:val="clear" w:color="auto" w:fill="FFFFFF" w:themeFill="background1"/>
        <w:textAlignment w:val="top"/>
        <w:rPr>
          <w:rFonts w:asciiTheme="minorBidi" w:hAnsiTheme="minorBidi"/>
          <w:b/>
          <w:bCs/>
        </w:rPr>
      </w:pPr>
      <w:r w:rsidRPr="007C778A">
        <w:rPr>
          <w:rFonts w:asciiTheme="minorBidi" w:hAnsiTheme="minorBidi"/>
          <w:b/>
          <w:bCs/>
        </w:rPr>
        <w:t>Procedure</w:t>
      </w:r>
    </w:p>
    <w:p w:rsidR="000A79E6" w:rsidRPr="007C778A" w:rsidRDefault="000A79E6" w:rsidP="00F779E3">
      <w:pPr>
        <w:shd w:val="clear" w:color="auto" w:fill="FFFFFF" w:themeFill="background1"/>
        <w:textAlignment w:val="top"/>
        <w:rPr>
          <w:rFonts w:asciiTheme="minorBidi" w:hAnsiTheme="minorBidi"/>
        </w:rPr>
      </w:pPr>
      <w:r w:rsidRPr="007C778A">
        <w:rPr>
          <w:rFonts w:asciiTheme="minorBidi" w:hAnsiTheme="minorBidi"/>
        </w:rPr>
        <w:t>First:</w:t>
      </w:r>
    </w:p>
    <w:p w:rsidR="00707F5D" w:rsidRPr="007C778A" w:rsidRDefault="00EC2F07" w:rsidP="00F779E3">
      <w:pPr>
        <w:pStyle w:val="ListParagraph"/>
        <w:numPr>
          <w:ilvl w:val="0"/>
          <w:numId w:val="4"/>
        </w:numPr>
        <w:shd w:val="clear" w:color="auto" w:fill="FFFFFF" w:themeFill="background1"/>
        <w:rPr>
          <w:rStyle w:val="st1"/>
          <w:rFonts w:asciiTheme="minorBidi" w:hAnsiTheme="minorBidi"/>
        </w:rPr>
      </w:pPr>
      <w:r w:rsidRPr="007C778A">
        <w:rPr>
          <w:rFonts w:asciiTheme="minorBidi" w:hAnsiTheme="minorBidi"/>
        </w:rPr>
        <w:t xml:space="preserve">Transfer 10ml of benzoic acid into </w:t>
      </w:r>
      <w:proofErr w:type="spellStart"/>
      <w:r w:rsidRPr="007C778A">
        <w:rPr>
          <w:rFonts w:asciiTheme="minorBidi" w:hAnsiTheme="minorBidi"/>
        </w:rPr>
        <w:t>separatory</w:t>
      </w:r>
      <w:proofErr w:type="spellEnd"/>
      <w:r w:rsidRPr="007C778A">
        <w:rPr>
          <w:rFonts w:asciiTheme="minorBidi" w:hAnsiTheme="minorBidi"/>
        </w:rPr>
        <w:t xml:space="preserve"> funnel, then add 30ml from Diethyl ether using </w:t>
      </w:r>
      <w:r w:rsidRPr="007C778A">
        <w:rPr>
          <w:rStyle w:val="st1"/>
          <w:rFonts w:asciiTheme="minorBidi" w:hAnsiTheme="minorBidi"/>
          <w:color w:val="222222"/>
        </w:rPr>
        <w:t>cylinder.</w:t>
      </w:r>
    </w:p>
    <w:p w:rsidR="00EC2F07" w:rsidRPr="007C778A" w:rsidRDefault="008E5796" w:rsidP="00F779E3">
      <w:pPr>
        <w:pStyle w:val="ListParagraph"/>
        <w:numPr>
          <w:ilvl w:val="0"/>
          <w:numId w:val="4"/>
        </w:numPr>
        <w:shd w:val="clear" w:color="auto" w:fill="FFFFFF" w:themeFill="background1"/>
        <w:rPr>
          <w:rStyle w:val="st1"/>
          <w:rFonts w:asciiTheme="minorBidi" w:hAnsiTheme="minorBidi"/>
        </w:rPr>
      </w:pPr>
      <w:r w:rsidRPr="007C778A">
        <w:rPr>
          <w:rStyle w:val="st1"/>
          <w:rFonts w:asciiTheme="minorBidi" w:hAnsiTheme="minorBidi"/>
          <w:color w:val="222222"/>
        </w:rPr>
        <w:t>Shake gently and wait until the separation of layers.</w:t>
      </w:r>
    </w:p>
    <w:p w:rsidR="00DF60AD" w:rsidRPr="007C778A" w:rsidRDefault="006A76C0" w:rsidP="00F779E3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Theme="minorBidi" w:hAnsiTheme="minorBidi"/>
        </w:rPr>
      </w:pPr>
      <w:r w:rsidRPr="007C778A">
        <w:rPr>
          <w:rFonts w:asciiTheme="minorBidi" w:hAnsiTheme="minorBidi"/>
        </w:rPr>
        <w:t xml:space="preserve">Down precisely the </w:t>
      </w:r>
      <w:r w:rsidR="00DF60AD" w:rsidRPr="007C778A">
        <w:rPr>
          <w:rFonts w:asciiTheme="minorBidi" w:hAnsiTheme="minorBidi"/>
        </w:rPr>
        <w:t>aqueous</w:t>
      </w:r>
      <w:r w:rsidRPr="007C778A">
        <w:rPr>
          <w:rFonts w:asciiTheme="minorBidi" w:hAnsiTheme="minorBidi"/>
        </w:rPr>
        <w:t xml:space="preserve"> </w:t>
      </w:r>
      <w:r w:rsidR="00DF60AD" w:rsidRPr="007C778A">
        <w:rPr>
          <w:rFonts w:asciiTheme="minorBidi" w:hAnsiTheme="minorBidi"/>
        </w:rPr>
        <w:t xml:space="preserve">layer </w:t>
      </w:r>
      <w:r w:rsidRPr="007C778A">
        <w:rPr>
          <w:rFonts w:asciiTheme="minorBidi" w:hAnsiTheme="minorBidi"/>
        </w:rPr>
        <w:t xml:space="preserve">in conical flask, then titrate with sodium hydroxide (add two drops from ph.ph) </w:t>
      </w:r>
      <w:r w:rsidR="00DF60AD" w:rsidRPr="007C778A">
        <w:rPr>
          <w:rFonts w:asciiTheme="minorBidi" w:hAnsiTheme="minorBidi"/>
        </w:rPr>
        <w:t>until the pink color appears.</w:t>
      </w:r>
    </w:p>
    <w:p w:rsidR="008E5796" w:rsidRPr="007C778A" w:rsidRDefault="00DF60AD" w:rsidP="00F779E3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Theme="minorBidi" w:hAnsiTheme="minorBidi"/>
        </w:rPr>
      </w:pPr>
      <w:r w:rsidRPr="007C778A">
        <w:rPr>
          <w:rFonts w:asciiTheme="minorBidi" w:hAnsiTheme="minorBidi"/>
        </w:rPr>
        <w:t>Calculate</w:t>
      </w:r>
      <w:r w:rsidR="006A76C0" w:rsidRPr="007C778A">
        <w:rPr>
          <w:rFonts w:asciiTheme="minorBidi" w:hAnsiTheme="minorBidi"/>
        </w:rPr>
        <w:t xml:space="preserve"> </w:t>
      </w:r>
      <w:r w:rsidRPr="007C778A">
        <w:rPr>
          <w:rFonts w:asciiTheme="minorBidi" w:hAnsiTheme="minorBidi"/>
        </w:rPr>
        <w:t xml:space="preserve">the remaining concentration </w:t>
      </w:r>
      <w:r w:rsidR="0059616C">
        <w:rPr>
          <w:rFonts w:asciiTheme="minorBidi" w:hAnsiTheme="minorBidi"/>
        </w:rPr>
        <w:t xml:space="preserve">from acid </w:t>
      </w:r>
      <w:r w:rsidRPr="007C778A">
        <w:rPr>
          <w:rFonts w:asciiTheme="minorBidi" w:hAnsiTheme="minorBidi"/>
        </w:rPr>
        <w:t>in aqueous layer.</w:t>
      </w:r>
    </w:p>
    <w:p w:rsidR="00DF60AD" w:rsidRPr="007C778A" w:rsidRDefault="00DF60AD" w:rsidP="00F779E3">
      <w:pPr>
        <w:pStyle w:val="ListParagraph"/>
        <w:shd w:val="clear" w:color="auto" w:fill="FFFFFF" w:themeFill="background1"/>
        <w:rPr>
          <w:rFonts w:asciiTheme="minorBidi" w:hAnsiTheme="minorBidi"/>
        </w:rPr>
      </w:pPr>
    </w:p>
    <w:p w:rsidR="00DF60AD" w:rsidRPr="007C778A" w:rsidRDefault="00DF60AD" w:rsidP="00F779E3">
      <w:pPr>
        <w:pStyle w:val="ListParagraph"/>
        <w:shd w:val="clear" w:color="auto" w:fill="FFFFFF" w:themeFill="background1"/>
        <w:ind w:left="0"/>
        <w:rPr>
          <w:rFonts w:asciiTheme="minorBidi" w:hAnsiTheme="minorBidi"/>
        </w:rPr>
      </w:pPr>
      <w:r w:rsidRPr="007C778A">
        <w:rPr>
          <w:rFonts w:asciiTheme="minorBidi" w:hAnsiTheme="minorBidi"/>
        </w:rPr>
        <w:t>Second:</w:t>
      </w:r>
    </w:p>
    <w:p w:rsidR="00DF60AD" w:rsidRPr="007C778A" w:rsidRDefault="00DF60AD" w:rsidP="00F779E3">
      <w:pPr>
        <w:pStyle w:val="ListParagraph"/>
        <w:numPr>
          <w:ilvl w:val="0"/>
          <w:numId w:val="5"/>
        </w:numPr>
        <w:shd w:val="clear" w:color="auto" w:fill="FFFFFF" w:themeFill="background1"/>
        <w:rPr>
          <w:rStyle w:val="st1"/>
          <w:rFonts w:asciiTheme="minorBidi" w:hAnsiTheme="minorBidi"/>
        </w:rPr>
      </w:pPr>
      <w:r w:rsidRPr="007C778A">
        <w:rPr>
          <w:rFonts w:asciiTheme="minorBidi" w:hAnsiTheme="minorBidi"/>
        </w:rPr>
        <w:t xml:space="preserve">Transfer 10ml of benzoic acid into </w:t>
      </w:r>
      <w:proofErr w:type="spellStart"/>
      <w:r w:rsidRPr="007C778A">
        <w:rPr>
          <w:rFonts w:asciiTheme="minorBidi" w:hAnsiTheme="minorBidi"/>
        </w:rPr>
        <w:t>separatory</w:t>
      </w:r>
      <w:proofErr w:type="spellEnd"/>
      <w:r w:rsidRPr="007C778A">
        <w:rPr>
          <w:rFonts w:asciiTheme="minorBidi" w:hAnsiTheme="minorBidi"/>
        </w:rPr>
        <w:t xml:space="preserve"> funnel, then add </w:t>
      </w:r>
      <w:r w:rsidR="007C778A" w:rsidRPr="007C778A">
        <w:rPr>
          <w:rFonts w:asciiTheme="minorBidi" w:hAnsiTheme="minorBidi"/>
        </w:rPr>
        <w:t>10</w:t>
      </w:r>
      <w:r w:rsidRPr="007C778A">
        <w:rPr>
          <w:rFonts w:asciiTheme="minorBidi" w:hAnsiTheme="minorBidi"/>
        </w:rPr>
        <w:t xml:space="preserve">ml from Diethyl ether using </w:t>
      </w:r>
      <w:r w:rsidRPr="007C778A">
        <w:rPr>
          <w:rStyle w:val="st1"/>
          <w:rFonts w:asciiTheme="minorBidi" w:hAnsiTheme="minorBidi"/>
          <w:color w:val="222222"/>
        </w:rPr>
        <w:t>cylinder.</w:t>
      </w:r>
    </w:p>
    <w:p w:rsidR="00DF60AD" w:rsidRPr="007C778A" w:rsidRDefault="00DF60AD" w:rsidP="00F779E3">
      <w:pPr>
        <w:pStyle w:val="ListParagraph"/>
        <w:numPr>
          <w:ilvl w:val="0"/>
          <w:numId w:val="5"/>
        </w:numPr>
        <w:shd w:val="clear" w:color="auto" w:fill="FFFFFF" w:themeFill="background1"/>
        <w:rPr>
          <w:rStyle w:val="st1"/>
          <w:rFonts w:asciiTheme="minorBidi" w:hAnsiTheme="minorBidi"/>
        </w:rPr>
      </w:pPr>
      <w:r w:rsidRPr="007C778A">
        <w:rPr>
          <w:rStyle w:val="st1"/>
          <w:rFonts w:asciiTheme="minorBidi" w:hAnsiTheme="minorBidi"/>
          <w:color w:val="222222"/>
        </w:rPr>
        <w:t>Shake gently and wait until the separation of layers.</w:t>
      </w:r>
    </w:p>
    <w:p w:rsidR="00DF60AD" w:rsidRPr="007C778A" w:rsidRDefault="00DF60AD" w:rsidP="00F779E3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Theme="minorBidi" w:hAnsiTheme="minorBidi"/>
        </w:rPr>
      </w:pPr>
      <w:r w:rsidRPr="007C778A">
        <w:rPr>
          <w:rFonts w:asciiTheme="minorBidi" w:hAnsiTheme="minorBidi"/>
        </w:rPr>
        <w:t>Down precisely the aqueous layer in conical flask, then titrate with sodium hydroxide (add two drops from ph.ph) until the pink color appears.</w:t>
      </w:r>
    </w:p>
    <w:p w:rsidR="00DF60AD" w:rsidRPr="007C778A" w:rsidRDefault="00DF60AD" w:rsidP="00F779E3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Theme="minorBidi" w:hAnsiTheme="minorBidi"/>
        </w:rPr>
      </w:pPr>
      <w:r w:rsidRPr="007C778A">
        <w:rPr>
          <w:rFonts w:asciiTheme="minorBidi" w:hAnsiTheme="minorBidi"/>
        </w:rPr>
        <w:t xml:space="preserve">Calculate the remaining concentration </w:t>
      </w:r>
      <w:r w:rsidR="0059616C">
        <w:rPr>
          <w:rFonts w:asciiTheme="minorBidi" w:hAnsiTheme="minorBidi"/>
        </w:rPr>
        <w:t xml:space="preserve">from acid </w:t>
      </w:r>
      <w:r w:rsidRPr="007C778A">
        <w:rPr>
          <w:rFonts w:asciiTheme="minorBidi" w:hAnsiTheme="minorBidi"/>
        </w:rPr>
        <w:t>in aqueous layer.</w:t>
      </w:r>
    </w:p>
    <w:p w:rsidR="007C778A" w:rsidRPr="007C778A" w:rsidRDefault="007C778A" w:rsidP="00F779E3">
      <w:pPr>
        <w:shd w:val="clear" w:color="auto" w:fill="FFFFFF" w:themeFill="background1"/>
        <w:rPr>
          <w:rFonts w:asciiTheme="minorBidi" w:hAnsiTheme="minorBidi"/>
        </w:rPr>
      </w:pPr>
      <w:r w:rsidRPr="007C778A">
        <w:rPr>
          <w:rFonts w:asciiTheme="minorBidi" w:hAnsiTheme="minorBidi"/>
        </w:rPr>
        <w:t>Third:</w:t>
      </w:r>
    </w:p>
    <w:p w:rsidR="007C778A" w:rsidRPr="007C778A" w:rsidRDefault="007C778A" w:rsidP="00F779E3">
      <w:pPr>
        <w:pStyle w:val="ListParagraph"/>
        <w:numPr>
          <w:ilvl w:val="0"/>
          <w:numId w:val="6"/>
        </w:numPr>
        <w:shd w:val="clear" w:color="auto" w:fill="FFFFFF" w:themeFill="background1"/>
        <w:rPr>
          <w:rStyle w:val="st1"/>
          <w:rFonts w:asciiTheme="minorBidi" w:hAnsiTheme="minorBidi"/>
        </w:rPr>
      </w:pPr>
      <w:r w:rsidRPr="007C778A">
        <w:rPr>
          <w:rFonts w:asciiTheme="minorBidi" w:hAnsiTheme="minorBidi"/>
        </w:rPr>
        <w:t xml:space="preserve">Transfer 10ml of benzoic acid into </w:t>
      </w:r>
      <w:proofErr w:type="spellStart"/>
      <w:r w:rsidRPr="007C778A">
        <w:rPr>
          <w:rFonts w:asciiTheme="minorBidi" w:hAnsiTheme="minorBidi"/>
        </w:rPr>
        <w:t>separatory</w:t>
      </w:r>
      <w:proofErr w:type="spellEnd"/>
      <w:r w:rsidRPr="007C778A">
        <w:rPr>
          <w:rFonts w:asciiTheme="minorBidi" w:hAnsiTheme="minorBidi"/>
        </w:rPr>
        <w:t xml:space="preserve"> funnel, then add 10ml from Diethyl ether using </w:t>
      </w:r>
      <w:r w:rsidRPr="007C778A">
        <w:rPr>
          <w:rStyle w:val="st1"/>
          <w:rFonts w:asciiTheme="minorBidi" w:hAnsiTheme="minorBidi"/>
          <w:color w:val="222222"/>
        </w:rPr>
        <w:t>cylinder.</w:t>
      </w:r>
    </w:p>
    <w:p w:rsidR="007C778A" w:rsidRPr="007C778A" w:rsidRDefault="007C778A" w:rsidP="00F779E3">
      <w:pPr>
        <w:pStyle w:val="ListParagraph"/>
        <w:numPr>
          <w:ilvl w:val="0"/>
          <w:numId w:val="6"/>
        </w:numPr>
        <w:shd w:val="clear" w:color="auto" w:fill="FFFFFF" w:themeFill="background1"/>
        <w:rPr>
          <w:rStyle w:val="st1"/>
          <w:rFonts w:asciiTheme="minorBidi" w:hAnsiTheme="minorBidi"/>
        </w:rPr>
      </w:pPr>
      <w:r w:rsidRPr="007C778A">
        <w:rPr>
          <w:rStyle w:val="st1"/>
          <w:rFonts w:asciiTheme="minorBidi" w:hAnsiTheme="minorBidi"/>
          <w:color w:val="222222"/>
        </w:rPr>
        <w:t>Shake gently and wait until the separation of layers.</w:t>
      </w:r>
    </w:p>
    <w:p w:rsidR="007C778A" w:rsidRPr="007C778A" w:rsidRDefault="007C778A" w:rsidP="00F779E3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inorBidi" w:hAnsiTheme="minorBidi"/>
        </w:rPr>
      </w:pPr>
      <w:r w:rsidRPr="007C778A">
        <w:rPr>
          <w:rStyle w:val="st1"/>
          <w:rFonts w:asciiTheme="minorBidi" w:hAnsiTheme="minorBidi"/>
          <w:color w:val="222222"/>
        </w:rPr>
        <w:t xml:space="preserve">Take aqueous layer, add 10ml from </w:t>
      </w:r>
      <w:r w:rsidRPr="007C778A">
        <w:rPr>
          <w:rFonts w:asciiTheme="minorBidi" w:hAnsiTheme="minorBidi"/>
        </w:rPr>
        <w:t>Diethyl ether, shake gently and wait until the separation of layers.</w:t>
      </w:r>
    </w:p>
    <w:p w:rsidR="007C778A" w:rsidRPr="007C778A" w:rsidRDefault="007C778A" w:rsidP="00F779E3">
      <w:pPr>
        <w:pStyle w:val="ListParagraph"/>
        <w:numPr>
          <w:ilvl w:val="0"/>
          <w:numId w:val="6"/>
        </w:numPr>
        <w:shd w:val="clear" w:color="auto" w:fill="FFFFFF" w:themeFill="background1"/>
        <w:rPr>
          <w:rStyle w:val="st1"/>
          <w:rFonts w:asciiTheme="minorBidi" w:hAnsiTheme="minorBidi"/>
        </w:rPr>
      </w:pPr>
      <w:r w:rsidRPr="007C778A">
        <w:rPr>
          <w:rStyle w:val="st1"/>
          <w:rFonts w:asciiTheme="minorBidi" w:hAnsiTheme="minorBidi"/>
          <w:color w:val="222222"/>
          <w:u w:val="single"/>
        </w:rPr>
        <w:t>Again</w:t>
      </w:r>
      <w:r w:rsidRPr="007C778A">
        <w:rPr>
          <w:rStyle w:val="st1"/>
          <w:rFonts w:asciiTheme="minorBidi" w:hAnsiTheme="minorBidi"/>
          <w:color w:val="222222"/>
        </w:rPr>
        <w:t xml:space="preserve">, take aqueous layer, add 10ml from diethyl ether, shake gently and wait until the separation of layers. </w:t>
      </w:r>
    </w:p>
    <w:p w:rsidR="007C778A" w:rsidRPr="007C778A" w:rsidRDefault="007C778A" w:rsidP="00F779E3">
      <w:pPr>
        <w:pStyle w:val="ListParagraph"/>
        <w:shd w:val="clear" w:color="auto" w:fill="FFFFFF" w:themeFill="background1"/>
        <w:rPr>
          <w:rStyle w:val="st1"/>
          <w:rFonts w:asciiTheme="minorBidi" w:hAnsiTheme="minorBidi"/>
        </w:rPr>
      </w:pPr>
    </w:p>
    <w:p w:rsidR="007C778A" w:rsidRPr="007C778A" w:rsidRDefault="007C778A" w:rsidP="00F779E3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inorBidi" w:hAnsiTheme="minorBidi"/>
        </w:rPr>
      </w:pPr>
      <w:r w:rsidRPr="007C778A">
        <w:rPr>
          <w:rFonts w:asciiTheme="minorBidi" w:hAnsiTheme="minorBidi"/>
        </w:rPr>
        <w:lastRenderedPageBreak/>
        <w:t>Down precisely the aqueous layer in conical flask, then titrate with sodium hydroxide (add two drops from ph.ph) until the pink color appears.</w:t>
      </w:r>
    </w:p>
    <w:p w:rsidR="007C778A" w:rsidRPr="007C778A" w:rsidRDefault="007C778A" w:rsidP="00F779E3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inorBidi" w:hAnsiTheme="minorBidi"/>
        </w:rPr>
      </w:pPr>
      <w:r w:rsidRPr="007C778A">
        <w:rPr>
          <w:rFonts w:asciiTheme="minorBidi" w:hAnsiTheme="minorBidi"/>
        </w:rPr>
        <w:t>Calculate the remaining concentration</w:t>
      </w:r>
      <w:r w:rsidR="0059616C">
        <w:rPr>
          <w:rFonts w:asciiTheme="minorBidi" w:hAnsiTheme="minorBidi"/>
        </w:rPr>
        <w:t xml:space="preserve"> from acid</w:t>
      </w:r>
      <w:r w:rsidRPr="007C778A">
        <w:rPr>
          <w:rFonts w:asciiTheme="minorBidi" w:hAnsiTheme="minorBidi"/>
        </w:rPr>
        <w:t xml:space="preserve"> in aqueous layer.</w:t>
      </w:r>
    </w:p>
    <w:p w:rsidR="007C778A" w:rsidRDefault="007C778A" w:rsidP="00F779E3">
      <w:pPr>
        <w:shd w:val="clear" w:color="auto" w:fill="FFFFFF" w:themeFill="background1"/>
      </w:pPr>
    </w:p>
    <w:p w:rsidR="00DF60AD" w:rsidRDefault="00DF60AD" w:rsidP="00F779E3">
      <w:pPr>
        <w:pStyle w:val="ListParagraph"/>
        <w:shd w:val="clear" w:color="auto" w:fill="FFFFFF" w:themeFill="background1"/>
      </w:pPr>
    </w:p>
    <w:p w:rsidR="00DF60AD" w:rsidRDefault="00DF60AD" w:rsidP="00F779E3">
      <w:pPr>
        <w:pStyle w:val="ListParagraph"/>
        <w:shd w:val="clear" w:color="auto" w:fill="FFFFFF" w:themeFill="background1"/>
        <w:ind w:left="0"/>
      </w:pPr>
    </w:p>
    <w:p w:rsidR="00707F5D" w:rsidRDefault="00707F5D"/>
    <w:p w:rsidR="00707F5D" w:rsidRDefault="00707F5D"/>
    <w:p w:rsidR="00707F5D" w:rsidRDefault="00707F5D"/>
    <w:p w:rsidR="00707F5D" w:rsidRDefault="00707F5D"/>
    <w:p w:rsidR="00707F5D" w:rsidRDefault="00707F5D"/>
    <w:p w:rsidR="00707F5D" w:rsidRDefault="00707F5D"/>
    <w:p w:rsidR="00707F5D" w:rsidRDefault="00707F5D"/>
    <w:p w:rsidR="00707F5D" w:rsidRDefault="00707F5D"/>
    <w:p w:rsidR="00707F5D" w:rsidRDefault="00707F5D"/>
    <w:p w:rsidR="00707F5D" w:rsidRDefault="00707F5D"/>
    <w:p w:rsidR="00707F5D" w:rsidRDefault="00707F5D"/>
    <w:p w:rsidR="00707F5D" w:rsidRDefault="00707F5D"/>
    <w:p w:rsidR="00707F5D" w:rsidRDefault="00707F5D"/>
    <w:p w:rsidR="00707F5D" w:rsidRDefault="00707F5D"/>
    <w:p w:rsidR="00707F5D" w:rsidRDefault="00707F5D"/>
    <w:p w:rsidR="00707F5D" w:rsidRDefault="00707F5D"/>
    <w:p w:rsidR="00707F5D" w:rsidRDefault="00707F5D"/>
    <w:p w:rsidR="00707F5D" w:rsidRDefault="00707F5D"/>
    <w:p w:rsidR="00707F5D" w:rsidRDefault="00707F5D"/>
    <w:p w:rsidR="00707F5D" w:rsidRDefault="00707F5D"/>
    <w:sectPr w:rsidR="00707F5D" w:rsidSect="00F35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255"/>
    <w:multiLevelType w:val="hybridMultilevel"/>
    <w:tmpl w:val="B214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415A"/>
    <w:multiLevelType w:val="hybridMultilevel"/>
    <w:tmpl w:val="01D47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44974"/>
    <w:multiLevelType w:val="hybridMultilevel"/>
    <w:tmpl w:val="01D47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01A0"/>
    <w:multiLevelType w:val="hybridMultilevel"/>
    <w:tmpl w:val="0A0A9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E7125"/>
    <w:multiLevelType w:val="hybridMultilevel"/>
    <w:tmpl w:val="D52A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D7F53"/>
    <w:multiLevelType w:val="hybridMultilevel"/>
    <w:tmpl w:val="01D47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7452"/>
    <w:rsid w:val="000A79E6"/>
    <w:rsid w:val="000E6CBC"/>
    <w:rsid w:val="00132E1A"/>
    <w:rsid w:val="00180825"/>
    <w:rsid w:val="001D0D82"/>
    <w:rsid w:val="00264765"/>
    <w:rsid w:val="0059616C"/>
    <w:rsid w:val="00654DEB"/>
    <w:rsid w:val="006A76C0"/>
    <w:rsid w:val="00707F5D"/>
    <w:rsid w:val="007461F7"/>
    <w:rsid w:val="00782E8F"/>
    <w:rsid w:val="007C778A"/>
    <w:rsid w:val="00827452"/>
    <w:rsid w:val="008E5796"/>
    <w:rsid w:val="00935F75"/>
    <w:rsid w:val="00A261DB"/>
    <w:rsid w:val="00C113B7"/>
    <w:rsid w:val="00DA4C44"/>
    <w:rsid w:val="00DF60AD"/>
    <w:rsid w:val="00EC2F07"/>
    <w:rsid w:val="00F35C91"/>
    <w:rsid w:val="00F7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452"/>
  </w:style>
  <w:style w:type="character" w:customStyle="1" w:styleId="hps">
    <w:name w:val="hps"/>
    <w:basedOn w:val="DefaultParagraphFont"/>
    <w:rsid w:val="00827452"/>
  </w:style>
  <w:style w:type="character" w:customStyle="1" w:styleId="a1">
    <w:name w:val="a1"/>
    <w:basedOn w:val="DefaultParagraphFont"/>
    <w:rsid w:val="000E6CBC"/>
    <w:rPr>
      <w:bdr w:val="none" w:sz="0" w:space="0" w:color="auto" w:frame="1"/>
    </w:rPr>
  </w:style>
  <w:style w:type="character" w:customStyle="1" w:styleId="l62">
    <w:name w:val="l62"/>
    <w:basedOn w:val="DefaultParagraphFont"/>
    <w:rsid w:val="000E6CBC"/>
    <w:rPr>
      <w:vanish w:val="0"/>
      <w:webHidden w:val="0"/>
      <w:bdr w:val="none" w:sz="0" w:space="0" w:color="auto" w:frame="1"/>
      <w:specVanish w:val="0"/>
    </w:rPr>
  </w:style>
  <w:style w:type="paragraph" w:styleId="ListParagraph">
    <w:name w:val="List Paragraph"/>
    <w:basedOn w:val="Normal"/>
    <w:uiPriority w:val="34"/>
    <w:qFormat/>
    <w:rsid w:val="007461F7"/>
    <w:pPr>
      <w:ind w:left="720"/>
      <w:contextualSpacing/>
    </w:pPr>
  </w:style>
  <w:style w:type="character" w:customStyle="1" w:styleId="st1">
    <w:name w:val="st1"/>
    <w:basedOn w:val="DefaultParagraphFont"/>
    <w:rsid w:val="00EC2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2343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8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3400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8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9174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2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4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0377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5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211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1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9345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6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6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7174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4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tahanis</dc:creator>
  <cp:lastModifiedBy>vostro</cp:lastModifiedBy>
  <cp:revision>4</cp:revision>
  <cp:lastPrinted>2012-04-15T08:05:00Z</cp:lastPrinted>
  <dcterms:created xsi:type="dcterms:W3CDTF">2012-02-25T07:55:00Z</dcterms:created>
  <dcterms:modified xsi:type="dcterms:W3CDTF">2016-10-01T04:17:00Z</dcterms:modified>
</cp:coreProperties>
</file>