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3B595" w14:textId="3708C8FB" w:rsidR="006D79C6" w:rsidRDefault="006D79C6" w:rsidP="006D79C6">
      <w:pPr>
        <w:jc w:val="center"/>
        <w:rPr>
          <w:rFonts w:hint="cs"/>
          <w:b/>
          <w:bCs/>
          <w:sz w:val="38"/>
          <w:szCs w:val="42"/>
        </w:rPr>
      </w:pPr>
    </w:p>
    <w:p w14:paraId="13DC5CE1" w14:textId="737FB7F1" w:rsidR="002D3881" w:rsidRPr="00A24AE8" w:rsidRDefault="002D3881" w:rsidP="002D3881">
      <w:pPr>
        <w:rPr>
          <w:b/>
          <w:bCs/>
          <w:sz w:val="38"/>
          <w:szCs w:val="42"/>
          <w:rtl/>
        </w:rPr>
      </w:pPr>
    </w:p>
    <w:p w14:paraId="555255B8" w14:textId="2B084282" w:rsidR="006D79C6" w:rsidRDefault="006D79C6" w:rsidP="006D79C6">
      <w:pPr>
        <w:spacing w:after="0" w:line="240" w:lineRule="atLeast"/>
        <w:rPr>
          <w:sz w:val="24"/>
          <w:szCs w:val="28"/>
          <w:rtl/>
        </w:rPr>
      </w:pPr>
    </w:p>
    <w:p w14:paraId="52AF47FD" w14:textId="25B028AB" w:rsidR="006D79C6" w:rsidRDefault="006D79C6" w:rsidP="006D79C6">
      <w:pPr>
        <w:spacing w:after="0" w:line="240" w:lineRule="atLeast"/>
        <w:rPr>
          <w:sz w:val="24"/>
          <w:szCs w:val="28"/>
          <w:rtl/>
        </w:rPr>
      </w:pPr>
    </w:p>
    <w:p w14:paraId="29698E14" w14:textId="1D652C38" w:rsidR="006D79C6" w:rsidRDefault="006D79C6" w:rsidP="006D79C6">
      <w:pPr>
        <w:spacing w:after="0" w:line="240" w:lineRule="atLeast"/>
        <w:rPr>
          <w:sz w:val="24"/>
          <w:szCs w:val="28"/>
          <w:rtl/>
        </w:rPr>
      </w:pPr>
    </w:p>
    <w:p w14:paraId="517C4E96" w14:textId="671305B2" w:rsidR="006D79C6" w:rsidRDefault="002D3881" w:rsidP="006D79C6">
      <w:pPr>
        <w:bidi w:val="0"/>
        <w:rPr>
          <w:sz w:val="24"/>
          <w:szCs w:val="28"/>
        </w:rPr>
      </w:pPr>
      <w:r>
        <w:rPr>
          <w:b/>
          <w:bCs/>
          <w:noProof/>
          <w:sz w:val="38"/>
          <w:szCs w:val="42"/>
          <w:rtl/>
        </w:rPr>
        <mc:AlternateContent>
          <mc:Choice Requires="wps">
            <w:drawing>
              <wp:anchor distT="0" distB="0" distL="114300" distR="114300" simplePos="0" relativeHeight="251659264" behindDoc="1" locked="0" layoutInCell="1" allowOverlap="1" wp14:anchorId="78173C48" wp14:editId="7858EC40">
                <wp:simplePos x="0" y="0"/>
                <wp:positionH relativeFrom="margin">
                  <wp:posOffset>857885</wp:posOffset>
                </wp:positionH>
                <wp:positionV relativeFrom="paragraph">
                  <wp:posOffset>796290</wp:posOffset>
                </wp:positionV>
                <wp:extent cx="3838575" cy="666750"/>
                <wp:effectExtent l="0" t="0" r="28575" b="19050"/>
                <wp:wrapNone/>
                <wp:docPr id="77" name="مستطيل 77"/>
                <wp:cNvGraphicFramePr/>
                <a:graphic xmlns:a="http://schemas.openxmlformats.org/drawingml/2006/main">
                  <a:graphicData uri="http://schemas.microsoft.com/office/word/2010/wordprocessingShape">
                    <wps:wsp>
                      <wps:cNvSpPr/>
                      <wps:spPr>
                        <a:xfrm>
                          <a:off x="0" y="0"/>
                          <a:ext cx="3838575" cy="66675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783D840E" w14:textId="77777777" w:rsidR="002D3881" w:rsidRPr="002D3881" w:rsidRDefault="002D3881" w:rsidP="002D3881">
                            <w:pPr>
                              <w:jc w:val="center"/>
                              <w:rPr>
                                <w:b/>
                                <w:bCs/>
                                <w:sz w:val="38"/>
                                <w:szCs w:val="42"/>
                                <w:rtl/>
                              </w:rPr>
                            </w:pPr>
                            <w:r w:rsidRPr="002D3881">
                              <w:rPr>
                                <w:rFonts w:hint="cs"/>
                                <w:b/>
                                <w:bCs/>
                                <w:sz w:val="38"/>
                                <w:szCs w:val="42"/>
                                <w:rtl/>
                              </w:rPr>
                              <w:t xml:space="preserve">ثالثاً: مفهوم الاستقلال وتقرير المراجع </w:t>
                            </w:r>
                          </w:p>
                          <w:p w14:paraId="746E11EA" w14:textId="77777777" w:rsidR="002D3881" w:rsidRDefault="002D3881" w:rsidP="002D3881">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173C48" id="مستطيل 77" o:spid="_x0000_s1026" style="position:absolute;margin-left:67.55pt;margin-top:62.7pt;width:302.25pt;height:52.5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" fillcolor="#4472c4 [3204]" strokecolor="white [3201]" strokeweight="1.5pt">
                <v:textbox>
                  <w:txbxContent>
                    <w:p w14:paraId="783D840E" w14:textId="77777777" w:rsidR="002D3881" w:rsidRPr="002D3881" w:rsidRDefault="002D3881" w:rsidP="002D3881">
                      <w:pPr>
                        <w:jc w:val="center"/>
                        <w:rPr>
                          <w:b/>
                          <w:bCs/>
                          <w:sz w:val="38"/>
                          <w:szCs w:val="42"/>
                          <w:rtl/>
                        </w:rPr>
                      </w:pPr>
                      <w:r w:rsidRPr="002D3881">
                        <w:rPr>
                          <w:rFonts w:hint="cs"/>
                          <w:b/>
                          <w:bCs/>
                          <w:sz w:val="38"/>
                          <w:szCs w:val="42"/>
                          <w:rtl/>
                        </w:rPr>
                        <w:t xml:space="preserve">ثالثاً: مفهوم الاستقلال وتقرير المراجع </w:t>
                      </w:r>
                    </w:p>
                    <w:p w14:paraId="746E11EA" w14:textId="77777777" w:rsidR="002D3881" w:rsidRDefault="002D3881" w:rsidP="002D3881">
                      <w:pPr>
                        <w:jc w:val="center"/>
                      </w:pPr>
                    </w:p>
                  </w:txbxContent>
                </v:textbox>
                <w10:wrap anchorx="margin"/>
              </v:rect>
            </w:pict>
          </mc:Fallback>
        </mc:AlternateContent>
      </w:r>
      <w:r w:rsidR="006D79C6">
        <w:rPr>
          <w:sz w:val="24"/>
          <w:szCs w:val="28"/>
          <w:rtl/>
        </w:rPr>
        <w:br w:type="page"/>
      </w:r>
    </w:p>
    <w:p w14:paraId="28DFA89C" w14:textId="77777777" w:rsidR="006D79C6" w:rsidRDefault="006D79C6" w:rsidP="006D79C6">
      <w:pPr>
        <w:spacing w:after="0" w:line="240" w:lineRule="atLeast"/>
        <w:rPr>
          <w:sz w:val="24"/>
          <w:szCs w:val="28"/>
          <w:rtl/>
        </w:rPr>
      </w:pPr>
      <w:r w:rsidRPr="00B15925">
        <w:rPr>
          <w:noProof/>
          <w:sz w:val="24"/>
          <w:szCs w:val="28"/>
          <w:rtl/>
        </w:rPr>
        <w:lastRenderedPageBreak/>
        <mc:AlternateContent>
          <mc:Choice Requires="wps">
            <w:drawing>
              <wp:anchor distT="0" distB="0" distL="114300" distR="114300" simplePos="0" relativeHeight="251660288" behindDoc="0" locked="0" layoutInCell="1" allowOverlap="1" wp14:anchorId="2DC415EF" wp14:editId="568A497D">
                <wp:simplePos x="0" y="0"/>
                <wp:positionH relativeFrom="column">
                  <wp:posOffset>2475780</wp:posOffset>
                </wp:positionH>
                <wp:positionV relativeFrom="paragraph">
                  <wp:posOffset>-69011</wp:posOffset>
                </wp:positionV>
                <wp:extent cx="3329173" cy="1604513"/>
                <wp:effectExtent l="0" t="0" r="24130" b="15240"/>
                <wp:wrapNone/>
                <wp:docPr id="78" name="مربع نص 78"/>
                <wp:cNvGraphicFramePr/>
                <a:graphic xmlns:a="http://schemas.openxmlformats.org/drawingml/2006/main">
                  <a:graphicData uri="http://schemas.microsoft.com/office/word/2010/wordprocessingShape">
                    <wps:wsp>
                      <wps:cNvSpPr txBox="1"/>
                      <wps:spPr>
                        <a:xfrm>
                          <a:off x="0" y="0"/>
                          <a:ext cx="3329173" cy="16045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F6CFEB" w14:textId="77777777" w:rsidR="006D79C6" w:rsidRDefault="006D79C6" w:rsidP="006D79C6">
                            <w:pPr>
                              <w:rPr>
                                <w:sz w:val="20"/>
                                <w:szCs w:val="24"/>
                                <w:rtl/>
                              </w:rPr>
                            </w:pPr>
                            <w:r w:rsidRPr="00B15925">
                              <w:rPr>
                                <w:rFonts w:hint="cs"/>
                                <w:sz w:val="20"/>
                                <w:szCs w:val="24"/>
                                <w:rtl/>
                              </w:rPr>
                              <w:t>يهدف</w:t>
                            </w:r>
                            <w:r>
                              <w:rPr>
                                <w:rFonts w:hint="cs"/>
                                <w:sz w:val="20"/>
                                <w:szCs w:val="24"/>
                                <w:rtl/>
                              </w:rPr>
                              <w:t xml:space="preserve"> هذا الفصل إلى التعرف إلى ما يلي:</w:t>
                            </w:r>
                          </w:p>
                          <w:p w14:paraId="44932065" w14:textId="77777777" w:rsidR="006D79C6" w:rsidRDefault="006D79C6" w:rsidP="006D79C6">
                            <w:pPr>
                              <w:rPr>
                                <w:sz w:val="20"/>
                                <w:szCs w:val="24"/>
                                <w:rtl/>
                              </w:rPr>
                            </w:pPr>
                            <w:r>
                              <w:rPr>
                                <w:rFonts w:hint="cs"/>
                                <w:sz w:val="20"/>
                                <w:szCs w:val="24"/>
                                <w:rtl/>
                              </w:rPr>
                              <w:t xml:space="preserve">أولاً: مفهوم الاستقلال في المراجعة </w:t>
                            </w:r>
                          </w:p>
                          <w:p w14:paraId="5B4E9B1B" w14:textId="77777777" w:rsidR="006D79C6" w:rsidRPr="00B15925" w:rsidRDefault="006D79C6" w:rsidP="006D79C6">
                            <w:pPr>
                              <w:rPr>
                                <w:sz w:val="20"/>
                                <w:szCs w:val="24"/>
                              </w:rPr>
                            </w:pPr>
                            <w:r>
                              <w:rPr>
                                <w:rFonts w:hint="cs"/>
                                <w:sz w:val="20"/>
                                <w:szCs w:val="24"/>
                                <w:rtl/>
                              </w:rPr>
                              <w:t xml:space="preserve">ثانياً: تقرير المراجع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C415EF" id="_x0000_t202" coordsize="21600,21600" o:spt="202" path="m,l,21600r21600,l21600,xe">
                <v:stroke joinstyle="miter"/>
                <v:path gradientshapeok="t" o:connecttype="rect"/>
              </v:shapetype>
              <v:shape id="مربع نص 78" o:spid="_x0000_s1027" type="#_x0000_t202" style="position:absolute;left:0;text-align:left;margin-left:194.95pt;margin-top:-5.45pt;width:262.15pt;height:12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" fillcolor="white [3201]" strokeweight=".5pt">
                <v:textbox>
                  <w:txbxContent>
                    <w:p w14:paraId="11F6CFEB" w14:textId="77777777" w:rsidR="006D79C6" w:rsidRDefault="006D79C6" w:rsidP="006D79C6">
                      <w:pPr>
                        <w:rPr>
                          <w:sz w:val="20"/>
                          <w:szCs w:val="24"/>
                          <w:rtl/>
                        </w:rPr>
                      </w:pPr>
                      <w:r w:rsidRPr="00B15925">
                        <w:rPr>
                          <w:rFonts w:hint="cs"/>
                          <w:sz w:val="20"/>
                          <w:szCs w:val="24"/>
                          <w:rtl/>
                        </w:rPr>
                        <w:t>يهدف</w:t>
                      </w:r>
                      <w:r>
                        <w:rPr>
                          <w:rFonts w:hint="cs"/>
                          <w:sz w:val="20"/>
                          <w:szCs w:val="24"/>
                          <w:rtl/>
                        </w:rPr>
                        <w:t xml:space="preserve"> هذا الفصل إلى التعرف إلى ما يلي:</w:t>
                      </w:r>
                    </w:p>
                    <w:p w14:paraId="44932065" w14:textId="77777777" w:rsidR="006D79C6" w:rsidRDefault="006D79C6" w:rsidP="006D79C6">
                      <w:pPr>
                        <w:rPr>
                          <w:sz w:val="20"/>
                          <w:szCs w:val="24"/>
                          <w:rtl/>
                        </w:rPr>
                      </w:pPr>
                      <w:r>
                        <w:rPr>
                          <w:rFonts w:hint="cs"/>
                          <w:sz w:val="20"/>
                          <w:szCs w:val="24"/>
                          <w:rtl/>
                        </w:rPr>
                        <w:t xml:space="preserve">أولاً: مفهوم الاستقلال في المراجعة </w:t>
                      </w:r>
                    </w:p>
                    <w:p w14:paraId="5B4E9B1B" w14:textId="77777777" w:rsidR="006D79C6" w:rsidRPr="00B15925" w:rsidRDefault="006D79C6" w:rsidP="006D79C6">
                      <w:pPr>
                        <w:rPr>
                          <w:sz w:val="20"/>
                          <w:szCs w:val="24"/>
                        </w:rPr>
                      </w:pPr>
                      <w:r>
                        <w:rPr>
                          <w:rFonts w:hint="cs"/>
                          <w:sz w:val="20"/>
                          <w:szCs w:val="24"/>
                          <w:rtl/>
                        </w:rPr>
                        <w:t xml:space="preserve">ثانياً: تقرير المراجع </w:t>
                      </w:r>
                    </w:p>
                  </w:txbxContent>
                </v:textbox>
              </v:shape>
            </w:pict>
          </mc:Fallback>
        </mc:AlternateContent>
      </w:r>
      <w:r w:rsidRPr="00B15925">
        <w:rPr>
          <w:noProof/>
          <w:sz w:val="24"/>
          <w:szCs w:val="28"/>
          <w:rtl/>
        </w:rPr>
        <mc:AlternateContent>
          <mc:Choice Requires="wps">
            <w:drawing>
              <wp:anchor distT="0" distB="0" distL="114300" distR="114300" simplePos="0" relativeHeight="251661312" behindDoc="0" locked="0" layoutInCell="1" allowOverlap="1" wp14:anchorId="12322E2F" wp14:editId="2A227886">
                <wp:simplePos x="0" y="0"/>
                <wp:positionH relativeFrom="column">
                  <wp:posOffset>676347</wp:posOffset>
                </wp:positionH>
                <wp:positionV relativeFrom="paragraph">
                  <wp:posOffset>-69538</wp:posOffset>
                </wp:positionV>
                <wp:extent cx="1285240" cy="534670"/>
                <wp:effectExtent l="0" t="0" r="10160" b="17780"/>
                <wp:wrapNone/>
                <wp:docPr id="79" name="مربع نص 79"/>
                <wp:cNvGraphicFramePr/>
                <a:graphic xmlns:a="http://schemas.openxmlformats.org/drawingml/2006/main">
                  <a:graphicData uri="http://schemas.microsoft.com/office/word/2010/wordprocessingShape">
                    <wps:wsp>
                      <wps:cNvSpPr txBox="1"/>
                      <wps:spPr>
                        <a:xfrm>
                          <a:off x="0" y="0"/>
                          <a:ext cx="1285240" cy="534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5BFFBB" w14:textId="77777777" w:rsidR="006D79C6" w:rsidRPr="00A24AE8" w:rsidRDefault="006D79C6" w:rsidP="006D79C6">
                            <w:pPr>
                              <w:jc w:val="center"/>
                              <w:rPr>
                                <w:b/>
                                <w:bCs/>
                                <w:u w:val="single"/>
                              </w:rPr>
                            </w:pPr>
                            <w:r w:rsidRPr="00A24AE8">
                              <w:rPr>
                                <w:rFonts w:hint="cs"/>
                                <w:b/>
                                <w:bCs/>
                                <w:u w:val="single"/>
                                <w:rtl/>
                              </w:rPr>
                              <w:t>الأهداف</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322E2F" id="مربع نص 79" o:spid="_x0000_s1028" type="#_x0000_t202" style="position:absolute;left:0;text-align:left;margin-left:53.25pt;margin-top:-5.5pt;width:101.2pt;height:42.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" fillcolor="white [3201]" strokeweight=".5pt">
                <v:textbox>
                  <w:txbxContent>
                    <w:p w14:paraId="525BFFBB" w14:textId="77777777" w:rsidR="006D79C6" w:rsidRPr="00A24AE8" w:rsidRDefault="006D79C6" w:rsidP="006D79C6">
                      <w:pPr>
                        <w:jc w:val="center"/>
                        <w:rPr>
                          <w:b/>
                          <w:bCs/>
                          <w:u w:val="single"/>
                        </w:rPr>
                      </w:pPr>
                      <w:r w:rsidRPr="00A24AE8">
                        <w:rPr>
                          <w:rFonts w:hint="cs"/>
                          <w:b/>
                          <w:bCs/>
                          <w:u w:val="single"/>
                          <w:rtl/>
                        </w:rPr>
                        <w:t>الأهداف</w:t>
                      </w:r>
                    </w:p>
                  </w:txbxContent>
                </v:textbox>
              </v:shape>
            </w:pict>
          </mc:Fallback>
        </mc:AlternateContent>
      </w:r>
    </w:p>
    <w:p w14:paraId="27543387" w14:textId="77777777" w:rsidR="006D79C6" w:rsidRDefault="006D79C6" w:rsidP="006D79C6">
      <w:pPr>
        <w:spacing w:after="0" w:line="240" w:lineRule="atLeast"/>
        <w:rPr>
          <w:sz w:val="24"/>
          <w:szCs w:val="28"/>
          <w:rtl/>
        </w:rPr>
      </w:pPr>
    </w:p>
    <w:p w14:paraId="64498720" w14:textId="77777777" w:rsidR="006D79C6" w:rsidRDefault="006D79C6" w:rsidP="006D79C6">
      <w:pPr>
        <w:spacing w:after="0" w:line="240" w:lineRule="atLeast"/>
        <w:rPr>
          <w:sz w:val="24"/>
          <w:szCs w:val="28"/>
          <w:rtl/>
        </w:rPr>
      </w:pPr>
    </w:p>
    <w:p w14:paraId="73D1C298" w14:textId="77777777" w:rsidR="006D79C6" w:rsidRDefault="006D79C6" w:rsidP="006D79C6">
      <w:pPr>
        <w:spacing w:after="0" w:line="240" w:lineRule="atLeast"/>
        <w:rPr>
          <w:sz w:val="24"/>
          <w:szCs w:val="28"/>
          <w:rtl/>
        </w:rPr>
      </w:pPr>
    </w:p>
    <w:p w14:paraId="5123379B" w14:textId="77777777" w:rsidR="006D79C6" w:rsidRDefault="006D79C6" w:rsidP="006D79C6">
      <w:pPr>
        <w:spacing w:after="0" w:line="240" w:lineRule="atLeast"/>
        <w:rPr>
          <w:sz w:val="24"/>
          <w:szCs w:val="28"/>
          <w:rtl/>
        </w:rPr>
      </w:pPr>
    </w:p>
    <w:p w14:paraId="4F190ED9" w14:textId="77777777" w:rsidR="006D79C6" w:rsidRDefault="006D79C6" w:rsidP="006D79C6">
      <w:pPr>
        <w:spacing w:after="0" w:line="240" w:lineRule="atLeast"/>
        <w:rPr>
          <w:sz w:val="24"/>
          <w:szCs w:val="28"/>
          <w:rtl/>
        </w:rPr>
      </w:pPr>
    </w:p>
    <w:p w14:paraId="0F5B76FF" w14:textId="77777777" w:rsidR="006D79C6" w:rsidRPr="00B15925" w:rsidRDefault="006D79C6" w:rsidP="006D79C6">
      <w:pPr>
        <w:spacing w:after="0" w:line="240" w:lineRule="atLeast"/>
        <w:rPr>
          <w:b/>
          <w:bCs/>
          <w:sz w:val="24"/>
          <w:szCs w:val="28"/>
          <w:u w:val="single"/>
          <w:rtl/>
        </w:rPr>
      </w:pPr>
      <w:r w:rsidRPr="00B15925">
        <w:rPr>
          <w:rFonts w:hint="cs"/>
          <w:b/>
          <w:bCs/>
          <w:sz w:val="24"/>
          <w:szCs w:val="28"/>
          <w:u w:val="single"/>
          <w:rtl/>
        </w:rPr>
        <w:t xml:space="preserve">أولاً: مفهوم الاستقلال في المراجعة </w:t>
      </w:r>
    </w:p>
    <w:p w14:paraId="42F0D826" w14:textId="77777777" w:rsidR="006D79C6" w:rsidRDefault="006D79C6" w:rsidP="006D79C6">
      <w:pPr>
        <w:pStyle w:val="ListParagraph"/>
        <w:numPr>
          <w:ilvl w:val="0"/>
          <w:numId w:val="2"/>
        </w:numPr>
        <w:spacing w:after="0" w:line="240" w:lineRule="atLeast"/>
        <w:rPr>
          <w:sz w:val="24"/>
          <w:szCs w:val="28"/>
        </w:rPr>
      </w:pPr>
      <w:r>
        <w:rPr>
          <w:rFonts w:hint="cs"/>
          <w:sz w:val="24"/>
          <w:szCs w:val="28"/>
          <w:rtl/>
        </w:rPr>
        <w:t>الاهتمام بموضوع الاستقلال هو أحد الخواص التي تنفرد بها مهنة المحاسبة بالمقارنة بالمهن الأخرى.</w:t>
      </w:r>
    </w:p>
    <w:p w14:paraId="2CA0F688" w14:textId="77777777" w:rsidR="006D79C6" w:rsidRDefault="006D79C6" w:rsidP="006D79C6">
      <w:pPr>
        <w:pStyle w:val="ListParagraph"/>
        <w:numPr>
          <w:ilvl w:val="0"/>
          <w:numId w:val="2"/>
        </w:numPr>
        <w:spacing w:after="0" w:line="240" w:lineRule="atLeast"/>
        <w:rPr>
          <w:sz w:val="24"/>
          <w:szCs w:val="28"/>
        </w:rPr>
      </w:pPr>
      <w:r>
        <w:rPr>
          <w:rFonts w:hint="cs"/>
          <w:sz w:val="24"/>
          <w:szCs w:val="28"/>
          <w:rtl/>
        </w:rPr>
        <w:t>مبدأ الاستقلال لا يؤثر فقط في أعضاء مهنة المحاسبة كأفراد ولكنه يؤثر أيضا على المهنة في مجموعها.</w:t>
      </w:r>
    </w:p>
    <w:p w14:paraId="361E993F" w14:textId="77777777" w:rsidR="006D79C6" w:rsidRDefault="006D79C6" w:rsidP="006D79C6">
      <w:pPr>
        <w:spacing w:after="0" w:line="240" w:lineRule="atLeast"/>
        <w:rPr>
          <w:sz w:val="24"/>
          <w:szCs w:val="28"/>
          <w:rtl/>
        </w:rPr>
      </w:pPr>
      <w:r>
        <w:rPr>
          <w:rFonts w:hint="cs"/>
          <w:sz w:val="24"/>
          <w:szCs w:val="28"/>
          <w:rtl/>
        </w:rPr>
        <w:t>للاستقلال مفهومين:</w:t>
      </w:r>
    </w:p>
    <w:p w14:paraId="4EE9D78F" w14:textId="77777777" w:rsidR="006D79C6" w:rsidRDefault="006D79C6" w:rsidP="006D79C6">
      <w:pPr>
        <w:pStyle w:val="ListParagraph"/>
        <w:numPr>
          <w:ilvl w:val="0"/>
          <w:numId w:val="3"/>
        </w:numPr>
        <w:spacing w:after="0" w:line="240" w:lineRule="atLeast"/>
        <w:rPr>
          <w:sz w:val="24"/>
          <w:szCs w:val="28"/>
        </w:rPr>
      </w:pPr>
      <w:r w:rsidRPr="006D79C6">
        <w:rPr>
          <w:rFonts w:hint="cs"/>
          <w:b/>
          <w:bCs/>
          <w:sz w:val="24"/>
          <w:szCs w:val="28"/>
          <w:rtl/>
        </w:rPr>
        <w:t>الاستقلال الذهني</w:t>
      </w:r>
      <w:r>
        <w:rPr>
          <w:rFonts w:hint="cs"/>
          <w:sz w:val="24"/>
          <w:szCs w:val="28"/>
          <w:rtl/>
        </w:rPr>
        <w:t>: تجرد المراجع من أي دوافع أو ضغوط أو مصالح خاصة عند ابداء الرأي الفني المحايد.</w:t>
      </w:r>
    </w:p>
    <w:p w14:paraId="7BFF6256" w14:textId="77777777" w:rsidR="006D79C6" w:rsidRDefault="006D79C6" w:rsidP="006D79C6">
      <w:pPr>
        <w:pStyle w:val="ListParagraph"/>
        <w:numPr>
          <w:ilvl w:val="0"/>
          <w:numId w:val="3"/>
        </w:numPr>
        <w:spacing w:after="0" w:line="240" w:lineRule="atLeast"/>
        <w:rPr>
          <w:sz w:val="24"/>
          <w:szCs w:val="28"/>
        </w:rPr>
      </w:pPr>
      <w:r w:rsidRPr="006D79C6">
        <w:rPr>
          <w:rFonts w:hint="cs"/>
          <w:b/>
          <w:bCs/>
          <w:sz w:val="24"/>
          <w:szCs w:val="28"/>
          <w:rtl/>
        </w:rPr>
        <w:t>الاستقلال الظاهري</w:t>
      </w:r>
      <w:r>
        <w:rPr>
          <w:rFonts w:hint="cs"/>
          <w:sz w:val="24"/>
          <w:szCs w:val="28"/>
          <w:rtl/>
        </w:rPr>
        <w:t>: وجود قواعد ومظاهر تضمن عدم سيطرة إدارة المنشأة على المراجع.</w:t>
      </w:r>
    </w:p>
    <w:p w14:paraId="0F6C71D5" w14:textId="77777777" w:rsidR="006D79C6" w:rsidRDefault="006D79C6" w:rsidP="006D79C6">
      <w:pPr>
        <w:spacing w:after="0" w:line="240" w:lineRule="atLeast"/>
        <w:rPr>
          <w:sz w:val="24"/>
          <w:szCs w:val="28"/>
          <w:rtl/>
        </w:rPr>
      </w:pPr>
      <w:r>
        <w:rPr>
          <w:rFonts w:hint="cs"/>
          <w:sz w:val="24"/>
          <w:szCs w:val="28"/>
          <w:rtl/>
        </w:rPr>
        <w:t>خاصية الاستقلال هي التي تميز المراجع الخارجي عن المراجع الداخلي كما يلي:</w:t>
      </w:r>
    </w:p>
    <w:tbl>
      <w:tblPr>
        <w:tblStyle w:val="TableGrid"/>
        <w:bidiVisual/>
        <w:tblW w:w="0" w:type="auto"/>
        <w:tblLook w:val="04A0" w:firstRow="1" w:lastRow="0" w:firstColumn="1" w:lastColumn="0" w:noHBand="0" w:noVBand="1"/>
      </w:tblPr>
      <w:tblGrid>
        <w:gridCol w:w="3328"/>
        <w:gridCol w:w="5635"/>
      </w:tblGrid>
      <w:tr w:rsidR="006D79C6" w:rsidRPr="00B15925" w14:paraId="230E2F66" w14:textId="77777777" w:rsidTr="000070CD">
        <w:tc>
          <w:tcPr>
            <w:tcW w:w="3346" w:type="dxa"/>
          </w:tcPr>
          <w:p w14:paraId="4E57C422" w14:textId="77777777" w:rsidR="006D79C6" w:rsidRPr="00AB6824" w:rsidRDefault="006D79C6" w:rsidP="000070CD">
            <w:pPr>
              <w:spacing w:line="240" w:lineRule="atLeast"/>
              <w:rPr>
                <w:b/>
                <w:bCs/>
                <w:sz w:val="20"/>
                <w:szCs w:val="24"/>
                <w:rtl/>
              </w:rPr>
            </w:pPr>
            <w:r w:rsidRPr="00AB6824">
              <w:rPr>
                <w:rFonts w:hint="cs"/>
                <w:b/>
                <w:bCs/>
                <w:sz w:val="20"/>
                <w:szCs w:val="24"/>
                <w:rtl/>
              </w:rPr>
              <w:t xml:space="preserve">أ) المراجع الداخلي </w:t>
            </w:r>
          </w:p>
        </w:tc>
        <w:tc>
          <w:tcPr>
            <w:tcW w:w="5670" w:type="dxa"/>
          </w:tcPr>
          <w:p w14:paraId="180C1855" w14:textId="77777777" w:rsidR="006D79C6" w:rsidRPr="00AB6824" w:rsidRDefault="006D79C6" w:rsidP="000070CD">
            <w:pPr>
              <w:spacing w:line="240" w:lineRule="atLeast"/>
              <w:rPr>
                <w:b/>
                <w:bCs/>
                <w:sz w:val="20"/>
                <w:szCs w:val="24"/>
                <w:rtl/>
              </w:rPr>
            </w:pPr>
            <w:r w:rsidRPr="00AB6824">
              <w:rPr>
                <w:rFonts w:hint="cs"/>
                <w:b/>
                <w:bCs/>
                <w:sz w:val="20"/>
                <w:szCs w:val="24"/>
                <w:rtl/>
              </w:rPr>
              <w:t xml:space="preserve">ب) المراجع الخارجي </w:t>
            </w:r>
          </w:p>
        </w:tc>
      </w:tr>
      <w:tr w:rsidR="006D79C6" w:rsidRPr="00B15925" w14:paraId="3324918F" w14:textId="77777777" w:rsidTr="000070CD">
        <w:tc>
          <w:tcPr>
            <w:tcW w:w="3346" w:type="dxa"/>
          </w:tcPr>
          <w:p w14:paraId="723D3092" w14:textId="77777777" w:rsidR="006D79C6" w:rsidRPr="00B15925" w:rsidRDefault="006D79C6" w:rsidP="006D79C6">
            <w:pPr>
              <w:pStyle w:val="ListParagraph"/>
              <w:numPr>
                <w:ilvl w:val="0"/>
                <w:numId w:val="4"/>
              </w:numPr>
              <w:spacing w:line="240" w:lineRule="atLeast"/>
              <w:ind w:left="261" w:hanging="261"/>
              <w:jc w:val="center"/>
              <w:rPr>
                <w:sz w:val="20"/>
                <w:szCs w:val="24"/>
                <w:u w:val="single"/>
              </w:rPr>
            </w:pPr>
            <w:r w:rsidRPr="00B15925">
              <w:rPr>
                <w:rFonts w:hint="cs"/>
                <w:sz w:val="20"/>
                <w:szCs w:val="24"/>
                <w:u w:val="single"/>
                <w:rtl/>
              </w:rPr>
              <w:t>المراجع الداخلي ليس لديه أي استقلال</w:t>
            </w:r>
          </w:p>
          <w:p w14:paraId="307D4D0C" w14:textId="77777777" w:rsidR="006D79C6" w:rsidRPr="00B15925" w:rsidRDefault="006D79C6" w:rsidP="000070CD">
            <w:pPr>
              <w:spacing w:line="240" w:lineRule="atLeast"/>
              <w:rPr>
                <w:sz w:val="20"/>
                <w:szCs w:val="24"/>
                <w:rtl/>
              </w:rPr>
            </w:pPr>
            <w:r>
              <w:rPr>
                <w:rFonts w:hint="cs"/>
                <w:sz w:val="20"/>
                <w:szCs w:val="24"/>
                <w:rtl/>
              </w:rPr>
              <w:t>المراجع الداخلي يخضع في تعيينه وعزله ومرتباته وعلاواته لإدارة المنشأة (بالتالي ولائه يكون لإدارة المنشأة)</w:t>
            </w:r>
          </w:p>
        </w:tc>
        <w:tc>
          <w:tcPr>
            <w:tcW w:w="5670" w:type="dxa"/>
          </w:tcPr>
          <w:p w14:paraId="52019083" w14:textId="77777777" w:rsidR="006D79C6" w:rsidRPr="00B15925" w:rsidRDefault="006D79C6" w:rsidP="000070CD">
            <w:pPr>
              <w:spacing w:line="240" w:lineRule="atLeast"/>
              <w:rPr>
                <w:b/>
                <w:bCs/>
                <w:sz w:val="20"/>
                <w:szCs w:val="24"/>
                <w:u w:val="single"/>
                <w:rtl/>
              </w:rPr>
            </w:pPr>
            <w:r w:rsidRPr="00B15925">
              <w:rPr>
                <w:rFonts w:hint="cs"/>
                <w:b/>
                <w:bCs/>
                <w:sz w:val="20"/>
                <w:szCs w:val="24"/>
                <w:u w:val="single"/>
                <w:rtl/>
              </w:rPr>
              <w:t>استقلال المراجع الخارجي:</w:t>
            </w:r>
          </w:p>
          <w:p w14:paraId="2111D28D" w14:textId="77777777" w:rsidR="006D79C6" w:rsidRDefault="006D79C6" w:rsidP="006D79C6">
            <w:pPr>
              <w:pStyle w:val="ListParagraph"/>
              <w:numPr>
                <w:ilvl w:val="0"/>
                <w:numId w:val="4"/>
              </w:numPr>
              <w:spacing w:line="240" w:lineRule="atLeast"/>
              <w:ind w:left="175" w:hanging="142"/>
              <w:rPr>
                <w:sz w:val="20"/>
                <w:szCs w:val="24"/>
              </w:rPr>
            </w:pPr>
            <w:r>
              <w:rPr>
                <w:rFonts w:hint="cs"/>
                <w:sz w:val="20"/>
                <w:szCs w:val="24"/>
                <w:rtl/>
              </w:rPr>
              <w:t xml:space="preserve">له الحق التام في الإشراف على </w:t>
            </w:r>
            <w:proofErr w:type="spellStart"/>
            <w:r>
              <w:rPr>
                <w:rFonts w:hint="cs"/>
                <w:sz w:val="20"/>
                <w:szCs w:val="24"/>
                <w:rtl/>
              </w:rPr>
              <w:t>مندوبيه</w:t>
            </w:r>
            <w:proofErr w:type="spellEnd"/>
            <w:r>
              <w:rPr>
                <w:rFonts w:hint="cs"/>
                <w:sz w:val="20"/>
                <w:szCs w:val="24"/>
                <w:rtl/>
              </w:rPr>
              <w:t xml:space="preserve"> وتوجيه أعمالهم بدون أي تدخل من الشركة التي يقوم بمراجعة حساباتها.</w:t>
            </w:r>
          </w:p>
          <w:p w14:paraId="43C72059" w14:textId="77777777" w:rsidR="006D79C6" w:rsidRDefault="006D79C6" w:rsidP="006D79C6">
            <w:pPr>
              <w:pStyle w:val="ListParagraph"/>
              <w:numPr>
                <w:ilvl w:val="0"/>
                <w:numId w:val="4"/>
              </w:numPr>
              <w:spacing w:line="240" w:lineRule="atLeast"/>
              <w:ind w:left="175" w:hanging="142"/>
              <w:rPr>
                <w:sz w:val="20"/>
                <w:szCs w:val="24"/>
              </w:rPr>
            </w:pPr>
            <w:r>
              <w:rPr>
                <w:rFonts w:hint="cs"/>
                <w:sz w:val="20"/>
                <w:szCs w:val="24"/>
                <w:rtl/>
              </w:rPr>
              <w:t>للمراجع الحرية التامة في اختيار إجراءات وطرق الفحص التي يقوم بها وتحديد كمية الاختبارات التي يقوم بها.</w:t>
            </w:r>
          </w:p>
          <w:p w14:paraId="4930C7DB" w14:textId="77777777" w:rsidR="006D79C6" w:rsidRDefault="006D79C6" w:rsidP="006D79C6">
            <w:pPr>
              <w:pStyle w:val="ListParagraph"/>
              <w:numPr>
                <w:ilvl w:val="0"/>
                <w:numId w:val="4"/>
              </w:numPr>
              <w:spacing w:line="240" w:lineRule="atLeast"/>
              <w:ind w:left="175" w:hanging="142"/>
              <w:rPr>
                <w:sz w:val="20"/>
                <w:szCs w:val="24"/>
              </w:rPr>
            </w:pPr>
            <w:r>
              <w:rPr>
                <w:rFonts w:hint="cs"/>
                <w:sz w:val="20"/>
                <w:szCs w:val="24"/>
                <w:rtl/>
              </w:rPr>
              <w:t>يستطيع أن يعبر عما يشاء من رأي في التقرير الذي يدلي به على القوائم المالية بدون خوف.</w:t>
            </w:r>
          </w:p>
          <w:p w14:paraId="6F6FE802" w14:textId="77777777" w:rsidR="006D79C6" w:rsidRPr="00B15925" w:rsidRDefault="006D79C6" w:rsidP="006D79C6">
            <w:pPr>
              <w:pStyle w:val="ListParagraph"/>
              <w:numPr>
                <w:ilvl w:val="0"/>
                <w:numId w:val="4"/>
              </w:numPr>
              <w:spacing w:line="240" w:lineRule="atLeast"/>
              <w:ind w:left="175" w:hanging="142"/>
              <w:rPr>
                <w:sz w:val="20"/>
                <w:szCs w:val="24"/>
                <w:rtl/>
              </w:rPr>
            </w:pPr>
            <w:r>
              <w:rPr>
                <w:rFonts w:hint="cs"/>
                <w:sz w:val="20"/>
                <w:szCs w:val="24"/>
                <w:rtl/>
              </w:rPr>
              <w:t>من العوامل التي تساعد على تقوية استقلال المراجع الخارجي اعتماد الغير على رأيه في اتخاذ القرارات المالية.</w:t>
            </w:r>
          </w:p>
        </w:tc>
      </w:tr>
    </w:tbl>
    <w:p w14:paraId="1CF0E61B" w14:textId="77777777" w:rsidR="006D79C6" w:rsidRDefault="006D79C6" w:rsidP="006D79C6">
      <w:pPr>
        <w:spacing w:after="0" w:line="240" w:lineRule="atLeast"/>
        <w:rPr>
          <w:sz w:val="24"/>
          <w:szCs w:val="28"/>
          <w:rtl/>
        </w:rPr>
      </w:pPr>
    </w:p>
    <w:p w14:paraId="60B85467" w14:textId="77777777" w:rsidR="006D79C6" w:rsidRDefault="006D79C6" w:rsidP="006D79C6">
      <w:pPr>
        <w:spacing w:after="0" w:line="240" w:lineRule="atLeast"/>
        <w:rPr>
          <w:sz w:val="24"/>
          <w:szCs w:val="28"/>
          <w:rtl/>
        </w:rPr>
      </w:pPr>
    </w:p>
    <w:p w14:paraId="1A8ACEE8" w14:textId="77777777" w:rsidR="006D79C6" w:rsidRDefault="006D79C6" w:rsidP="006D79C6">
      <w:pPr>
        <w:bidi w:val="0"/>
        <w:rPr>
          <w:sz w:val="24"/>
          <w:szCs w:val="28"/>
        </w:rPr>
      </w:pPr>
      <w:r>
        <w:rPr>
          <w:sz w:val="24"/>
          <w:szCs w:val="28"/>
          <w:rtl/>
        </w:rPr>
        <w:br w:type="page"/>
      </w:r>
    </w:p>
    <w:p w14:paraId="5A306BCD" w14:textId="77777777" w:rsidR="006D79C6" w:rsidRPr="001A34D9" w:rsidRDefault="006D79C6" w:rsidP="006D79C6">
      <w:pPr>
        <w:spacing w:after="0" w:line="240" w:lineRule="atLeast"/>
        <w:rPr>
          <w:b/>
          <w:bCs/>
          <w:sz w:val="24"/>
          <w:szCs w:val="28"/>
          <w:u w:val="single"/>
          <w:rtl/>
        </w:rPr>
      </w:pPr>
      <w:r w:rsidRPr="001A34D9">
        <w:rPr>
          <w:rFonts w:hint="cs"/>
          <w:b/>
          <w:bCs/>
          <w:sz w:val="24"/>
          <w:szCs w:val="28"/>
          <w:u w:val="single"/>
          <w:rtl/>
        </w:rPr>
        <w:lastRenderedPageBreak/>
        <w:t>هل يمكن أن تكون المراجعة الداخلية مستقلة استقلالاً تاماً عن إدارة المنشأة؟</w:t>
      </w:r>
    </w:p>
    <w:p w14:paraId="0EA4894B" w14:textId="77777777" w:rsidR="006D79C6" w:rsidRDefault="006D79C6" w:rsidP="006D79C6">
      <w:pPr>
        <w:pStyle w:val="ListParagraph"/>
        <w:numPr>
          <w:ilvl w:val="0"/>
          <w:numId w:val="5"/>
        </w:numPr>
        <w:spacing w:after="0" w:line="240" w:lineRule="atLeast"/>
        <w:rPr>
          <w:sz w:val="24"/>
          <w:szCs w:val="28"/>
        </w:rPr>
      </w:pPr>
      <w:r>
        <w:rPr>
          <w:rFonts w:hint="cs"/>
          <w:sz w:val="24"/>
          <w:szCs w:val="28"/>
          <w:rtl/>
        </w:rPr>
        <w:t>إذا كانت إدارة المراجعة الداخلية منفصلة تماماً عن إدارة الحسابات.</w:t>
      </w:r>
    </w:p>
    <w:p w14:paraId="5933B259" w14:textId="77777777" w:rsidR="006D79C6" w:rsidRDefault="006D79C6" w:rsidP="006D79C6">
      <w:pPr>
        <w:pStyle w:val="ListParagraph"/>
        <w:numPr>
          <w:ilvl w:val="0"/>
          <w:numId w:val="5"/>
        </w:numPr>
        <w:spacing w:after="0" w:line="240" w:lineRule="atLeast"/>
        <w:rPr>
          <w:sz w:val="24"/>
          <w:szCs w:val="28"/>
        </w:rPr>
      </w:pPr>
      <w:r>
        <w:rPr>
          <w:rFonts w:hint="cs"/>
          <w:sz w:val="24"/>
          <w:szCs w:val="28"/>
          <w:rtl/>
        </w:rPr>
        <w:t>إذا كانت تقارير المراجعين الداخليين ترفع رأساً إلى مجلس الإدارة أو إلى أحد كبار المسئولين</w:t>
      </w:r>
    </w:p>
    <w:p w14:paraId="2F4DF1B3" w14:textId="77777777" w:rsidR="006D79C6" w:rsidRDefault="006D79C6" w:rsidP="006D79C6">
      <w:pPr>
        <w:pStyle w:val="ListParagraph"/>
        <w:numPr>
          <w:ilvl w:val="0"/>
          <w:numId w:val="5"/>
        </w:numPr>
        <w:spacing w:after="0" w:line="240" w:lineRule="atLeast"/>
        <w:rPr>
          <w:sz w:val="24"/>
          <w:szCs w:val="28"/>
        </w:rPr>
      </w:pPr>
      <w:r>
        <w:rPr>
          <w:rFonts w:hint="cs"/>
          <w:sz w:val="24"/>
          <w:szCs w:val="28"/>
          <w:rtl/>
        </w:rPr>
        <w:t xml:space="preserve">إذا كان العاملون بإدارة المراجعة الداخلية على درجة كافية من التأهيل المهني </w:t>
      </w:r>
    </w:p>
    <w:p w14:paraId="5C3E330C" w14:textId="77777777" w:rsidR="006D79C6" w:rsidRDefault="006D79C6" w:rsidP="006D79C6">
      <w:pPr>
        <w:spacing w:after="0" w:line="240" w:lineRule="atLeast"/>
        <w:rPr>
          <w:sz w:val="24"/>
          <w:szCs w:val="28"/>
          <w:rtl/>
        </w:rPr>
      </w:pPr>
      <w:r>
        <w:rPr>
          <w:sz w:val="24"/>
          <w:szCs w:val="28"/>
        </w:rPr>
        <w:sym w:font="Wingdings" w:char="F0DF"/>
      </w:r>
      <w:r>
        <w:rPr>
          <w:rFonts w:hint="cs"/>
          <w:sz w:val="24"/>
          <w:szCs w:val="28"/>
          <w:rtl/>
        </w:rPr>
        <w:t xml:space="preserve"> إلا أن المراجعة الداخلية لا يمكن أن تكون مستقلة استقلالاً تاماً عن إدارة المنشأة ولا تتمتع بدرجة استقلال النهائية التي يتمتع بها المراجع الخارجي. </w:t>
      </w:r>
    </w:p>
    <w:p w14:paraId="59393716" w14:textId="77777777" w:rsidR="006D79C6" w:rsidRDefault="006D79C6" w:rsidP="006D79C6">
      <w:pPr>
        <w:spacing w:after="0" w:line="240" w:lineRule="atLeast"/>
        <w:rPr>
          <w:sz w:val="24"/>
          <w:szCs w:val="28"/>
          <w:rtl/>
        </w:rPr>
      </w:pPr>
    </w:p>
    <w:p w14:paraId="03033E22" w14:textId="77777777" w:rsidR="006D79C6" w:rsidRPr="001A34D9" w:rsidRDefault="006D79C6" w:rsidP="006D79C6">
      <w:pPr>
        <w:spacing w:after="0" w:line="240" w:lineRule="atLeast"/>
        <w:rPr>
          <w:b/>
          <w:bCs/>
          <w:sz w:val="24"/>
          <w:szCs w:val="28"/>
          <w:u w:val="single"/>
          <w:rtl/>
        </w:rPr>
      </w:pPr>
      <w:r w:rsidRPr="001A34D9">
        <w:rPr>
          <w:rFonts w:hint="cs"/>
          <w:b/>
          <w:bCs/>
          <w:sz w:val="24"/>
          <w:szCs w:val="28"/>
          <w:u w:val="single"/>
          <w:rtl/>
        </w:rPr>
        <w:t>بعض العوامل المؤثرة على استقلال المراجع:</w:t>
      </w:r>
    </w:p>
    <w:p w14:paraId="2E734A7C" w14:textId="77777777" w:rsidR="006D79C6" w:rsidRDefault="006D79C6" w:rsidP="006D79C6">
      <w:pPr>
        <w:pStyle w:val="ListParagraph"/>
        <w:numPr>
          <w:ilvl w:val="0"/>
          <w:numId w:val="6"/>
        </w:numPr>
        <w:spacing w:after="0" w:line="240" w:lineRule="atLeast"/>
        <w:rPr>
          <w:sz w:val="24"/>
          <w:szCs w:val="28"/>
        </w:rPr>
      </w:pPr>
      <w:r>
        <w:rPr>
          <w:rFonts w:hint="cs"/>
          <w:sz w:val="24"/>
          <w:szCs w:val="28"/>
          <w:rtl/>
        </w:rPr>
        <w:t>المنافسة على عملاء المراجع بين مكاتب المراجعة.</w:t>
      </w:r>
    </w:p>
    <w:p w14:paraId="17FD505E" w14:textId="77777777" w:rsidR="006D79C6" w:rsidRDefault="006D79C6" w:rsidP="006D79C6">
      <w:pPr>
        <w:pStyle w:val="ListParagraph"/>
        <w:numPr>
          <w:ilvl w:val="0"/>
          <w:numId w:val="6"/>
        </w:numPr>
        <w:spacing w:after="0" w:line="240" w:lineRule="atLeast"/>
        <w:rPr>
          <w:sz w:val="24"/>
          <w:szCs w:val="28"/>
        </w:rPr>
      </w:pPr>
      <w:r>
        <w:rPr>
          <w:rFonts w:hint="cs"/>
          <w:sz w:val="24"/>
          <w:szCs w:val="28"/>
          <w:rtl/>
        </w:rPr>
        <w:t>حجم مكتب المراجع.</w:t>
      </w:r>
    </w:p>
    <w:p w14:paraId="6C00DE0B" w14:textId="77777777" w:rsidR="006D79C6" w:rsidRDefault="006D79C6" w:rsidP="006D79C6">
      <w:pPr>
        <w:pStyle w:val="ListParagraph"/>
        <w:numPr>
          <w:ilvl w:val="0"/>
          <w:numId w:val="7"/>
        </w:numPr>
        <w:spacing w:after="0" w:line="240" w:lineRule="atLeast"/>
        <w:rPr>
          <w:sz w:val="24"/>
          <w:szCs w:val="28"/>
        </w:rPr>
      </w:pPr>
      <w:r>
        <w:rPr>
          <w:rFonts w:hint="cs"/>
          <w:sz w:val="24"/>
          <w:szCs w:val="28"/>
          <w:rtl/>
        </w:rPr>
        <w:t>المكاتب الأكبر تكون معرضة لخطر أقل لفقدان الاستقلال عن تلك المكاتب الصغيرة الحجم.</w:t>
      </w:r>
    </w:p>
    <w:p w14:paraId="7853392A" w14:textId="77777777" w:rsidR="006D79C6" w:rsidRDefault="006D79C6" w:rsidP="006D79C6">
      <w:pPr>
        <w:pStyle w:val="ListParagraph"/>
        <w:numPr>
          <w:ilvl w:val="0"/>
          <w:numId w:val="6"/>
        </w:numPr>
        <w:spacing w:after="0" w:line="240" w:lineRule="atLeast"/>
        <w:rPr>
          <w:sz w:val="24"/>
          <w:szCs w:val="28"/>
        </w:rPr>
      </w:pPr>
      <w:r>
        <w:rPr>
          <w:rFonts w:hint="cs"/>
          <w:sz w:val="24"/>
          <w:szCs w:val="28"/>
          <w:rtl/>
        </w:rPr>
        <w:t>تقديم الخدمات الاستشارية وإدارية للمنشأة التي يقوم بتدقيق حساباتها.</w:t>
      </w:r>
    </w:p>
    <w:p w14:paraId="2BC4F320" w14:textId="77777777" w:rsidR="006D79C6" w:rsidRDefault="006D79C6" w:rsidP="006D79C6">
      <w:pPr>
        <w:pStyle w:val="ListParagraph"/>
        <w:numPr>
          <w:ilvl w:val="0"/>
          <w:numId w:val="6"/>
        </w:numPr>
        <w:spacing w:after="0" w:line="240" w:lineRule="atLeast"/>
        <w:rPr>
          <w:sz w:val="24"/>
          <w:szCs w:val="28"/>
        </w:rPr>
      </w:pPr>
      <w:r>
        <w:rPr>
          <w:rFonts w:hint="cs"/>
          <w:sz w:val="24"/>
          <w:szCs w:val="28"/>
          <w:rtl/>
        </w:rPr>
        <w:t>دور إدارة المنشأة في اختيار المراجع.</w:t>
      </w:r>
    </w:p>
    <w:p w14:paraId="3DAFD7A2" w14:textId="77777777" w:rsidR="006D79C6" w:rsidRDefault="006D79C6" w:rsidP="006D79C6">
      <w:pPr>
        <w:pStyle w:val="ListParagraph"/>
        <w:numPr>
          <w:ilvl w:val="0"/>
          <w:numId w:val="6"/>
        </w:numPr>
        <w:spacing w:after="0" w:line="240" w:lineRule="atLeast"/>
        <w:rPr>
          <w:sz w:val="24"/>
          <w:szCs w:val="28"/>
        </w:rPr>
      </w:pPr>
      <w:r>
        <w:rPr>
          <w:rFonts w:hint="cs"/>
          <w:sz w:val="24"/>
          <w:szCs w:val="28"/>
          <w:rtl/>
        </w:rPr>
        <w:t>تمثيل مكتب المراجعة لاحد المكاتب العالمية الكبرى.</w:t>
      </w:r>
    </w:p>
    <w:p w14:paraId="1DF046DB" w14:textId="77777777" w:rsidR="006D79C6" w:rsidRDefault="006D79C6" w:rsidP="006D79C6">
      <w:pPr>
        <w:pStyle w:val="ListParagraph"/>
        <w:numPr>
          <w:ilvl w:val="0"/>
          <w:numId w:val="6"/>
        </w:numPr>
        <w:spacing w:after="0" w:line="240" w:lineRule="atLeast"/>
        <w:rPr>
          <w:sz w:val="24"/>
          <w:szCs w:val="28"/>
        </w:rPr>
      </w:pPr>
      <w:r>
        <w:rPr>
          <w:rFonts w:hint="cs"/>
          <w:sz w:val="24"/>
          <w:szCs w:val="28"/>
          <w:rtl/>
        </w:rPr>
        <w:t>خوف المراجع من احتمال فقد أتعاب المراجعة.</w:t>
      </w:r>
    </w:p>
    <w:p w14:paraId="25DB13B4" w14:textId="77777777" w:rsidR="006D79C6" w:rsidRDefault="006D79C6" w:rsidP="006D79C6">
      <w:pPr>
        <w:pStyle w:val="ListParagraph"/>
        <w:numPr>
          <w:ilvl w:val="0"/>
          <w:numId w:val="6"/>
        </w:numPr>
        <w:spacing w:after="0" w:line="240" w:lineRule="atLeast"/>
        <w:rPr>
          <w:sz w:val="24"/>
          <w:szCs w:val="28"/>
        </w:rPr>
      </w:pPr>
      <w:r>
        <w:rPr>
          <w:rFonts w:hint="cs"/>
          <w:sz w:val="24"/>
          <w:szCs w:val="28"/>
          <w:rtl/>
        </w:rPr>
        <w:t>فترة ممارسة أو ارتباط مكتب المراجعة لنشاطه مع عميل معين.</w:t>
      </w:r>
    </w:p>
    <w:p w14:paraId="608FB98E" w14:textId="77777777" w:rsidR="006D79C6" w:rsidRPr="001A34D9" w:rsidRDefault="006D79C6" w:rsidP="006D79C6">
      <w:pPr>
        <w:spacing w:after="0" w:line="240" w:lineRule="atLeast"/>
        <w:rPr>
          <w:b/>
          <w:bCs/>
          <w:sz w:val="24"/>
          <w:szCs w:val="28"/>
          <w:u w:val="single"/>
          <w:rtl/>
        </w:rPr>
      </w:pPr>
      <w:r w:rsidRPr="001A34D9">
        <w:rPr>
          <w:rFonts w:hint="cs"/>
          <w:b/>
          <w:bCs/>
          <w:sz w:val="24"/>
          <w:szCs w:val="28"/>
          <w:u w:val="single"/>
          <w:rtl/>
        </w:rPr>
        <w:t>مسائل متنوعة عن الاستقلال في المراجعة:</w:t>
      </w:r>
    </w:p>
    <w:p w14:paraId="04CE5C46" w14:textId="77777777" w:rsidR="006D79C6" w:rsidRPr="006D79C6" w:rsidRDefault="006D79C6" w:rsidP="006D79C6">
      <w:pPr>
        <w:pStyle w:val="ListParagraph"/>
        <w:numPr>
          <w:ilvl w:val="0"/>
          <w:numId w:val="8"/>
        </w:numPr>
        <w:spacing w:after="0" w:line="240" w:lineRule="atLeast"/>
        <w:rPr>
          <w:color w:val="FF0000"/>
          <w:sz w:val="24"/>
          <w:szCs w:val="28"/>
        </w:rPr>
      </w:pPr>
      <w:r w:rsidRPr="006D79C6">
        <w:rPr>
          <w:rFonts w:hint="cs"/>
          <w:color w:val="FF0000"/>
          <w:sz w:val="24"/>
          <w:szCs w:val="28"/>
          <w:rtl/>
        </w:rPr>
        <w:t>هل تؤثر استثمارات المراجع وأفراد عائلته المباشرين (زوجته وأولاده) على الاستقلال؟</w:t>
      </w:r>
    </w:p>
    <w:p w14:paraId="7BB69B2E" w14:textId="77777777" w:rsidR="006D79C6" w:rsidRDefault="006D79C6" w:rsidP="006D79C6">
      <w:pPr>
        <w:pStyle w:val="ListParagraph"/>
        <w:spacing w:after="0" w:line="240" w:lineRule="atLeast"/>
        <w:rPr>
          <w:sz w:val="24"/>
          <w:szCs w:val="28"/>
          <w:rtl/>
        </w:rPr>
      </w:pPr>
      <w:r>
        <w:rPr>
          <w:rFonts w:hint="cs"/>
          <w:sz w:val="24"/>
          <w:szCs w:val="28"/>
          <w:rtl/>
        </w:rPr>
        <w:t>نعم لأن هناك مصلحة مالية</w:t>
      </w:r>
    </w:p>
    <w:p w14:paraId="276C24EE" w14:textId="7C223820" w:rsidR="006D79C6" w:rsidRPr="006D79C6" w:rsidRDefault="006D79C6" w:rsidP="006D79C6">
      <w:pPr>
        <w:pStyle w:val="ListParagraph"/>
        <w:numPr>
          <w:ilvl w:val="0"/>
          <w:numId w:val="8"/>
        </w:numPr>
        <w:spacing w:after="0" w:line="240" w:lineRule="atLeast"/>
        <w:rPr>
          <w:color w:val="FF0000"/>
          <w:sz w:val="24"/>
          <w:szCs w:val="28"/>
        </w:rPr>
      </w:pPr>
      <w:r w:rsidRPr="006D79C6">
        <w:rPr>
          <w:rFonts w:hint="cs"/>
          <w:color w:val="FF0000"/>
          <w:sz w:val="24"/>
          <w:szCs w:val="28"/>
          <w:rtl/>
        </w:rPr>
        <w:t>هل تؤثر استثمارات أقارب المراجع على الاستقلال؟</w:t>
      </w:r>
    </w:p>
    <w:p w14:paraId="7AD1839E" w14:textId="77777777" w:rsidR="006D79C6" w:rsidRDefault="006D79C6" w:rsidP="006D79C6">
      <w:pPr>
        <w:pStyle w:val="ListParagraph"/>
        <w:spacing w:after="0" w:line="240" w:lineRule="atLeast"/>
        <w:rPr>
          <w:sz w:val="24"/>
          <w:szCs w:val="28"/>
          <w:rtl/>
        </w:rPr>
      </w:pPr>
      <w:r>
        <w:rPr>
          <w:rFonts w:hint="cs"/>
          <w:sz w:val="24"/>
          <w:szCs w:val="28"/>
          <w:rtl/>
        </w:rPr>
        <w:t>لا تؤثر على الاستقلال لأنها تعتبر مصلحة مالية غير مباشرة إلا إذا كانت جوهرية فقط.</w:t>
      </w:r>
    </w:p>
    <w:p w14:paraId="52B33756" w14:textId="23DC51D1" w:rsidR="006D79C6" w:rsidRPr="006D79C6" w:rsidRDefault="006D79C6" w:rsidP="006D79C6">
      <w:pPr>
        <w:pStyle w:val="ListParagraph"/>
        <w:numPr>
          <w:ilvl w:val="0"/>
          <w:numId w:val="8"/>
        </w:numPr>
        <w:spacing w:after="0" w:line="240" w:lineRule="atLeast"/>
        <w:rPr>
          <w:color w:val="FF0000"/>
          <w:sz w:val="24"/>
          <w:szCs w:val="28"/>
        </w:rPr>
      </w:pPr>
      <w:r w:rsidRPr="006D79C6">
        <w:rPr>
          <w:rFonts w:hint="cs"/>
          <w:color w:val="FF0000"/>
          <w:sz w:val="24"/>
          <w:szCs w:val="28"/>
          <w:rtl/>
        </w:rPr>
        <w:t>هل يؤثر وجود أي علاقة بين المراجع وموظفي العميل على الاستقلال؟</w:t>
      </w:r>
    </w:p>
    <w:p w14:paraId="405ED0A8" w14:textId="563B8A3A" w:rsidR="006D79C6" w:rsidRDefault="006D79C6" w:rsidP="006D79C6">
      <w:pPr>
        <w:pStyle w:val="ListParagraph"/>
        <w:spacing w:after="0" w:line="240" w:lineRule="atLeast"/>
        <w:rPr>
          <w:sz w:val="24"/>
          <w:szCs w:val="28"/>
          <w:rtl/>
        </w:rPr>
      </w:pPr>
      <w:r>
        <w:rPr>
          <w:rFonts w:hint="cs"/>
          <w:sz w:val="24"/>
          <w:szCs w:val="28"/>
          <w:rtl/>
        </w:rPr>
        <w:t xml:space="preserve">لا تؤثر العلاقة التي تنشأ بين المراجع وموظفي العميل التي تنشأ عن عملية المراجعة (علاقات اجتماعية)، ولكن إذا دخل المراجع في علاقة استثمارية مشتركة مع </w:t>
      </w:r>
      <w:proofErr w:type="gramStart"/>
      <w:r>
        <w:rPr>
          <w:rFonts w:hint="cs"/>
          <w:sz w:val="24"/>
          <w:szCs w:val="28"/>
          <w:rtl/>
        </w:rPr>
        <w:t>احد</w:t>
      </w:r>
      <w:proofErr w:type="gramEnd"/>
      <w:r>
        <w:rPr>
          <w:rFonts w:hint="cs"/>
          <w:sz w:val="24"/>
          <w:szCs w:val="28"/>
          <w:rtl/>
        </w:rPr>
        <w:t xml:space="preserve"> موظفي الشركة التي يقوم بمراجعتها أو مع أحد أعضاء مجلس إدارتها أو مع أحد مساهميها الرئيسيين.</w:t>
      </w:r>
    </w:p>
    <w:p w14:paraId="4532C1F7" w14:textId="77777777" w:rsidR="006D79C6" w:rsidRDefault="006D79C6" w:rsidP="006D79C6">
      <w:pPr>
        <w:pStyle w:val="ListParagraph"/>
        <w:spacing w:after="0" w:line="240" w:lineRule="atLeast"/>
        <w:rPr>
          <w:sz w:val="24"/>
          <w:szCs w:val="28"/>
          <w:rtl/>
        </w:rPr>
      </w:pPr>
    </w:p>
    <w:p w14:paraId="1077A4E3" w14:textId="77777777" w:rsidR="006D79C6" w:rsidRPr="006D79C6" w:rsidRDefault="006D79C6" w:rsidP="006D79C6">
      <w:pPr>
        <w:pStyle w:val="ListParagraph"/>
        <w:numPr>
          <w:ilvl w:val="0"/>
          <w:numId w:val="8"/>
        </w:numPr>
        <w:spacing w:after="0" w:line="240" w:lineRule="atLeast"/>
        <w:rPr>
          <w:color w:val="FF0000"/>
          <w:sz w:val="24"/>
          <w:szCs w:val="28"/>
        </w:rPr>
      </w:pPr>
      <w:r w:rsidRPr="006D79C6">
        <w:rPr>
          <w:rFonts w:hint="cs"/>
          <w:color w:val="FF0000"/>
          <w:sz w:val="24"/>
          <w:szCs w:val="28"/>
          <w:rtl/>
        </w:rPr>
        <w:t>هل يؤثر وجود قروض بين العميل والمراجع على الاستقلال؟</w:t>
      </w:r>
    </w:p>
    <w:p w14:paraId="58FD4280" w14:textId="77777777" w:rsidR="006D79C6" w:rsidRDefault="006D79C6" w:rsidP="006D79C6">
      <w:pPr>
        <w:pStyle w:val="ListParagraph"/>
        <w:spacing w:after="0" w:line="240" w:lineRule="atLeast"/>
        <w:rPr>
          <w:sz w:val="24"/>
          <w:szCs w:val="28"/>
          <w:rtl/>
        </w:rPr>
      </w:pPr>
      <w:r>
        <w:rPr>
          <w:rFonts w:hint="cs"/>
          <w:sz w:val="24"/>
          <w:szCs w:val="28"/>
          <w:rtl/>
        </w:rPr>
        <w:t>يعتبر المراجع فاقداً لاستقلاله إذا كانت هناك قروض بين العميل والمراجع.</w:t>
      </w:r>
    </w:p>
    <w:p w14:paraId="06ECFE86" w14:textId="77777777" w:rsidR="006D79C6" w:rsidRPr="006D79C6" w:rsidRDefault="006D79C6" w:rsidP="006D79C6">
      <w:pPr>
        <w:pStyle w:val="ListParagraph"/>
        <w:numPr>
          <w:ilvl w:val="0"/>
          <w:numId w:val="8"/>
        </w:numPr>
        <w:spacing w:after="0" w:line="240" w:lineRule="atLeast"/>
        <w:rPr>
          <w:color w:val="FF0000"/>
          <w:sz w:val="24"/>
          <w:szCs w:val="28"/>
        </w:rPr>
      </w:pPr>
      <w:r w:rsidRPr="006D79C6">
        <w:rPr>
          <w:rFonts w:hint="cs"/>
          <w:color w:val="FF0000"/>
          <w:sz w:val="24"/>
          <w:szCs w:val="28"/>
          <w:rtl/>
        </w:rPr>
        <w:lastRenderedPageBreak/>
        <w:t>هل يستطيع أن يجمع المراجع بين عمله كمراجع والاشتراك في مجلس بعض الهيئات الخيرية أو الاجتماعية التي لا تسعى إلى تحقيق الربح؟</w:t>
      </w:r>
    </w:p>
    <w:p w14:paraId="4CECFBDF" w14:textId="77777777" w:rsidR="006D79C6" w:rsidRDefault="006D79C6" w:rsidP="006D79C6">
      <w:pPr>
        <w:pStyle w:val="ListParagraph"/>
        <w:spacing w:after="0" w:line="240" w:lineRule="atLeast"/>
        <w:rPr>
          <w:sz w:val="24"/>
          <w:szCs w:val="28"/>
          <w:rtl/>
        </w:rPr>
      </w:pPr>
      <w:r>
        <w:rPr>
          <w:rFonts w:hint="cs"/>
          <w:sz w:val="24"/>
          <w:szCs w:val="28"/>
          <w:rtl/>
        </w:rPr>
        <w:t>يستطيع المراجع أن يجمع إذا كان تعينه في مجلس الإدارة هو مجرد وظيفة شرفية وبشرط الا يشترك في الأعمال الإدارية أو التصويت.</w:t>
      </w:r>
    </w:p>
    <w:p w14:paraId="3A8785C2" w14:textId="77777777" w:rsidR="006D79C6" w:rsidRPr="006D79C6" w:rsidRDefault="006D79C6" w:rsidP="006D79C6">
      <w:pPr>
        <w:pStyle w:val="ListParagraph"/>
        <w:numPr>
          <w:ilvl w:val="0"/>
          <w:numId w:val="8"/>
        </w:numPr>
        <w:spacing w:after="0" w:line="240" w:lineRule="atLeast"/>
        <w:rPr>
          <w:color w:val="FF0000"/>
          <w:sz w:val="24"/>
          <w:szCs w:val="28"/>
        </w:rPr>
      </w:pPr>
      <w:r w:rsidRPr="006D79C6">
        <w:rPr>
          <w:rFonts w:hint="cs"/>
          <w:color w:val="FF0000"/>
          <w:sz w:val="24"/>
          <w:szCs w:val="28"/>
          <w:rtl/>
        </w:rPr>
        <w:t>هل يحق للشريك المتقاعد في أحد مكاتب المحاسبة أن يشترك في إدارة احدى الشركات أو أن يكون له مصلحة مالية فيها دون أن يفقد مكتب المحاسبة (الذي كان ينتمي إليه كشريك) الذي يراجع تلك الشركة استقلاله؟</w:t>
      </w:r>
    </w:p>
    <w:p w14:paraId="7C2344F4" w14:textId="77777777" w:rsidR="006D79C6" w:rsidRDefault="006D79C6" w:rsidP="006D79C6">
      <w:pPr>
        <w:pStyle w:val="ListParagraph"/>
        <w:spacing w:after="0" w:line="240" w:lineRule="atLeast"/>
        <w:rPr>
          <w:sz w:val="24"/>
          <w:szCs w:val="28"/>
          <w:rtl/>
        </w:rPr>
      </w:pPr>
      <w:r>
        <w:rPr>
          <w:rFonts w:hint="cs"/>
          <w:sz w:val="24"/>
          <w:szCs w:val="28"/>
          <w:rtl/>
        </w:rPr>
        <w:t xml:space="preserve">يجوز للأعضاء المتقاعدين أن يكون لهم مصلحة مالية أو يشاركوا في إدارة الشركات التي يتولى مكتبهم السابق مراجعتها دون أن يفقد هذا المكتب استقلاله. ولكن يجب </w:t>
      </w:r>
      <w:proofErr w:type="gramStart"/>
      <w:r>
        <w:rPr>
          <w:rFonts w:hint="cs"/>
          <w:sz w:val="24"/>
          <w:szCs w:val="28"/>
          <w:rtl/>
        </w:rPr>
        <w:t>أن لا</w:t>
      </w:r>
      <w:proofErr w:type="gramEnd"/>
      <w:r>
        <w:rPr>
          <w:rFonts w:hint="cs"/>
          <w:sz w:val="24"/>
          <w:szCs w:val="28"/>
          <w:rtl/>
        </w:rPr>
        <w:t xml:space="preserve"> يكون هناك تأثير جوهري أو ارتباط بينهم وبين مكتبهم السابق.</w:t>
      </w:r>
    </w:p>
    <w:p w14:paraId="701950E7" w14:textId="77777777" w:rsidR="006D79C6" w:rsidRPr="006D79C6" w:rsidRDefault="006D79C6" w:rsidP="006D79C6">
      <w:pPr>
        <w:pStyle w:val="ListParagraph"/>
        <w:numPr>
          <w:ilvl w:val="0"/>
          <w:numId w:val="8"/>
        </w:numPr>
        <w:spacing w:after="0" w:line="240" w:lineRule="atLeast"/>
        <w:rPr>
          <w:color w:val="FF0000"/>
          <w:sz w:val="24"/>
          <w:szCs w:val="28"/>
        </w:rPr>
      </w:pPr>
      <w:r w:rsidRPr="006D79C6">
        <w:rPr>
          <w:rFonts w:hint="cs"/>
          <w:color w:val="FF0000"/>
          <w:sz w:val="24"/>
          <w:szCs w:val="28"/>
          <w:rtl/>
        </w:rPr>
        <w:t>هل يؤثر وجود نزاع قضائي بين المراجع والعميل على الاستقلال؟</w:t>
      </w:r>
    </w:p>
    <w:p w14:paraId="1641AF52" w14:textId="77777777" w:rsidR="006D79C6" w:rsidRDefault="006D79C6" w:rsidP="006D79C6">
      <w:pPr>
        <w:pStyle w:val="ListParagraph"/>
        <w:spacing w:after="0" w:line="240" w:lineRule="atLeast"/>
        <w:rPr>
          <w:sz w:val="24"/>
          <w:szCs w:val="28"/>
          <w:rtl/>
        </w:rPr>
      </w:pPr>
      <w:r>
        <w:rPr>
          <w:rFonts w:hint="cs"/>
          <w:sz w:val="24"/>
          <w:szCs w:val="28"/>
          <w:rtl/>
        </w:rPr>
        <w:t>لا يعتبر المراجع مستقل في حالة النزاع القضائي، ولكن إذا كانت الخصومة لا تتعلق بأعمال المراجعة أو قد يكون مبلغها غير جوهري لا يفقد المراجع استقلاله.</w:t>
      </w:r>
    </w:p>
    <w:p w14:paraId="70EFAAF0" w14:textId="77777777" w:rsidR="006D79C6" w:rsidRPr="006D79C6" w:rsidRDefault="006D79C6" w:rsidP="006D79C6">
      <w:pPr>
        <w:pStyle w:val="ListParagraph"/>
        <w:numPr>
          <w:ilvl w:val="0"/>
          <w:numId w:val="8"/>
        </w:numPr>
        <w:spacing w:after="0" w:line="240" w:lineRule="atLeast"/>
        <w:rPr>
          <w:color w:val="FF0000"/>
          <w:sz w:val="24"/>
          <w:szCs w:val="28"/>
        </w:rPr>
      </w:pPr>
      <w:r w:rsidRPr="006D79C6">
        <w:rPr>
          <w:rFonts w:hint="cs"/>
          <w:color w:val="FF0000"/>
          <w:sz w:val="24"/>
          <w:szCs w:val="28"/>
          <w:rtl/>
        </w:rPr>
        <w:t>هل يمكن ان يمثل محاسب واحد أو مكتب محاسبة عملين من أصحاب المصالح المتعارضة؟</w:t>
      </w:r>
    </w:p>
    <w:p w14:paraId="357DA456" w14:textId="77777777" w:rsidR="006D79C6" w:rsidRDefault="006D79C6" w:rsidP="006D79C6">
      <w:pPr>
        <w:pStyle w:val="ListParagraph"/>
        <w:spacing w:after="0" w:line="240" w:lineRule="atLeast"/>
        <w:rPr>
          <w:sz w:val="24"/>
          <w:szCs w:val="28"/>
          <w:rtl/>
        </w:rPr>
      </w:pPr>
      <w:r>
        <w:rPr>
          <w:rFonts w:hint="cs"/>
          <w:sz w:val="24"/>
          <w:szCs w:val="28"/>
          <w:rtl/>
        </w:rPr>
        <w:t>نعم يحق للمحاسبين أن يمثلوا عملين أو أكثر من ذوي المصالح المتعارضة، إلا أنه يجب على المحاسب في هذه الحالة أن يظهر وجود هذه العلاقة لكل من الطرفين المختصمين.</w:t>
      </w:r>
    </w:p>
    <w:p w14:paraId="3016477E" w14:textId="77777777" w:rsidR="006D79C6" w:rsidRDefault="006D79C6" w:rsidP="006D79C6">
      <w:pPr>
        <w:pStyle w:val="ListParagraph"/>
        <w:spacing w:after="0" w:line="240" w:lineRule="atLeast"/>
        <w:rPr>
          <w:sz w:val="24"/>
          <w:szCs w:val="28"/>
          <w:rtl/>
        </w:rPr>
      </w:pPr>
    </w:p>
    <w:p w14:paraId="61C174DA" w14:textId="77777777" w:rsidR="006D79C6" w:rsidRDefault="006D79C6" w:rsidP="006D79C6">
      <w:pPr>
        <w:bidi w:val="0"/>
        <w:rPr>
          <w:sz w:val="24"/>
          <w:szCs w:val="28"/>
        </w:rPr>
      </w:pPr>
      <w:r>
        <w:rPr>
          <w:sz w:val="24"/>
          <w:szCs w:val="28"/>
          <w:rtl/>
        </w:rPr>
        <w:br w:type="page"/>
      </w:r>
    </w:p>
    <w:p w14:paraId="55ACC55B" w14:textId="77777777" w:rsidR="006D79C6" w:rsidRPr="00D072BF" w:rsidRDefault="006D79C6" w:rsidP="006D79C6">
      <w:pPr>
        <w:spacing w:after="0" w:line="240" w:lineRule="atLeast"/>
        <w:jc w:val="center"/>
        <w:rPr>
          <w:b/>
          <w:bCs/>
          <w:sz w:val="24"/>
          <w:szCs w:val="28"/>
          <w:u w:val="single"/>
          <w:rtl/>
        </w:rPr>
      </w:pPr>
      <w:r w:rsidRPr="00D072BF">
        <w:rPr>
          <w:rFonts w:hint="cs"/>
          <w:b/>
          <w:bCs/>
          <w:sz w:val="24"/>
          <w:szCs w:val="28"/>
          <w:u w:val="single"/>
          <w:rtl/>
        </w:rPr>
        <w:lastRenderedPageBreak/>
        <w:t>ثانياً: تقرير المراجع</w:t>
      </w:r>
    </w:p>
    <w:p w14:paraId="601C1F0E" w14:textId="77777777" w:rsidR="006D79C6" w:rsidRPr="00D072BF" w:rsidRDefault="006D79C6" w:rsidP="006D79C6">
      <w:pPr>
        <w:spacing w:after="0" w:line="240" w:lineRule="atLeast"/>
        <w:rPr>
          <w:b/>
          <w:bCs/>
          <w:sz w:val="24"/>
          <w:szCs w:val="28"/>
          <w:u w:val="single"/>
          <w:rtl/>
        </w:rPr>
      </w:pPr>
      <w:r w:rsidRPr="00D072BF">
        <w:rPr>
          <w:rFonts w:hint="cs"/>
          <w:b/>
          <w:bCs/>
          <w:sz w:val="24"/>
          <w:szCs w:val="28"/>
          <w:u w:val="single"/>
          <w:rtl/>
        </w:rPr>
        <w:t>يعتبر تقرير المراجع:</w:t>
      </w:r>
    </w:p>
    <w:p w14:paraId="31E0449D" w14:textId="77777777" w:rsidR="006D79C6" w:rsidRDefault="006D79C6" w:rsidP="006D79C6">
      <w:pPr>
        <w:pStyle w:val="ListParagraph"/>
        <w:numPr>
          <w:ilvl w:val="0"/>
          <w:numId w:val="7"/>
        </w:numPr>
        <w:spacing w:after="0" w:line="240" w:lineRule="atLeast"/>
        <w:ind w:left="662" w:hanging="283"/>
        <w:rPr>
          <w:sz w:val="24"/>
          <w:szCs w:val="28"/>
        </w:rPr>
      </w:pPr>
      <w:r>
        <w:rPr>
          <w:rFonts w:hint="cs"/>
          <w:sz w:val="24"/>
          <w:szCs w:val="28"/>
          <w:rtl/>
        </w:rPr>
        <w:t>المنتج النهائي لعملية المراجعة.</w:t>
      </w:r>
    </w:p>
    <w:p w14:paraId="03B4FD6D" w14:textId="77777777" w:rsidR="006D79C6" w:rsidRDefault="006D79C6" w:rsidP="006D79C6">
      <w:pPr>
        <w:pStyle w:val="ListParagraph"/>
        <w:numPr>
          <w:ilvl w:val="0"/>
          <w:numId w:val="7"/>
        </w:numPr>
        <w:spacing w:after="0" w:line="240" w:lineRule="atLeast"/>
        <w:ind w:left="662" w:hanging="283"/>
        <w:rPr>
          <w:sz w:val="24"/>
          <w:szCs w:val="28"/>
        </w:rPr>
      </w:pPr>
      <w:r>
        <w:rPr>
          <w:rFonts w:hint="cs"/>
          <w:sz w:val="24"/>
          <w:szCs w:val="28"/>
          <w:rtl/>
        </w:rPr>
        <w:t>الوسيلة التي يعبر المراجع عن رأيه حيال القوائم المالية.</w:t>
      </w:r>
    </w:p>
    <w:p w14:paraId="516AEF86" w14:textId="77777777" w:rsidR="006D79C6" w:rsidRPr="00D072BF" w:rsidRDefault="006D79C6" w:rsidP="006D79C6">
      <w:pPr>
        <w:spacing w:after="0" w:line="240" w:lineRule="atLeast"/>
        <w:rPr>
          <w:b/>
          <w:bCs/>
          <w:sz w:val="24"/>
          <w:szCs w:val="28"/>
          <w:u w:val="single"/>
          <w:rtl/>
        </w:rPr>
      </w:pPr>
      <w:r w:rsidRPr="00D072BF">
        <w:rPr>
          <w:rFonts w:hint="cs"/>
          <w:b/>
          <w:bCs/>
          <w:sz w:val="24"/>
          <w:szCs w:val="28"/>
          <w:u w:val="single"/>
          <w:rtl/>
        </w:rPr>
        <w:t>أنواع تقارير ابداء رأي المراجع:</w:t>
      </w:r>
    </w:p>
    <w:p w14:paraId="0E73D8FA" w14:textId="35D9AAB7" w:rsidR="006D79C6" w:rsidRDefault="006D79C6" w:rsidP="006D79C6">
      <w:pPr>
        <w:pStyle w:val="ListParagraph"/>
        <w:numPr>
          <w:ilvl w:val="0"/>
          <w:numId w:val="9"/>
        </w:numPr>
        <w:spacing w:after="0" w:line="240" w:lineRule="atLeast"/>
        <w:rPr>
          <w:sz w:val="24"/>
          <w:szCs w:val="28"/>
        </w:rPr>
      </w:pPr>
      <w:r>
        <w:rPr>
          <w:rFonts w:hint="cs"/>
          <w:sz w:val="24"/>
          <w:szCs w:val="28"/>
          <w:rtl/>
        </w:rPr>
        <w:t>التقرير الخالي من التحفظات (النظيف</w:t>
      </w:r>
      <w:proofErr w:type="gramStart"/>
      <w:r>
        <w:rPr>
          <w:rFonts w:hint="cs"/>
          <w:sz w:val="24"/>
          <w:szCs w:val="28"/>
          <w:rtl/>
        </w:rPr>
        <w:t>).</w:t>
      </w:r>
      <w:r w:rsidR="00453DF0">
        <w:rPr>
          <w:rFonts w:hint="cs"/>
          <w:sz w:val="24"/>
          <w:szCs w:val="28"/>
          <w:rtl/>
        </w:rPr>
        <w:t>(</w:t>
      </w:r>
      <w:proofErr w:type="gramEnd"/>
      <w:r w:rsidR="00453DF0">
        <w:rPr>
          <w:rFonts w:hint="cs"/>
          <w:sz w:val="24"/>
          <w:szCs w:val="28"/>
          <w:rtl/>
        </w:rPr>
        <w:t>بدون تحفظات)</w:t>
      </w:r>
      <w:r w:rsidR="004267DF">
        <w:rPr>
          <w:rFonts w:hint="cs"/>
          <w:sz w:val="24"/>
          <w:szCs w:val="28"/>
          <w:rtl/>
        </w:rPr>
        <w:t>.(الغير مقيد)</w:t>
      </w:r>
      <w:r w:rsidR="001E0325">
        <w:rPr>
          <w:rFonts w:hint="cs"/>
          <w:sz w:val="24"/>
          <w:szCs w:val="28"/>
          <w:rtl/>
        </w:rPr>
        <w:t>.(مطلق)</w:t>
      </w:r>
    </w:p>
    <w:p w14:paraId="0D579483" w14:textId="78DBBAEC" w:rsidR="006D79C6" w:rsidRDefault="006D79C6" w:rsidP="006D79C6">
      <w:pPr>
        <w:pStyle w:val="ListParagraph"/>
        <w:numPr>
          <w:ilvl w:val="0"/>
          <w:numId w:val="9"/>
        </w:numPr>
        <w:spacing w:after="0" w:line="240" w:lineRule="atLeast"/>
        <w:rPr>
          <w:sz w:val="24"/>
          <w:szCs w:val="28"/>
        </w:rPr>
      </w:pPr>
      <w:r>
        <w:rPr>
          <w:rFonts w:hint="cs"/>
          <w:sz w:val="24"/>
          <w:szCs w:val="28"/>
          <w:rtl/>
        </w:rPr>
        <w:t>التقرير المتحفظ (الذي يحتوي على تحفظات</w:t>
      </w:r>
      <w:proofErr w:type="gramStart"/>
      <w:r>
        <w:rPr>
          <w:rFonts w:hint="cs"/>
          <w:sz w:val="24"/>
          <w:szCs w:val="28"/>
          <w:rtl/>
        </w:rPr>
        <w:t>).</w:t>
      </w:r>
      <w:r w:rsidR="00761916">
        <w:rPr>
          <w:rFonts w:hint="cs"/>
          <w:sz w:val="24"/>
          <w:szCs w:val="28"/>
          <w:rtl/>
        </w:rPr>
        <w:t>غير</w:t>
      </w:r>
      <w:proofErr w:type="gramEnd"/>
      <w:r w:rsidR="00761916">
        <w:rPr>
          <w:rFonts w:hint="cs"/>
          <w:sz w:val="24"/>
          <w:szCs w:val="28"/>
          <w:rtl/>
        </w:rPr>
        <w:t xml:space="preserve"> نظيف (مقيد)</w:t>
      </w:r>
      <w:r w:rsidR="00926E0F">
        <w:rPr>
          <w:rFonts w:hint="cs"/>
          <w:sz w:val="24"/>
          <w:szCs w:val="28"/>
          <w:rtl/>
        </w:rPr>
        <w:t>.</w:t>
      </w:r>
    </w:p>
    <w:p w14:paraId="73E92713" w14:textId="47FE02E0" w:rsidR="006D79C6" w:rsidRDefault="00585AC7" w:rsidP="006D79C6">
      <w:pPr>
        <w:pStyle w:val="ListParagraph"/>
        <w:numPr>
          <w:ilvl w:val="0"/>
          <w:numId w:val="9"/>
        </w:numPr>
        <w:spacing w:after="0" w:line="240" w:lineRule="atLeast"/>
        <w:rPr>
          <w:sz w:val="24"/>
          <w:szCs w:val="28"/>
        </w:rPr>
      </w:pPr>
      <w:r>
        <w:rPr>
          <w:rFonts w:hint="cs"/>
          <w:sz w:val="24"/>
          <w:szCs w:val="28"/>
          <w:rtl/>
        </w:rPr>
        <w:t>التقرير السلبي</w:t>
      </w:r>
    </w:p>
    <w:p w14:paraId="528CFAAA" w14:textId="77777777" w:rsidR="006D79C6" w:rsidRDefault="006D79C6" w:rsidP="006D79C6">
      <w:pPr>
        <w:pStyle w:val="ListParagraph"/>
        <w:numPr>
          <w:ilvl w:val="0"/>
          <w:numId w:val="9"/>
        </w:numPr>
        <w:spacing w:after="0" w:line="240" w:lineRule="atLeast"/>
        <w:rPr>
          <w:sz w:val="24"/>
          <w:szCs w:val="28"/>
        </w:rPr>
      </w:pPr>
      <w:r>
        <w:rPr>
          <w:rFonts w:hint="cs"/>
          <w:sz w:val="24"/>
          <w:szCs w:val="28"/>
          <w:rtl/>
        </w:rPr>
        <w:t>الامتناع عن ابداء الرأي.</w:t>
      </w:r>
    </w:p>
    <w:p w14:paraId="057921DB" w14:textId="77777777" w:rsidR="006D79C6" w:rsidRDefault="006D79C6" w:rsidP="006D79C6">
      <w:pPr>
        <w:spacing w:after="0" w:line="240" w:lineRule="atLeast"/>
        <w:rPr>
          <w:sz w:val="24"/>
          <w:szCs w:val="28"/>
          <w:rtl/>
        </w:rPr>
      </w:pPr>
    </w:p>
    <w:p w14:paraId="131476B9" w14:textId="77777777" w:rsidR="006D79C6" w:rsidRPr="00D072BF" w:rsidRDefault="006D79C6" w:rsidP="006D79C6">
      <w:pPr>
        <w:spacing w:after="0" w:line="240" w:lineRule="atLeast"/>
        <w:rPr>
          <w:b/>
          <w:bCs/>
          <w:sz w:val="24"/>
          <w:szCs w:val="28"/>
          <w:u w:val="single"/>
          <w:rtl/>
        </w:rPr>
      </w:pPr>
      <w:r w:rsidRPr="00D072BF">
        <w:rPr>
          <w:rFonts w:hint="cs"/>
          <w:b/>
          <w:bCs/>
          <w:sz w:val="24"/>
          <w:szCs w:val="28"/>
          <w:u w:val="single"/>
          <w:rtl/>
        </w:rPr>
        <w:t>وسوف يتم شرح كل نوع كما يلي:</w:t>
      </w:r>
    </w:p>
    <w:p w14:paraId="131B5879" w14:textId="77777777" w:rsidR="006D79C6" w:rsidRPr="00D072BF" w:rsidRDefault="006D79C6" w:rsidP="006D79C6">
      <w:pPr>
        <w:spacing w:after="0" w:line="240" w:lineRule="atLeast"/>
        <w:rPr>
          <w:b/>
          <w:bCs/>
          <w:sz w:val="24"/>
          <w:szCs w:val="28"/>
          <w:rtl/>
        </w:rPr>
      </w:pPr>
      <w:r w:rsidRPr="00D072BF">
        <w:rPr>
          <w:rFonts w:hint="cs"/>
          <w:b/>
          <w:bCs/>
          <w:sz w:val="24"/>
          <w:szCs w:val="28"/>
          <w:rtl/>
        </w:rPr>
        <w:t>1) التقرير الخالي من التحفظات (النظيف):</w:t>
      </w:r>
    </w:p>
    <w:p w14:paraId="1B1DD574" w14:textId="77777777" w:rsidR="006D79C6" w:rsidRPr="006D79C6" w:rsidRDefault="006D79C6" w:rsidP="006D79C6">
      <w:pPr>
        <w:spacing w:after="0" w:line="240" w:lineRule="atLeast"/>
        <w:rPr>
          <w:b/>
          <w:bCs/>
          <w:sz w:val="24"/>
          <w:szCs w:val="28"/>
          <w:u w:val="single"/>
          <w:rtl/>
        </w:rPr>
      </w:pPr>
      <w:r w:rsidRPr="006D79C6">
        <w:rPr>
          <w:rFonts w:hint="cs"/>
          <w:b/>
          <w:bCs/>
          <w:sz w:val="24"/>
          <w:szCs w:val="28"/>
          <w:u w:val="single"/>
          <w:rtl/>
        </w:rPr>
        <w:t>أ) التعريف:</w:t>
      </w:r>
    </w:p>
    <w:p w14:paraId="62927F28" w14:textId="77777777" w:rsidR="006D79C6" w:rsidRDefault="006D79C6" w:rsidP="006D79C6">
      <w:pPr>
        <w:spacing w:after="0" w:line="240" w:lineRule="atLeast"/>
        <w:rPr>
          <w:sz w:val="24"/>
          <w:szCs w:val="28"/>
          <w:rtl/>
        </w:rPr>
      </w:pPr>
      <w:r>
        <w:rPr>
          <w:rFonts w:hint="cs"/>
          <w:sz w:val="24"/>
          <w:szCs w:val="28"/>
          <w:rtl/>
        </w:rPr>
        <w:t>هو التقرير الذي يشير إلى عدم وجود تحفظات بشأن المبادئ المحاسبية التي استخدمت أي أن هناك عدالة في تمثيل القوائم المالية عن حالة المنشأة محل المراجعة.</w:t>
      </w:r>
    </w:p>
    <w:p w14:paraId="29250E54" w14:textId="77777777" w:rsidR="006D79C6" w:rsidRDefault="006D79C6" w:rsidP="006D79C6">
      <w:pPr>
        <w:spacing w:after="0" w:line="240" w:lineRule="atLeast"/>
        <w:rPr>
          <w:sz w:val="24"/>
          <w:szCs w:val="28"/>
          <w:rtl/>
        </w:rPr>
      </w:pPr>
      <w:r>
        <w:rPr>
          <w:rFonts w:hint="cs"/>
          <w:sz w:val="24"/>
          <w:szCs w:val="28"/>
          <w:rtl/>
        </w:rPr>
        <w:t>ملاحظات:</w:t>
      </w:r>
    </w:p>
    <w:p w14:paraId="0DA37C78" w14:textId="77777777" w:rsidR="006D79C6" w:rsidRDefault="006D79C6" w:rsidP="006D79C6">
      <w:pPr>
        <w:pStyle w:val="ListParagraph"/>
        <w:numPr>
          <w:ilvl w:val="0"/>
          <w:numId w:val="10"/>
        </w:numPr>
        <w:spacing w:after="0" w:line="240" w:lineRule="atLeast"/>
        <w:rPr>
          <w:sz w:val="24"/>
          <w:szCs w:val="28"/>
        </w:rPr>
      </w:pPr>
      <w:r>
        <w:rPr>
          <w:rFonts w:hint="cs"/>
          <w:sz w:val="24"/>
          <w:szCs w:val="28"/>
          <w:rtl/>
        </w:rPr>
        <w:t>هو أفضل التقارير من وجهة نظر عميل المراجع.</w:t>
      </w:r>
    </w:p>
    <w:p w14:paraId="53EAB3CD" w14:textId="6CBAB6D1" w:rsidR="006D79C6" w:rsidRDefault="006D79C6" w:rsidP="004267DF">
      <w:pPr>
        <w:pStyle w:val="ListParagraph"/>
        <w:spacing w:after="0" w:line="240" w:lineRule="atLeast"/>
        <w:rPr>
          <w:sz w:val="24"/>
          <w:szCs w:val="28"/>
        </w:rPr>
      </w:pPr>
    </w:p>
    <w:p w14:paraId="6E009FC1" w14:textId="77777777" w:rsidR="006D79C6" w:rsidRPr="006D79C6" w:rsidRDefault="006D79C6" w:rsidP="006D79C6">
      <w:pPr>
        <w:spacing w:after="0" w:line="240" w:lineRule="atLeast"/>
        <w:rPr>
          <w:b/>
          <w:bCs/>
          <w:sz w:val="24"/>
          <w:szCs w:val="28"/>
          <w:u w:val="single"/>
          <w:rtl/>
        </w:rPr>
      </w:pPr>
      <w:r w:rsidRPr="006D79C6">
        <w:rPr>
          <w:rFonts w:hint="cs"/>
          <w:b/>
          <w:bCs/>
          <w:sz w:val="24"/>
          <w:szCs w:val="28"/>
          <w:u w:val="single"/>
          <w:rtl/>
        </w:rPr>
        <w:t>ب) المكونات الأساسية التي يتكون منها التقرير:</w:t>
      </w:r>
    </w:p>
    <w:p w14:paraId="28FD989D" w14:textId="77777777" w:rsidR="006D79C6" w:rsidRPr="006D79C6" w:rsidRDefault="006D79C6" w:rsidP="006D79C6">
      <w:pPr>
        <w:spacing w:after="0" w:line="240" w:lineRule="atLeast"/>
        <w:rPr>
          <w:color w:val="4472C4" w:themeColor="accent1"/>
          <w:sz w:val="24"/>
          <w:szCs w:val="28"/>
          <w:rtl/>
        </w:rPr>
      </w:pPr>
      <w:r>
        <w:rPr>
          <w:rFonts w:hint="cs"/>
          <w:sz w:val="24"/>
          <w:szCs w:val="28"/>
          <w:rtl/>
        </w:rPr>
        <w:t>1</w:t>
      </w:r>
      <w:r w:rsidRPr="006D79C6">
        <w:rPr>
          <w:rFonts w:hint="cs"/>
          <w:color w:val="4472C4" w:themeColor="accent1"/>
          <w:sz w:val="24"/>
          <w:szCs w:val="28"/>
          <w:rtl/>
        </w:rPr>
        <w:t>) موضوع التقرير:</w:t>
      </w:r>
    </w:p>
    <w:p w14:paraId="23D48F49" w14:textId="77777777" w:rsidR="006D79C6" w:rsidRDefault="006D79C6" w:rsidP="006D79C6">
      <w:pPr>
        <w:spacing w:after="0" w:line="240" w:lineRule="atLeast"/>
        <w:rPr>
          <w:sz w:val="24"/>
          <w:szCs w:val="28"/>
          <w:rtl/>
        </w:rPr>
      </w:pPr>
      <w:r>
        <w:rPr>
          <w:rFonts w:hint="cs"/>
          <w:sz w:val="24"/>
          <w:szCs w:val="28"/>
          <w:rtl/>
        </w:rPr>
        <w:t>تتطلب معايير المراجعة إضافة عبارة تدل على استقلالية المراجع.</w:t>
      </w:r>
    </w:p>
    <w:p w14:paraId="2C89AB9A" w14:textId="77777777" w:rsidR="006D79C6" w:rsidRPr="006D79C6" w:rsidRDefault="006D79C6" w:rsidP="006D79C6">
      <w:pPr>
        <w:spacing w:after="0" w:line="240" w:lineRule="atLeast"/>
        <w:rPr>
          <w:color w:val="4472C4" w:themeColor="accent1"/>
          <w:sz w:val="24"/>
          <w:szCs w:val="28"/>
          <w:rtl/>
        </w:rPr>
      </w:pPr>
      <w:r>
        <w:rPr>
          <w:rFonts w:hint="cs"/>
          <w:sz w:val="24"/>
          <w:szCs w:val="28"/>
          <w:rtl/>
        </w:rPr>
        <w:t>2</w:t>
      </w:r>
      <w:r w:rsidRPr="006D79C6">
        <w:rPr>
          <w:rFonts w:hint="cs"/>
          <w:color w:val="4472C4" w:themeColor="accent1"/>
          <w:sz w:val="24"/>
          <w:szCs w:val="28"/>
          <w:rtl/>
        </w:rPr>
        <w:t xml:space="preserve">) عنوان التقرير: </w:t>
      </w:r>
    </w:p>
    <w:p w14:paraId="388902BF" w14:textId="77777777" w:rsidR="006D79C6" w:rsidRDefault="006D79C6" w:rsidP="006D79C6">
      <w:pPr>
        <w:spacing w:after="0" w:line="240" w:lineRule="atLeast"/>
        <w:rPr>
          <w:sz w:val="24"/>
          <w:szCs w:val="28"/>
          <w:rtl/>
        </w:rPr>
      </w:pPr>
      <w:r>
        <w:rPr>
          <w:rFonts w:hint="cs"/>
          <w:sz w:val="24"/>
          <w:szCs w:val="28"/>
          <w:rtl/>
        </w:rPr>
        <w:t>يجب أن يوجه التقرير إلى العميل (مالك المنشأة (المساهمين) أو مجلس الإدارة.</w:t>
      </w:r>
    </w:p>
    <w:p w14:paraId="7B3B1E05" w14:textId="77777777" w:rsidR="006D79C6" w:rsidRPr="006D79C6" w:rsidRDefault="006D79C6" w:rsidP="006D79C6">
      <w:pPr>
        <w:spacing w:after="0" w:line="240" w:lineRule="atLeast"/>
        <w:rPr>
          <w:color w:val="4472C4" w:themeColor="accent1"/>
          <w:sz w:val="24"/>
          <w:szCs w:val="28"/>
          <w:rtl/>
        </w:rPr>
      </w:pPr>
      <w:r>
        <w:rPr>
          <w:rFonts w:hint="cs"/>
          <w:sz w:val="24"/>
          <w:szCs w:val="28"/>
          <w:rtl/>
        </w:rPr>
        <w:t>3</w:t>
      </w:r>
      <w:r w:rsidRPr="006D79C6">
        <w:rPr>
          <w:rFonts w:hint="cs"/>
          <w:color w:val="4472C4" w:themeColor="accent1"/>
          <w:sz w:val="24"/>
          <w:szCs w:val="28"/>
          <w:rtl/>
        </w:rPr>
        <w:t>) فقرة المقدمة:</w:t>
      </w:r>
    </w:p>
    <w:p w14:paraId="25FB8E58" w14:textId="77777777" w:rsidR="006D79C6" w:rsidRDefault="006D79C6" w:rsidP="006D79C6">
      <w:pPr>
        <w:spacing w:after="0" w:line="240" w:lineRule="atLeast"/>
        <w:rPr>
          <w:sz w:val="24"/>
          <w:szCs w:val="28"/>
          <w:rtl/>
        </w:rPr>
      </w:pPr>
      <w:r>
        <w:rPr>
          <w:rFonts w:hint="cs"/>
          <w:sz w:val="24"/>
          <w:szCs w:val="28"/>
          <w:rtl/>
        </w:rPr>
        <w:t>هي أول فقرة في التقرير وتشمل أربعة أمور:</w:t>
      </w:r>
    </w:p>
    <w:p w14:paraId="3E90886E" w14:textId="77777777" w:rsidR="006D79C6" w:rsidRDefault="006D79C6" w:rsidP="006D79C6">
      <w:pPr>
        <w:spacing w:after="0" w:line="240" w:lineRule="atLeast"/>
        <w:rPr>
          <w:sz w:val="24"/>
          <w:szCs w:val="28"/>
          <w:rtl/>
        </w:rPr>
      </w:pPr>
      <w:r>
        <w:rPr>
          <w:rFonts w:hint="cs"/>
          <w:sz w:val="24"/>
          <w:szCs w:val="28"/>
          <w:rtl/>
        </w:rPr>
        <w:t>أ) نوع الخدمة المقدمة (قمنا بفحص</w:t>
      </w:r>
      <w:proofErr w:type="gramStart"/>
      <w:r>
        <w:rPr>
          <w:rFonts w:hint="cs"/>
          <w:sz w:val="24"/>
          <w:szCs w:val="28"/>
          <w:rtl/>
        </w:rPr>
        <w:t xml:space="preserve"> ..</w:t>
      </w:r>
      <w:proofErr w:type="gramEnd"/>
      <w:r>
        <w:rPr>
          <w:rFonts w:hint="cs"/>
          <w:sz w:val="24"/>
          <w:szCs w:val="28"/>
          <w:rtl/>
        </w:rPr>
        <w:t>)</w:t>
      </w:r>
    </w:p>
    <w:p w14:paraId="49CEC238" w14:textId="77777777" w:rsidR="006D79C6" w:rsidRDefault="006D79C6" w:rsidP="006D79C6">
      <w:pPr>
        <w:spacing w:after="0" w:line="240" w:lineRule="atLeast"/>
        <w:rPr>
          <w:sz w:val="24"/>
          <w:szCs w:val="28"/>
          <w:rtl/>
        </w:rPr>
      </w:pPr>
      <w:r>
        <w:rPr>
          <w:rFonts w:hint="cs"/>
          <w:sz w:val="24"/>
          <w:szCs w:val="28"/>
          <w:rtl/>
        </w:rPr>
        <w:t>ب) تحديد القوائم المالية للعميل التي تم مراجعتها وتشمل (قائمة المركز المالي، قائمة الدخل، وقائمة التدفق النقدي).</w:t>
      </w:r>
    </w:p>
    <w:p w14:paraId="1BFDCB84" w14:textId="77777777" w:rsidR="006D79C6" w:rsidRDefault="006D79C6" w:rsidP="006D79C6">
      <w:pPr>
        <w:spacing w:after="0" w:line="240" w:lineRule="atLeast"/>
        <w:rPr>
          <w:sz w:val="24"/>
          <w:szCs w:val="28"/>
          <w:rtl/>
        </w:rPr>
      </w:pPr>
      <w:r>
        <w:rPr>
          <w:rFonts w:hint="cs"/>
          <w:sz w:val="24"/>
          <w:szCs w:val="28"/>
          <w:rtl/>
        </w:rPr>
        <w:t>ج) تقع مسئولية القوائم المالية على إدارة الشركة.</w:t>
      </w:r>
    </w:p>
    <w:p w14:paraId="72755361" w14:textId="77777777" w:rsidR="006D79C6" w:rsidRDefault="006D79C6" w:rsidP="006D79C6">
      <w:pPr>
        <w:spacing w:after="0" w:line="240" w:lineRule="atLeast"/>
        <w:rPr>
          <w:sz w:val="24"/>
          <w:szCs w:val="28"/>
          <w:rtl/>
        </w:rPr>
      </w:pPr>
      <w:r>
        <w:rPr>
          <w:rFonts w:hint="cs"/>
          <w:sz w:val="24"/>
          <w:szCs w:val="28"/>
          <w:rtl/>
        </w:rPr>
        <w:t>د) مسئولية المراجع في إبداء الرأي القوائم المالية.</w:t>
      </w:r>
    </w:p>
    <w:p w14:paraId="1A0C9492" w14:textId="77777777" w:rsidR="006D79C6" w:rsidRPr="006D79C6" w:rsidRDefault="006D79C6" w:rsidP="006D79C6">
      <w:pPr>
        <w:spacing w:after="0" w:line="240" w:lineRule="atLeast"/>
        <w:rPr>
          <w:color w:val="4472C4" w:themeColor="accent1"/>
          <w:sz w:val="24"/>
          <w:szCs w:val="28"/>
          <w:rtl/>
        </w:rPr>
      </w:pPr>
      <w:r>
        <w:rPr>
          <w:rFonts w:hint="cs"/>
          <w:sz w:val="24"/>
          <w:szCs w:val="28"/>
          <w:rtl/>
        </w:rPr>
        <w:lastRenderedPageBreak/>
        <w:t>4</w:t>
      </w:r>
      <w:r w:rsidRPr="006D79C6">
        <w:rPr>
          <w:rFonts w:hint="cs"/>
          <w:color w:val="4472C4" w:themeColor="accent1"/>
          <w:sz w:val="24"/>
          <w:szCs w:val="28"/>
          <w:rtl/>
        </w:rPr>
        <w:t>) فقرة النطاق:</w:t>
      </w:r>
    </w:p>
    <w:p w14:paraId="6FAC60E7" w14:textId="77777777" w:rsidR="006D79C6" w:rsidRDefault="006D79C6" w:rsidP="006D79C6">
      <w:pPr>
        <w:spacing w:after="0" w:line="240" w:lineRule="atLeast"/>
        <w:rPr>
          <w:sz w:val="24"/>
          <w:szCs w:val="28"/>
          <w:rtl/>
        </w:rPr>
      </w:pPr>
      <w:r>
        <w:rPr>
          <w:rFonts w:hint="cs"/>
          <w:sz w:val="24"/>
          <w:szCs w:val="28"/>
          <w:rtl/>
        </w:rPr>
        <w:t>وتتضمن أن المراجعة تمت وفقاً لمبادئ المراجعة المتعارف عليها والتي تتطلب:</w:t>
      </w:r>
    </w:p>
    <w:p w14:paraId="430E8324" w14:textId="77777777" w:rsidR="006D79C6" w:rsidRDefault="006D79C6" w:rsidP="006D79C6">
      <w:pPr>
        <w:pStyle w:val="ListParagraph"/>
        <w:numPr>
          <w:ilvl w:val="0"/>
          <w:numId w:val="11"/>
        </w:numPr>
        <w:spacing w:after="0" w:line="240" w:lineRule="atLeast"/>
        <w:rPr>
          <w:sz w:val="24"/>
          <w:szCs w:val="28"/>
        </w:rPr>
      </w:pPr>
      <w:r>
        <w:rPr>
          <w:rFonts w:hint="cs"/>
          <w:sz w:val="24"/>
          <w:szCs w:val="28"/>
          <w:rtl/>
        </w:rPr>
        <w:t>التخطيط وأداء المراجعة للحصول على تأكيد معقول بأن القوائم المالية خالية من الأخطاء الجوهرية.</w:t>
      </w:r>
    </w:p>
    <w:p w14:paraId="1EC9D46C" w14:textId="77777777" w:rsidR="006D79C6" w:rsidRDefault="006D79C6" w:rsidP="006D79C6">
      <w:pPr>
        <w:pStyle w:val="ListParagraph"/>
        <w:numPr>
          <w:ilvl w:val="0"/>
          <w:numId w:val="11"/>
        </w:numPr>
        <w:spacing w:after="0" w:line="240" w:lineRule="atLeast"/>
        <w:rPr>
          <w:sz w:val="24"/>
          <w:szCs w:val="28"/>
        </w:rPr>
      </w:pPr>
      <w:r>
        <w:rPr>
          <w:rFonts w:hint="cs"/>
          <w:sz w:val="24"/>
          <w:szCs w:val="28"/>
          <w:rtl/>
        </w:rPr>
        <w:t>الفحص للأدلة على أساس اختباري.</w:t>
      </w:r>
    </w:p>
    <w:p w14:paraId="3FE6ECA1" w14:textId="77777777" w:rsidR="006D79C6" w:rsidRDefault="006D79C6" w:rsidP="006D79C6">
      <w:pPr>
        <w:pStyle w:val="ListParagraph"/>
        <w:numPr>
          <w:ilvl w:val="0"/>
          <w:numId w:val="11"/>
        </w:numPr>
        <w:spacing w:after="0" w:line="240" w:lineRule="atLeast"/>
        <w:rPr>
          <w:sz w:val="24"/>
          <w:szCs w:val="28"/>
        </w:rPr>
      </w:pPr>
      <w:r>
        <w:rPr>
          <w:rFonts w:hint="cs"/>
          <w:sz w:val="24"/>
          <w:szCs w:val="28"/>
          <w:rtl/>
        </w:rPr>
        <w:t>تقييم المبادئ المحاسبية والتقديرات الهامة التي أعدت واستخدمت بواسطة الإدارة.</w:t>
      </w:r>
    </w:p>
    <w:p w14:paraId="1910BB93" w14:textId="77777777" w:rsidR="006D79C6" w:rsidRDefault="006D79C6" w:rsidP="006D79C6">
      <w:pPr>
        <w:pStyle w:val="ListParagraph"/>
        <w:numPr>
          <w:ilvl w:val="0"/>
          <w:numId w:val="11"/>
        </w:numPr>
        <w:spacing w:after="0" w:line="240" w:lineRule="atLeast"/>
        <w:rPr>
          <w:sz w:val="24"/>
          <w:szCs w:val="28"/>
        </w:rPr>
      </w:pPr>
      <w:r>
        <w:rPr>
          <w:rFonts w:hint="cs"/>
          <w:sz w:val="24"/>
          <w:szCs w:val="28"/>
          <w:rtl/>
        </w:rPr>
        <w:t>تقييم العرض العام للقوائم المالية.</w:t>
      </w:r>
    </w:p>
    <w:p w14:paraId="31F8BD23" w14:textId="77777777" w:rsidR="006D79C6" w:rsidRDefault="006D79C6" w:rsidP="006D79C6">
      <w:pPr>
        <w:spacing w:after="0" w:line="240" w:lineRule="atLeast"/>
        <w:rPr>
          <w:sz w:val="24"/>
          <w:szCs w:val="28"/>
          <w:rtl/>
        </w:rPr>
      </w:pPr>
      <w:r>
        <w:rPr>
          <w:rFonts w:hint="cs"/>
          <w:sz w:val="24"/>
          <w:szCs w:val="28"/>
          <w:rtl/>
        </w:rPr>
        <w:t>كما لابد أن تشمل هذه الفقرة اعتقاد المراجع بأن التدقيق يمده بأساس معقول للرأي.</w:t>
      </w:r>
    </w:p>
    <w:p w14:paraId="2E7CAD2D" w14:textId="77777777" w:rsidR="006D79C6" w:rsidRPr="006D79C6" w:rsidRDefault="006D79C6" w:rsidP="006D79C6">
      <w:pPr>
        <w:spacing w:after="0" w:line="240" w:lineRule="atLeast"/>
        <w:rPr>
          <w:color w:val="4472C4" w:themeColor="accent1"/>
          <w:sz w:val="24"/>
          <w:szCs w:val="28"/>
          <w:rtl/>
        </w:rPr>
      </w:pPr>
      <w:r>
        <w:rPr>
          <w:rFonts w:hint="cs"/>
          <w:sz w:val="24"/>
          <w:szCs w:val="28"/>
          <w:rtl/>
        </w:rPr>
        <w:t>5</w:t>
      </w:r>
      <w:r w:rsidRPr="006D79C6">
        <w:rPr>
          <w:rFonts w:hint="cs"/>
          <w:color w:val="4472C4" w:themeColor="accent1"/>
          <w:sz w:val="24"/>
          <w:szCs w:val="28"/>
          <w:rtl/>
        </w:rPr>
        <w:t>) فقرة الرأي:</w:t>
      </w:r>
    </w:p>
    <w:p w14:paraId="000C5970" w14:textId="77777777" w:rsidR="006D79C6" w:rsidRDefault="006D79C6" w:rsidP="006D79C6">
      <w:pPr>
        <w:spacing w:after="0" w:line="240" w:lineRule="atLeast"/>
        <w:rPr>
          <w:sz w:val="24"/>
          <w:szCs w:val="28"/>
          <w:rtl/>
        </w:rPr>
      </w:pPr>
      <w:r>
        <w:rPr>
          <w:rFonts w:hint="cs"/>
          <w:sz w:val="24"/>
          <w:szCs w:val="28"/>
          <w:rtl/>
        </w:rPr>
        <w:t xml:space="preserve">هي الفقرة الأخيرة في التقرير التي يعبر المراجع عن رأيه بحيث يعبر </w:t>
      </w:r>
      <w:proofErr w:type="gramStart"/>
      <w:r>
        <w:rPr>
          <w:rFonts w:hint="cs"/>
          <w:sz w:val="24"/>
          <w:szCs w:val="28"/>
          <w:rtl/>
        </w:rPr>
        <w:t>عن ما</w:t>
      </w:r>
      <w:proofErr w:type="gramEnd"/>
      <w:r>
        <w:rPr>
          <w:rFonts w:hint="cs"/>
          <w:sz w:val="24"/>
          <w:szCs w:val="28"/>
          <w:rtl/>
        </w:rPr>
        <w:t xml:space="preserve"> إذا كانت القوائم المالية تمثل بعدالة من كافة الجوانب المادية:</w:t>
      </w:r>
    </w:p>
    <w:p w14:paraId="74CFD91A" w14:textId="77777777" w:rsidR="006D79C6" w:rsidRDefault="006D79C6" w:rsidP="006D79C6">
      <w:pPr>
        <w:pStyle w:val="ListParagraph"/>
        <w:numPr>
          <w:ilvl w:val="0"/>
          <w:numId w:val="12"/>
        </w:numPr>
        <w:spacing w:after="0" w:line="240" w:lineRule="atLeast"/>
        <w:rPr>
          <w:sz w:val="24"/>
          <w:szCs w:val="28"/>
        </w:rPr>
      </w:pPr>
      <w:r>
        <w:rPr>
          <w:rFonts w:hint="cs"/>
          <w:sz w:val="24"/>
          <w:szCs w:val="28"/>
          <w:rtl/>
        </w:rPr>
        <w:t>المركز المالي للمنشأة (الميزانية العمومية بتاريخها).</w:t>
      </w:r>
    </w:p>
    <w:p w14:paraId="64C8BC38" w14:textId="77777777" w:rsidR="006D79C6" w:rsidRDefault="006D79C6" w:rsidP="006D79C6">
      <w:pPr>
        <w:pStyle w:val="ListParagraph"/>
        <w:numPr>
          <w:ilvl w:val="0"/>
          <w:numId w:val="12"/>
        </w:numPr>
        <w:spacing w:after="0" w:line="240" w:lineRule="atLeast"/>
        <w:rPr>
          <w:sz w:val="24"/>
          <w:szCs w:val="28"/>
        </w:rPr>
      </w:pPr>
      <w:r>
        <w:rPr>
          <w:rFonts w:hint="cs"/>
          <w:sz w:val="24"/>
          <w:szCs w:val="28"/>
          <w:rtl/>
        </w:rPr>
        <w:t>نتائج الأعمال والتدفقات النقدية عن الفترة.</w:t>
      </w:r>
    </w:p>
    <w:p w14:paraId="03E9AF0D" w14:textId="77777777" w:rsidR="006D79C6" w:rsidRDefault="006D79C6" w:rsidP="006D79C6">
      <w:pPr>
        <w:pStyle w:val="ListParagraph"/>
        <w:numPr>
          <w:ilvl w:val="0"/>
          <w:numId w:val="12"/>
        </w:numPr>
        <w:spacing w:after="0" w:line="240" w:lineRule="atLeast"/>
        <w:rPr>
          <w:sz w:val="24"/>
          <w:szCs w:val="28"/>
        </w:rPr>
      </w:pPr>
      <w:r>
        <w:rPr>
          <w:rFonts w:hint="cs"/>
          <w:sz w:val="24"/>
          <w:szCs w:val="28"/>
          <w:rtl/>
        </w:rPr>
        <w:t>تأكيد على التزام المنشأة بمعايير المراجعة المتعارف عليها.</w:t>
      </w:r>
    </w:p>
    <w:p w14:paraId="36ED3F1E" w14:textId="77777777" w:rsidR="006D79C6" w:rsidRDefault="006D79C6" w:rsidP="006D79C6">
      <w:pPr>
        <w:spacing w:after="0" w:line="240" w:lineRule="atLeast"/>
        <w:rPr>
          <w:sz w:val="24"/>
          <w:szCs w:val="28"/>
          <w:rtl/>
        </w:rPr>
      </w:pPr>
      <w:r>
        <w:rPr>
          <w:rFonts w:hint="cs"/>
          <w:sz w:val="24"/>
          <w:szCs w:val="28"/>
          <w:rtl/>
        </w:rPr>
        <w:t>6</w:t>
      </w:r>
      <w:r w:rsidRPr="006D79C6">
        <w:rPr>
          <w:rFonts w:hint="cs"/>
          <w:color w:val="4472C4" w:themeColor="accent1"/>
          <w:sz w:val="24"/>
          <w:szCs w:val="28"/>
          <w:rtl/>
        </w:rPr>
        <w:t>) اسم الشركة</w:t>
      </w:r>
    </w:p>
    <w:p w14:paraId="469B40FB" w14:textId="77777777" w:rsidR="006D79C6" w:rsidRPr="006D79C6" w:rsidRDefault="006D79C6" w:rsidP="006D79C6">
      <w:pPr>
        <w:spacing w:after="0" w:line="240" w:lineRule="atLeast"/>
        <w:rPr>
          <w:color w:val="4472C4" w:themeColor="accent1"/>
          <w:sz w:val="24"/>
          <w:szCs w:val="28"/>
          <w:rtl/>
        </w:rPr>
      </w:pPr>
      <w:r>
        <w:rPr>
          <w:rFonts w:hint="cs"/>
          <w:sz w:val="24"/>
          <w:szCs w:val="28"/>
          <w:rtl/>
        </w:rPr>
        <w:t>7</w:t>
      </w:r>
      <w:r w:rsidRPr="006D79C6">
        <w:rPr>
          <w:rFonts w:hint="cs"/>
          <w:color w:val="4472C4" w:themeColor="accent1"/>
          <w:sz w:val="24"/>
          <w:szCs w:val="28"/>
          <w:rtl/>
        </w:rPr>
        <w:t>) التاريخ</w:t>
      </w:r>
    </w:p>
    <w:p w14:paraId="4D18CA47" w14:textId="77777777" w:rsidR="006D79C6" w:rsidRDefault="006D79C6" w:rsidP="006D79C6">
      <w:pPr>
        <w:pStyle w:val="ListParagraph"/>
        <w:numPr>
          <w:ilvl w:val="0"/>
          <w:numId w:val="13"/>
        </w:numPr>
        <w:spacing w:after="0" w:line="240" w:lineRule="atLeast"/>
        <w:rPr>
          <w:sz w:val="24"/>
          <w:szCs w:val="28"/>
        </w:rPr>
      </w:pPr>
      <w:r>
        <w:rPr>
          <w:rFonts w:hint="cs"/>
          <w:sz w:val="24"/>
          <w:szCs w:val="28"/>
          <w:rtl/>
        </w:rPr>
        <w:t>يؤرخ تقرير المراجع بتاريخ إكمال العمل الميداني.</w:t>
      </w:r>
    </w:p>
    <w:p w14:paraId="4B14F19D" w14:textId="77777777" w:rsidR="006D79C6" w:rsidRDefault="006D79C6" w:rsidP="006D79C6">
      <w:pPr>
        <w:pStyle w:val="ListParagraph"/>
        <w:numPr>
          <w:ilvl w:val="0"/>
          <w:numId w:val="13"/>
        </w:numPr>
        <w:spacing w:after="0" w:line="240" w:lineRule="atLeast"/>
        <w:rPr>
          <w:sz w:val="24"/>
          <w:szCs w:val="28"/>
        </w:rPr>
      </w:pPr>
      <w:r>
        <w:rPr>
          <w:rFonts w:hint="cs"/>
          <w:sz w:val="24"/>
          <w:szCs w:val="28"/>
          <w:rtl/>
        </w:rPr>
        <w:t>تاريخ التقرير يحدد الوقت الذي انتهت فيه مسئولية المراجع عن اكتشاف وإظهار أي حوادث تكون قد وقعت بعد تاريخ الميزانية.</w:t>
      </w:r>
    </w:p>
    <w:p w14:paraId="7D85FC7B" w14:textId="77777777" w:rsidR="006D79C6" w:rsidRDefault="006D79C6" w:rsidP="006D79C6">
      <w:pPr>
        <w:bidi w:val="0"/>
        <w:rPr>
          <w:sz w:val="24"/>
          <w:szCs w:val="28"/>
        </w:rPr>
      </w:pPr>
      <w:r>
        <w:rPr>
          <w:sz w:val="24"/>
          <w:szCs w:val="28"/>
          <w:rtl/>
        </w:rPr>
        <w:br w:type="page"/>
      </w:r>
    </w:p>
    <w:p w14:paraId="183402D5" w14:textId="77777777" w:rsidR="006D79C6" w:rsidRPr="00517289" w:rsidRDefault="006D79C6" w:rsidP="006D79C6">
      <w:pPr>
        <w:spacing w:after="0" w:line="240" w:lineRule="atLeast"/>
        <w:jc w:val="center"/>
        <w:rPr>
          <w:b/>
          <w:bCs/>
          <w:sz w:val="24"/>
          <w:szCs w:val="28"/>
          <w:u w:val="single"/>
          <w:rtl/>
        </w:rPr>
      </w:pPr>
      <w:r w:rsidRPr="00517289">
        <w:rPr>
          <w:rFonts w:hint="cs"/>
          <w:b/>
          <w:bCs/>
          <w:sz w:val="24"/>
          <w:szCs w:val="28"/>
          <w:u w:val="single"/>
          <w:rtl/>
        </w:rPr>
        <w:lastRenderedPageBreak/>
        <w:t>نموذج التقرير الخالي من التحفظات (المطلق)</w:t>
      </w:r>
    </w:p>
    <w:tbl>
      <w:tblPr>
        <w:tblStyle w:val="TableGrid"/>
        <w:bidiVisual/>
        <w:tblW w:w="0" w:type="auto"/>
        <w:tblLook w:val="04A0" w:firstRow="1" w:lastRow="0" w:firstColumn="1" w:lastColumn="0" w:noHBand="0" w:noVBand="1"/>
      </w:tblPr>
      <w:tblGrid>
        <w:gridCol w:w="8963"/>
      </w:tblGrid>
      <w:tr w:rsidR="006D79C6" w14:paraId="7E65D862" w14:textId="77777777" w:rsidTr="000070CD">
        <w:tc>
          <w:tcPr>
            <w:tcW w:w="9016" w:type="dxa"/>
          </w:tcPr>
          <w:p w14:paraId="1E5D5A81" w14:textId="77777777" w:rsidR="006D79C6" w:rsidRPr="00517289" w:rsidRDefault="006D79C6" w:rsidP="000070CD">
            <w:pPr>
              <w:spacing w:line="240" w:lineRule="atLeast"/>
              <w:rPr>
                <w:b/>
                <w:bCs/>
                <w:sz w:val="24"/>
                <w:szCs w:val="28"/>
                <w:rtl/>
              </w:rPr>
            </w:pPr>
            <w:r w:rsidRPr="00517289">
              <w:rPr>
                <w:rFonts w:hint="cs"/>
                <w:b/>
                <w:bCs/>
                <w:sz w:val="24"/>
                <w:szCs w:val="28"/>
                <w:rtl/>
              </w:rPr>
              <w:t xml:space="preserve">فقرة المقدمة: </w:t>
            </w:r>
          </w:p>
        </w:tc>
      </w:tr>
      <w:tr w:rsidR="006D79C6" w14:paraId="2DF23596" w14:textId="77777777" w:rsidTr="000070CD">
        <w:tc>
          <w:tcPr>
            <w:tcW w:w="9016" w:type="dxa"/>
          </w:tcPr>
          <w:p w14:paraId="242B196B" w14:textId="77777777" w:rsidR="006D79C6" w:rsidRDefault="006D79C6" w:rsidP="000070CD">
            <w:pPr>
              <w:spacing w:line="240" w:lineRule="atLeast"/>
              <w:rPr>
                <w:sz w:val="24"/>
                <w:szCs w:val="28"/>
                <w:rtl/>
              </w:rPr>
            </w:pPr>
            <w:r>
              <w:rPr>
                <w:rFonts w:hint="cs"/>
                <w:sz w:val="24"/>
                <w:szCs w:val="28"/>
                <w:rtl/>
              </w:rPr>
              <w:t>تقرير المراجع المستقل</w:t>
            </w:r>
          </w:p>
          <w:p w14:paraId="247AF46A" w14:textId="77777777" w:rsidR="006D79C6" w:rsidRDefault="006D79C6" w:rsidP="000070CD">
            <w:pPr>
              <w:spacing w:line="240" w:lineRule="atLeast"/>
              <w:rPr>
                <w:sz w:val="24"/>
                <w:szCs w:val="28"/>
                <w:rtl/>
              </w:rPr>
            </w:pPr>
            <w:r>
              <w:rPr>
                <w:rFonts w:hint="cs"/>
                <w:sz w:val="24"/>
                <w:szCs w:val="28"/>
                <w:rtl/>
              </w:rPr>
              <w:t>إلى مساهمي شركة ...........................</w:t>
            </w:r>
          </w:p>
          <w:p w14:paraId="1BFF587B" w14:textId="77777777" w:rsidR="006D79C6" w:rsidRDefault="006D79C6" w:rsidP="000070CD">
            <w:pPr>
              <w:spacing w:line="240" w:lineRule="atLeast"/>
              <w:rPr>
                <w:sz w:val="24"/>
                <w:szCs w:val="28"/>
                <w:rtl/>
              </w:rPr>
            </w:pPr>
            <w:r>
              <w:rPr>
                <w:rFonts w:hint="cs"/>
                <w:sz w:val="24"/>
                <w:szCs w:val="28"/>
                <w:rtl/>
              </w:rPr>
              <w:t xml:space="preserve">لقد فحصنا قائمة المركز المالي لشركة .............................................. كما هي في 30 سبتمبر 2008 وقائمة الدخل وقائمة الأرباح </w:t>
            </w:r>
            <w:proofErr w:type="spellStart"/>
            <w:r>
              <w:rPr>
                <w:rFonts w:hint="cs"/>
                <w:sz w:val="24"/>
                <w:szCs w:val="28"/>
                <w:rtl/>
              </w:rPr>
              <w:t>المبقاة</w:t>
            </w:r>
            <w:proofErr w:type="spellEnd"/>
            <w:r>
              <w:rPr>
                <w:rFonts w:hint="cs"/>
                <w:sz w:val="24"/>
                <w:szCs w:val="28"/>
                <w:rtl/>
              </w:rPr>
              <w:t xml:space="preserve"> وقائمة التدفقات النقدية للسنة المنهية في ذلك التاريخ وتقع مسئولية هذه القوائم على إدارة الشركة وتقتصر مسؤوليتنا على ابداء الرأي فيها استناداً على مراجعتنا.</w:t>
            </w:r>
          </w:p>
        </w:tc>
      </w:tr>
      <w:tr w:rsidR="006D79C6" w14:paraId="207DC00D" w14:textId="77777777" w:rsidTr="000070CD">
        <w:tc>
          <w:tcPr>
            <w:tcW w:w="9016" w:type="dxa"/>
          </w:tcPr>
          <w:p w14:paraId="3FFE793C" w14:textId="77777777" w:rsidR="006D79C6" w:rsidRPr="00517289" w:rsidRDefault="006D79C6" w:rsidP="000070CD">
            <w:pPr>
              <w:spacing w:line="240" w:lineRule="atLeast"/>
              <w:rPr>
                <w:b/>
                <w:bCs/>
                <w:sz w:val="24"/>
                <w:szCs w:val="28"/>
                <w:rtl/>
              </w:rPr>
            </w:pPr>
            <w:r w:rsidRPr="00517289">
              <w:rPr>
                <w:rFonts w:hint="cs"/>
                <w:b/>
                <w:bCs/>
                <w:sz w:val="24"/>
                <w:szCs w:val="28"/>
                <w:rtl/>
              </w:rPr>
              <w:t xml:space="preserve">فقرة النطاق: </w:t>
            </w:r>
          </w:p>
        </w:tc>
      </w:tr>
      <w:tr w:rsidR="006D79C6" w14:paraId="37161239" w14:textId="77777777" w:rsidTr="000070CD">
        <w:tc>
          <w:tcPr>
            <w:tcW w:w="9016" w:type="dxa"/>
          </w:tcPr>
          <w:p w14:paraId="133D709E" w14:textId="77777777" w:rsidR="006D79C6" w:rsidRDefault="006D79C6" w:rsidP="000070CD">
            <w:pPr>
              <w:spacing w:line="240" w:lineRule="atLeast"/>
              <w:rPr>
                <w:sz w:val="24"/>
                <w:szCs w:val="28"/>
                <w:rtl/>
              </w:rPr>
            </w:pPr>
            <w:r>
              <w:rPr>
                <w:rFonts w:hint="cs"/>
                <w:sz w:val="24"/>
                <w:szCs w:val="28"/>
                <w:rtl/>
              </w:rPr>
              <w:t xml:space="preserve">وقد كانت مراجعتنا وفقاً لمعايير المراجعة المتعارف عليها وتتطلب تلك المعايير تخطيط وأداء المراجعة للحصول على تأكيد معقول على خلو القوائم المالية من الأخطاء الجوهرية وتتضمن المراجعة الفحص على أساس العينات الاختبارية للأدلة والقرائن التي تعضد التقييم والإفصاح في القوائم المالية وتشمل المراجعة أيضا على تقييم المعايير المحاسبية المستخدمة والتقديرات الجوهرية التي قامت بها الإدارة بالإضافة إلى التقييم العام لعرض القوائم المالية. وفي اعتقادنا أن مراجعتنا توفر أساساً معقولاً لرأينا. </w:t>
            </w:r>
          </w:p>
        </w:tc>
      </w:tr>
      <w:tr w:rsidR="006D79C6" w14:paraId="18B09EC9" w14:textId="77777777" w:rsidTr="000070CD">
        <w:tc>
          <w:tcPr>
            <w:tcW w:w="9016" w:type="dxa"/>
          </w:tcPr>
          <w:p w14:paraId="64C5F0B8" w14:textId="77777777" w:rsidR="006D79C6" w:rsidRPr="00517289" w:rsidRDefault="006D79C6" w:rsidP="000070CD">
            <w:pPr>
              <w:spacing w:line="240" w:lineRule="atLeast"/>
              <w:rPr>
                <w:b/>
                <w:bCs/>
                <w:sz w:val="24"/>
                <w:szCs w:val="28"/>
                <w:rtl/>
              </w:rPr>
            </w:pPr>
            <w:r w:rsidRPr="00517289">
              <w:rPr>
                <w:rFonts w:hint="cs"/>
                <w:b/>
                <w:bCs/>
                <w:sz w:val="24"/>
                <w:szCs w:val="28"/>
                <w:rtl/>
              </w:rPr>
              <w:t xml:space="preserve">فقرة </w:t>
            </w:r>
            <w:proofErr w:type="gramStart"/>
            <w:r w:rsidRPr="00517289">
              <w:rPr>
                <w:rFonts w:hint="cs"/>
                <w:b/>
                <w:bCs/>
                <w:sz w:val="24"/>
                <w:szCs w:val="28"/>
                <w:rtl/>
              </w:rPr>
              <w:t>الرأي :</w:t>
            </w:r>
            <w:proofErr w:type="gramEnd"/>
            <w:r w:rsidRPr="00517289">
              <w:rPr>
                <w:rFonts w:hint="cs"/>
                <w:b/>
                <w:bCs/>
                <w:sz w:val="24"/>
                <w:szCs w:val="28"/>
                <w:rtl/>
              </w:rPr>
              <w:t xml:space="preserve"> </w:t>
            </w:r>
          </w:p>
        </w:tc>
      </w:tr>
      <w:tr w:rsidR="006D79C6" w14:paraId="668630E6" w14:textId="77777777" w:rsidTr="000070CD">
        <w:tc>
          <w:tcPr>
            <w:tcW w:w="9016" w:type="dxa"/>
          </w:tcPr>
          <w:p w14:paraId="4AC833A0" w14:textId="77777777" w:rsidR="006D79C6" w:rsidRDefault="006D79C6" w:rsidP="000070CD">
            <w:pPr>
              <w:spacing w:line="240" w:lineRule="atLeast"/>
              <w:rPr>
                <w:sz w:val="24"/>
                <w:szCs w:val="28"/>
                <w:rtl/>
              </w:rPr>
            </w:pPr>
            <w:r>
              <w:rPr>
                <w:rFonts w:hint="cs"/>
                <w:sz w:val="24"/>
                <w:szCs w:val="28"/>
                <w:rtl/>
              </w:rPr>
              <w:t>وفي رأينا أن القوائم المالية المشار إليها أعلاه تظهر بعدل، في جميع الأمور الجوهرية، المركز المالي لشركة .............. في ............... ونتائج العمليات والتدفقات النقدية للسنة المنتهية في ذلك التاريخ وفقاً للمعايير المحاسبية المتعارف عليها.</w:t>
            </w:r>
          </w:p>
          <w:p w14:paraId="7D715A36" w14:textId="77777777" w:rsidR="006D79C6" w:rsidRDefault="006D79C6" w:rsidP="000070CD">
            <w:pPr>
              <w:spacing w:line="240" w:lineRule="atLeast"/>
              <w:rPr>
                <w:sz w:val="24"/>
                <w:szCs w:val="28"/>
                <w:rtl/>
              </w:rPr>
            </w:pPr>
            <w:r>
              <w:rPr>
                <w:rFonts w:hint="cs"/>
                <w:sz w:val="24"/>
                <w:szCs w:val="28"/>
                <w:rtl/>
              </w:rPr>
              <w:t>الشركة ...........</w:t>
            </w:r>
          </w:p>
          <w:p w14:paraId="009EC8B3" w14:textId="77777777" w:rsidR="006D79C6" w:rsidRDefault="006D79C6" w:rsidP="000070CD">
            <w:pPr>
              <w:spacing w:line="240" w:lineRule="atLeast"/>
              <w:rPr>
                <w:sz w:val="24"/>
                <w:szCs w:val="28"/>
                <w:rtl/>
              </w:rPr>
            </w:pPr>
            <w:r>
              <w:rPr>
                <w:rFonts w:hint="cs"/>
                <w:sz w:val="24"/>
                <w:szCs w:val="28"/>
                <w:rtl/>
              </w:rPr>
              <w:t>التاريخ ...........</w:t>
            </w:r>
          </w:p>
        </w:tc>
      </w:tr>
    </w:tbl>
    <w:p w14:paraId="450ED866" w14:textId="77777777" w:rsidR="006D79C6" w:rsidRPr="00EF5F35" w:rsidRDefault="006D79C6" w:rsidP="006D79C6">
      <w:pPr>
        <w:spacing w:after="0" w:line="240" w:lineRule="atLeast"/>
        <w:rPr>
          <w:sz w:val="24"/>
          <w:szCs w:val="28"/>
          <w:rtl/>
        </w:rPr>
      </w:pPr>
    </w:p>
    <w:p w14:paraId="6590951F" w14:textId="77777777" w:rsidR="006D79C6" w:rsidRDefault="006D79C6" w:rsidP="006D79C6">
      <w:pPr>
        <w:spacing w:after="0" w:line="240" w:lineRule="atLeast"/>
        <w:rPr>
          <w:sz w:val="24"/>
          <w:szCs w:val="28"/>
          <w:rtl/>
        </w:rPr>
      </w:pPr>
    </w:p>
    <w:p w14:paraId="76B5BED1" w14:textId="77777777" w:rsidR="006D79C6" w:rsidRDefault="006D79C6" w:rsidP="006D79C6">
      <w:pPr>
        <w:spacing w:after="0" w:line="240" w:lineRule="atLeast"/>
        <w:rPr>
          <w:rFonts w:hint="cs"/>
          <w:sz w:val="24"/>
          <w:szCs w:val="28"/>
          <w:rtl/>
        </w:rPr>
      </w:pPr>
    </w:p>
    <w:p w14:paraId="35666218" w14:textId="77777777" w:rsidR="006D79C6" w:rsidRDefault="006D79C6" w:rsidP="006D79C6">
      <w:pPr>
        <w:bidi w:val="0"/>
        <w:rPr>
          <w:sz w:val="24"/>
          <w:szCs w:val="28"/>
        </w:rPr>
      </w:pPr>
      <w:r>
        <w:rPr>
          <w:sz w:val="24"/>
          <w:szCs w:val="28"/>
          <w:rtl/>
        </w:rPr>
        <w:br w:type="page"/>
      </w:r>
    </w:p>
    <w:p w14:paraId="1F11C762" w14:textId="3993B1D3" w:rsidR="00F821DE" w:rsidRPr="00AB6824" w:rsidRDefault="00F821DE" w:rsidP="00F821DE">
      <w:pPr>
        <w:spacing w:after="0" w:line="240" w:lineRule="atLeast"/>
        <w:rPr>
          <w:sz w:val="24"/>
          <w:szCs w:val="28"/>
          <w:u w:val="single"/>
          <w:rtl/>
        </w:rPr>
      </w:pPr>
      <w:r>
        <w:rPr>
          <w:rFonts w:hint="cs"/>
          <w:noProof/>
          <w:sz w:val="24"/>
          <w:szCs w:val="28"/>
          <w:u w:val="single"/>
          <w:rtl/>
        </w:rPr>
        <w:lastRenderedPageBreak/>
        <mc:AlternateContent>
          <mc:Choice Requires="wps">
            <w:drawing>
              <wp:anchor distT="0" distB="0" distL="114300" distR="114300" simplePos="0" relativeHeight="251684864" behindDoc="1" locked="0" layoutInCell="1" allowOverlap="1" wp14:anchorId="2FDD53BA" wp14:editId="1C8E4CEA">
                <wp:simplePos x="0" y="0"/>
                <wp:positionH relativeFrom="column">
                  <wp:posOffset>354330</wp:posOffset>
                </wp:positionH>
                <wp:positionV relativeFrom="paragraph">
                  <wp:posOffset>-160020</wp:posOffset>
                </wp:positionV>
                <wp:extent cx="5577840" cy="5772150"/>
                <wp:effectExtent l="0" t="0" r="22860" b="19050"/>
                <wp:wrapNone/>
                <wp:docPr id="1" name="مستطيل: زوايا مستديرة 1"/>
                <wp:cNvGraphicFramePr/>
                <a:graphic xmlns:a="http://schemas.openxmlformats.org/drawingml/2006/main">
                  <a:graphicData uri="http://schemas.microsoft.com/office/word/2010/wordprocessingShape">
                    <wps:wsp>
                      <wps:cNvSpPr/>
                      <wps:spPr>
                        <a:xfrm>
                          <a:off x="0" y="0"/>
                          <a:ext cx="5577840" cy="5772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AB4EAE2" id="مستطيل: زوايا مستديرة 1" o:spid="_x0000_s1026" style="position:absolute;left:0;text-align:left;margin-left:27.9pt;margin-top:-12.6pt;width:439.2pt;height:454.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" fillcolor="#4472c4 [3204]" strokecolor="#1f3763 [1604]" strokeweight="1pt">
                <v:stroke joinstyle="miter"/>
              </v:roundrect>
            </w:pict>
          </mc:Fallback>
        </mc:AlternateContent>
      </w:r>
      <w:r w:rsidR="00FD6268">
        <w:rPr>
          <w:rFonts w:hint="cs"/>
          <w:sz w:val="24"/>
          <w:szCs w:val="28"/>
          <w:u w:val="single"/>
          <w:rtl/>
        </w:rPr>
        <w:t xml:space="preserve">      ا</w:t>
      </w:r>
      <w:r w:rsidR="006D79C6" w:rsidRPr="00AB6824">
        <w:rPr>
          <w:rFonts w:hint="cs"/>
          <w:sz w:val="24"/>
          <w:szCs w:val="28"/>
          <w:u w:val="single"/>
          <w:rtl/>
        </w:rPr>
        <w:t xml:space="preserve">لخلاصة </w:t>
      </w:r>
      <w:r w:rsidR="006D79C6">
        <w:rPr>
          <w:rFonts w:hint="cs"/>
          <w:sz w:val="24"/>
          <w:szCs w:val="28"/>
          <w:u w:val="single"/>
          <w:rtl/>
        </w:rPr>
        <w:t xml:space="preserve">شكل التقرير </w:t>
      </w:r>
      <w:proofErr w:type="gramStart"/>
      <w:r w:rsidR="006D79C6">
        <w:rPr>
          <w:rFonts w:hint="cs"/>
          <w:sz w:val="24"/>
          <w:szCs w:val="28"/>
          <w:u w:val="single"/>
          <w:rtl/>
        </w:rPr>
        <w:t xml:space="preserve">النهائي </w:t>
      </w:r>
      <w:r w:rsidR="006D79C6" w:rsidRPr="00AB6824">
        <w:rPr>
          <w:rFonts w:hint="cs"/>
          <w:sz w:val="24"/>
          <w:szCs w:val="28"/>
          <w:u w:val="single"/>
          <w:rtl/>
        </w:rPr>
        <w:t>:</w:t>
      </w:r>
      <w:proofErr w:type="gramEnd"/>
      <w:r w:rsidR="006D79C6" w:rsidRPr="00AB6824">
        <w:rPr>
          <w:rFonts w:hint="cs"/>
          <w:sz w:val="24"/>
          <w:szCs w:val="28"/>
          <w:u w:val="single"/>
          <w:rtl/>
        </w:rPr>
        <w:t xml:space="preserve"> </w:t>
      </w:r>
    </w:p>
    <w:p w14:paraId="02741F3F" w14:textId="77777777" w:rsidR="006D79C6" w:rsidRDefault="006D79C6" w:rsidP="006D79C6">
      <w:pPr>
        <w:pStyle w:val="ListParagraph"/>
        <w:numPr>
          <w:ilvl w:val="0"/>
          <w:numId w:val="14"/>
        </w:numPr>
        <w:spacing w:after="0" w:line="240" w:lineRule="atLeast"/>
        <w:rPr>
          <w:sz w:val="24"/>
          <w:szCs w:val="28"/>
        </w:rPr>
      </w:pPr>
      <w:r>
        <w:rPr>
          <w:rFonts w:hint="cs"/>
          <w:sz w:val="24"/>
          <w:szCs w:val="28"/>
          <w:rtl/>
        </w:rPr>
        <w:t xml:space="preserve">الموضوع  </w:t>
      </w:r>
    </w:p>
    <w:p w14:paraId="3BDF6737" w14:textId="77777777" w:rsidR="006D79C6" w:rsidRDefault="006D79C6" w:rsidP="006D79C6">
      <w:pPr>
        <w:pStyle w:val="ListParagraph"/>
        <w:spacing w:after="0" w:line="240" w:lineRule="atLeast"/>
        <w:rPr>
          <w:sz w:val="24"/>
          <w:szCs w:val="28"/>
          <w:rtl/>
        </w:rPr>
      </w:pPr>
      <w:r>
        <w:rPr>
          <w:rFonts w:hint="cs"/>
          <w:sz w:val="24"/>
          <w:szCs w:val="28"/>
          <w:rtl/>
        </w:rPr>
        <w:t xml:space="preserve">عبارة </w:t>
      </w:r>
      <w:proofErr w:type="gramStart"/>
      <w:r>
        <w:rPr>
          <w:rFonts w:hint="cs"/>
          <w:sz w:val="24"/>
          <w:szCs w:val="28"/>
          <w:rtl/>
        </w:rPr>
        <w:t>( تقرير</w:t>
      </w:r>
      <w:proofErr w:type="gramEnd"/>
      <w:r>
        <w:rPr>
          <w:rFonts w:hint="cs"/>
          <w:sz w:val="24"/>
          <w:szCs w:val="28"/>
          <w:rtl/>
        </w:rPr>
        <w:t xml:space="preserve"> المراجع المستقل )</w:t>
      </w:r>
    </w:p>
    <w:p w14:paraId="437DC327" w14:textId="40C828A3" w:rsidR="00F821DE" w:rsidRPr="00F821DE" w:rsidRDefault="006D79C6" w:rsidP="00F821DE">
      <w:pPr>
        <w:pStyle w:val="ListParagraph"/>
        <w:numPr>
          <w:ilvl w:val="0"/>
          <w:numId w:val="14"/>
        </w:numPr>
        <w:spacing w:after="0" w:line="240" w:lineRule="atLeast"/>
        <w:rPr>
          <w:sz w:val="24"/>
          <w:szCs w:val="28"/>
        </w:rPr>
      </w:pPr>
      <w:r>
        <w:rPr>
          <w:rFonts w:hint="cs"/>
          <w:sz w:val="24"/>
          <w:szCs w:val="28"/>
          <w:rtl/>
        </w:rPr>
        <w:t xml:space="preserve">العنوان </w:t>
      </w:r>
    </w:p>
    <w:p w14:paraId="5A62A11D" w14:textId="77777777" w:rsidR="006D79C6" w:rsidRDefault="006D79C6" w:rsidP="006D79C6">
      <w:pPr>
        <w:pStyle w:val="ListParagraph"/>
        <w:spacing w:after="0" w:line="240" w:lineRule="atLeast"/>
        <w:rPr>
          <w:sz w:val="24"/>
          <w:szCs w:val="28"/>
          <w:rtl/>
        </w:rPr>
      </w:pPr>
      <w:r>
        <w:rPr>
          <w:rFonts w:hint="cs"/>
          <w:sz w:val="24"/>
          <w:szCs w:val="28"/>
          <w:rtl/>
        </w:rPr>
        <w:t>إلى مساهمي شركة ...........</w:t>
      </w:r>
    </w:p>
    <w:p w14:paraId="14CBC050" w14:textId="59CBBE92" w:rsidR="006D79C6" w:rsidRDefault="006D79C6" w:rsidP="006D79C6">
      <w:pPr>
        <w:pStyle w:val="ListParagraph"/>
        <w:numPr>
          <w:ilvl w:val="0"/>
          <w:numId w:val="14"/>
        </w:numPr>
        <w:spacing w:after="0" w:line="240" w:lineRule="atLeast"/>
        <w:rPr>
          <w:sz w:val="24"/>
          <w:szCs w:val="28"/>
        </w:rPr>
      </w:pPr>
      <w:r>
        <w:rPr>
          <w:rFonts w:hint="cs"/>
          <w:sz w:val="24"/>
          <w:szCs w:val="28"/>
          <w:rtl/>
        </w:rPr>
        <w:t xml:space="preserve">فقرة المقدمة </w:t>
      </w:r>
    </w:p>
    <w:p w14:paraId="785ABA35" w14:textId="6C7B763C" w:rsidR="00F821DE" w:rsidRPr="00F821DE" w:rsidRDefault="00F821DE" w:rsidP="00F821DE">
      <w:pPr>
        <w:spacing w:after="0" w:line="240" w:lineRule="atLeast"/>
        <w:ind w:left="360"/>
        <w:rPr>
          <w:sz w:val="24"/>
          <w:szCs w:val="28"/>
        </w:rPr>
      </w:pPr>
      <w:r>
        <w:rPr>
          <w:rFonts w:hint="cs"/>
          <w:sz w:val="24"/>
          <w:szCs w:val="28"/>
          <w:rtl/>
        </w:rPr>
        <w:t>................................</w:t>
      </w:r>
    </w:p>
    <w:p w14:paraId="679D6A51" w14:textId="5773D39B" w:rsidR="006D79C6" w:rsidRDefault="006D79C6" w:rsidP="006D79C6">
      <w:pPr>
        <w:pStyle w:val="ListParagraph"/>
        <w:numPr>
          <w:ilvl w:val="0"/>
          <w:numId w:val="14"/>
        </w:numPr>
        <w:spacing w:after="0" w:line="240" w:lineRule="atLeast"/>
        <w:rPr>
          <w:sz w:val="24"/>
          <w:szCs w:val="28"/>
        </w:rPr>
      </w:pPr>
      <w:r>
        <w:rPr>
          <w:rFonts w:hint="cs"/>
          <w:sz w:val="24"/>
          <w:szCs w:val="28"/>
          <w:rtl/>
        </w:rPr>
        <w:t xml:space="preserve">فقرة النطاق </w:t>
      </w:r>
    </w:p>
    <w:p w14:paraId="1189CC3C" w14:textId="0C5F098E" w:rsidR="00F821DE" w:rsidRDefault="00F821DE" w:rsidP="00F821DE">
      <w:pPr>
        <w:pStyle w:val="ListParagraph"/>
        <w:spacing w:after="0" w:line="240" w:lineRule="atLeast"/>
        <w:rPr>
          <w:sz w:val="24"/>
          <w:szCs w:val="28"/>
        </w:rPr>
      </w:pPr>
      <w:r>
        <w:rPr>
          <w:rFonts w:hint="cs"/>
          <w:sz w:val="24"/>
          <w:szCs w:val="28"/>
          <w:rtl/>
        </w:rPr>
        <w:t>.............................</w:t>
      </w:r>
    </w:p>
    <w:p w14:paraId="1D049A8B" w14:textId="34FE38DF" w:rsidR="006D79C6" w:rsidRDefault="006D79C6" w:rsidP="006D79C6">
      <w:pPr>
        <w:pStyle w:val="ListParagraph"/>
        <w:numPr>
          <w:ilvl w:val="0"/>
          <w:numId w:val="14"/>
        </w:numPr>
        <w:spacing w:after="0" w:line="240" w:lineRule="atLeast"/>
        <w:rPr>
          <w:sz w:val="24"/>
          <w:szCs w:val="28"/>
        </w:rPr>
      </w:pPr>
      <w:r>
        <w:rPr>
          <w:rFonts w:hint="cs"/>
          <w:sz w:val="24"/>
          <w:szCs w:val="28"/>
          <w:rtl/>
        </w:rPr>
        <w:t xml:space="preserve">فقرة الرأي </w:t>
      </w:r>
    </w:p>
    <w:p w14:paraId="13A5A3EF" w14:textId="4D9CA1BD" w:rsidR="00F821DE" w:rsidRPr="001E0325" w:rsidRDefault="00F821DE" w:rsidP="001E0325">
      <w:pPr>
        <w:pStyle w:val="ListParagraph"/>
        <w:spacing w:after="0" w:line="240" w:lineRule="atLeast"/>
        <w:rPr>
          <w:sz w:val="24"/>
          <w:szCs w:val="28"/>
        </w:rPr>
      </w:pPr>
      <w:r>
        <w:rPr>
          <w:rFonts w:hint="cs"/>
          <w:sz w:val="24"/>
          <w:szCs w:val="28"/>
          <w:rtl/>
        </w:rPr>
        <w:t>.....................................</w:t>
      </w:r>
    </w:p>
    <w:p w14:paraId="54A9764D" w14:textId="50310E34" w:rsidR="006D79C6" w:rsidRDefault="006D79C6" w:rsidP="006D79C6">
      <w:pPr>
        <w:pStyle w:val="ListParagraph"/>
        <w:numPr>
          <w:ilvl w:val="0"/>
          <w:numId w:val="14"/>
        </w:numPr>
        <w:spacing w:after="0" w:line="240" w:lineRule="atLeast"/>
        <w:rPr>
          <w:sz w:val="24"/>
          <w:szCs w:val="28"/>
        </w:rPr>
      </w:pPr>
      <w:r>
        <w:rPr>
          <w:rFonts w:hint="cs"/>
          <w:sz w:val="24"/>
          <w:szCs w:val="28"/>
          <w:rtl/>
        </w:rPr>
        <w:t xml:space="preserve">اسم الشركة </w:t>
      </w:r>
      <w:r w:rsidR="00F821DE">
        <w:rPr>
          <w:rFonts w:hint="cs"/>
          <w:sz w:val="24"/>
          <w:szCs w:val="28"/>
          <w:rtl/>
        </w:rPr>
        <w:t>..........</w:t>
      </w:r>
    </w:p>
    <w:p w14:paraId="042C3D78" w14:textId="4CD951AB" w:rsidR="006D79C6" w:rsidRDefault="006D79C6" w:rsidP="006D79C6">
      <w:pPr>
        <w:pStyle w:val="ListParagraph"/>
        <w:numPr>
          <w:ilvl w:val="0"/>
          <w:numId w:val="14"/>
        </w:numPr>
        <w:spacing w:after="0" w:line="240" w:lineRule="atLeast"/>
        <w:rPr>
          <w:sz w:val="24"/>
          <w:szCs w:val="28"/>
        </w:rPr>
      </w:pPr>
      <w:r>
        <w:rPr>
          <w:rFonts w:hint="cs"/>
          <w:sz w:val="24"/>
          <w:szCs w:val="28"/>
          <w:rtl/>
        </w:rPr>
        <w:t xml:space="preserve">التاريخ </w:t>
      </w:r>
      <w:r w:rsidR="00F821DE">
        <w:rPr>
          <w:rFonts w:hint="cs"/>
          <w:sz w:val="24"/>
          <w:szCs w:val="28"/>
          <w:rtl/>
        </w:rPr>
        <w:t>...........</w:t>
      </w:r>
    </w:p>
    <w:p w14:paraId="303EE1BD" w14:textId="77777777" w:rsidR="006D79C6" w:rsidRDefault="006D79C6" w:rsidP="006D79C6">
      <w:pPr>
        <w:bidi w:val="0"/>
        <w:rPr>
          <w:sz w:val="24"/>
          <w:szCs w:val="28"/>
        </w:rPr>
      </w:pPr>
      <w:r>
        <w:rPr>
          <w:sz w:val="24"/>
          <w:szCs w:val="28"/>
          <w:rtl/>
        </w:rPr>
        <w:br w:type="page"/>
      </w:r>
    </w:p>
    <w:p w14:paraId="7766CB86" w14:textId="77777777" w:rsidR="006D79C6" w:rsidRPr="00517289" w:rsidRDefault="006D79C6" w:rsidP="006D79C6">
      <w:pPr>
        <w:spacing w:after="0" w:line="240" w:lineRule="atLeast"/>
        <w:jc w:val="center"/>
        <w:rPr>
          <w:b/>
          <w:bCs/>
          <w:sz w:val="24"/>
          <w:szCs w:val="28"/>
          <w:u w:val="single"/>
          <w:rtl/>
        </w:rPr>
      </w:pPr>
      <w:r w:rsidRPr="00517289">
        <w:rPr>
          <w:rFonts w:hint="cs"/>
          <w:b/>
          <w:bCs/>
          <w:sz w:val="24"/>
          <w:szCs w:val="28"/>
          <w:u w:val="single"/>
          <w:rtl/>
        </w:rPr>
        <w:lastRenderedPageBreak/>
        <w:t>هل دول العالم اعتمدت على هذا التقرير؟</w:t>
      </w:r>
    </w:p>
    <w:p w14:paraId="3D9AD8E7" w14:textId="77777777" w:rsidR="006D79C6" w:rsidRDefault="006D79C6" w:rsidP="006D79C6">
      <w:pPr>
        <w:spacing w:after="0" w:line="240" w:lineRule="atLeast"/>
        <w:rPr>
          <w:sz w:val="24"/>
          <w:szCs w:val="28"/>
          <w:rtl/>
        </w:rPr>
      </w:pPr>
      <w:r>
        <w:rPr>
          <w:rFonts w:hint="cs"/>
          <w:sz w:val="24"/>
          <w:szCs w:val="28"/>
          <w:rtl/>
        </w:rPr>
        <w:t>اعتمدت دول عديدة هذا التقرير منها:</w:t>
      </w:r>
    </w:p>
    <w:p w14:paraId="787FEE41" w14:textId="77777777" w:rsidR="006D79C6" w:rsidRDefault="006D79C6" w:rsidP="006D79C6">
      <w:pPr>
        <w:pStyle w:val="ListParagraph"/>
        <w:numPr>
          <w:ilvl w:val="0"/>
          <w:numId w:val="15"/>
        </w:numPr>
        <w:spacing w:after="0" w:line="240" w:lineRule="atLeast"/>
        <w:rPr>
          <w:sz w:val="24"/>
          <w:szCs w:val="28"/>
        </w:rPr>
      </w:pPr>
      <w:r>
        <w:rPr>
          <w:rFonts w:hint="cs"/>
          <w:sz w:val="24"/>
          <w:szCs w:val="28"/>
          <w:rtl/>
        </w:rPr>
        <w:t>ألمانيا</w:t>
      </w:r>
    </w:p>
    <w:p w14:paraId="5EE439BC" w14:textId="77777777" w:rsidR="006D79C6" w:rsidRDefault="006D79C6" w:rsidP="006D79C6">
      <w:pPr>
        <w:pStyle w:val="ListParagraph"/>
        <w:numPr>
          <w:ilvl w:val="0"/>
          <w:numId w:val="15"/>
        </w:numPr>
        <w:spacing w:after="0" w:line="240" w:lineRule="atLeast"/>
        <w:rPr>
          <w:sz w:val="24"/>
          <w:szCs w:val="28"/>
        </w:rPr>
      </w:pPr>
      <w:r>
        <w:rPr>
          <w:rFonts w:hint="cs"/>
          <w:sz w:val="24"/>
          <w:szCs w:val="28"/>
          <w:rtl/>
        </w:rPr>
        <w:t>كندا</w:t>
      </w:r>
    </w:p>
    <w:p w14:paraId="7487C087" w14:textId="77777777" w:rsidR="006D79C6" w:rsidRDefault="006D79C6" w:rsidP="006D79C6">
      <w:pPr>
        <w:pStyle w:val="ListParagraph"/>
        <w:numPr>
          <w:ilvl w:val="0"/>
          <w:numId w:val="15"/>
        </w:numPr>
        <w:spacing w:after="0" w:line="240" w:lineRule="atLeast"/>
        <w:rPr>
          <w:sz w:val="24"/>
          <w:szCs w:val="28"/>
        </w:rPr>
      </w:pPr>
      <w:r>
        <w:rPr>
          <w:rFonts w:hint="cs"/>
          <w:sz w:val="24"/>
          <w:szCs w:val="28"/>
          <w:rtl/>
        </w:rPr>
        <w:t xml:space="preserve">الولايات المتحدة </w:t>
      </w:r>
    </w:p>
    <w:p w14:paraId="16F1F614" w14:textId="77777777" w:rsidR="006D79C6" w:rsidRDefault="006D79C6" w:rsidP="006D79C6">
      <w:pPr>
        <w:pStyle w:val="ListParagraph"/>
        <w:numPr>
          <w:ilvl w:val="0"/>
          <w:numId w:val="15"/>
        </w:numPr>
        <w:spacing w:after="0" w:line="240" w:lineRule="atLeast"/>
        <w:rPr>
          <w:sz w:val="24"/>
          <w:szCs w:val="28"/>
        </w:rPr>
      </w:pPr>
      <w:r>
        <w:rPr>
          <w:rFonts w:hint="cs"/>
          <w:sz w:val="24"/>
          <w:szCs w:val="28"/>
          <w:rtl/>
        </w:rPr>
        <w:t xml:space="preserve">إنجلترا </w:t>
      </w:r>
    </w:p>
    <w:p w14:paraId="5B7A1AA1" w14:textId="77777777" w:rsidR="006D79C6" w:rsidRDefault="006D79C6" w:rsidP="006D79C6">
      <w:pPr>
        <w:pStyle w:val="ListParagraph"/>
        <w:numPr>
          <w:ilvl w:val="0"/>
          <w:numId w:val="15"/>
        </w:numPr>
        <w:spacing w:after="0" w:line="240" w:lineRule="atLeast"/>
        <w:rPr>
          <w:sz w:val="24"/>
          <w:szCs w:val="28"/>
        </w:rPr>
      </w:pPr>
      <w:r>
        <w:rPr>
          <w:rFonts w:hint="cs"/>
          <w:sz w:val="24"/>
          <w:szCs w:val="28"/>
          <w:rtl/>
        </w:rPr>
        <w:t xml:space="preserve">المملكة العربية السعودية </w:t>
      </w:r>
    </w:p>
    <w:p w14:paraId="765C899F" w14:textId="77777777" w:rsidR="006D79C6" w:rsidRPr="00517289" w:rsidRDefault="006D79C6" w:rsidP="006D79C6">
      <w:pPr>
        <w:spacing w:after="0" w:line="240" w:lineRule="atLeast"/>
        <w:rPr>
          <w:sz w:val="24"/>
          <w:szCs w:val="28"/>
          <w:u w:val="single"/>
          <w:rtl/>
        </w:rPr>
      </w:pPr>
      <w:r w:rsidRPr="00517289">
        <w:rPr>
          <w:rFonts w:hint="cs"/>
          <w:sz w:val="24"/>
          <w:szCs w:val="28"/>
          <w:u w:val="single"/>
          <w:rtl/>
        </w:rPr>
        <w:t>إلا أن هناك بعض الاختلافات والفروق منها:</w:t>
      </w:r>
    </w:p>
    <w:p w14:paraId="5718919F" w14:textId="77777777" w:rsidR="006D79C6" w:rsidRDefault="006D79C6" w:rsidP="006D79C6">
      <w:pPr>
        <w:spacing w:after="0" w:line="240" w:lineRule="atLeast"/>
        <w:rPr>
          <w:sz w:val="24"/>
          <w:szCs w:val="28"/>
          <w:rtl/>
        </w:rPr>
      </w:pPr>
      <w:r>
        <w:rPr>
          <w:rFonts w:hint="cs"/>
          <w:sz w:val="24"/>
          <w:szCs w:val="28"/>
          <w:rtl/>
        </w:rPr>
        <w:t>1) إنجلترا يستخدمون (الصورة العادلة الصادقة) أما في الولايات المتحدة يستخدمون (بعدل).</w:t>
      </w:r>
    </w:p>
    <w:p w14:paraId="64975A26" w14:textId="77777777" w:rsidR="006D79C6" w:rsidRDefault="006D79C6" w:rsidP="006D79C6">
      <w:pPr>
        <w:spacing w:after="0" w:line="240" w:lineRule="atLeast"/>
        <w:rPr>
          <w:sz w:val="24"/>
          <w:szCs w:val="28"/>
          <w:rtl/>
        </w:rPr>
      </w:pPr>
      <w:r>
        <w:rPr>
          <w:rFonts w:hint="cs"/>
          <w:sz w:val="24"/>
          <w:szCs w:val="28"/>
          <w:rtl/>
        </w:rPr>
        <w:t xml:space="preserve">2) في الولايات المتحدة يوجه التقرير إلى المساهمين أو إلى مجلس الإدارة، </w:t>
      </w:r>
      <w:r w:rsidRPr="004267DF">
        <w:rPr>
          <w:rFonts w:hint="cs"/>
          <w:sz w:val="24"/>
          <w:szCs w:val="28"/>
          <w:shd w:val="clear" w:color="auto" w:fill="92D050"/>
          <w:rtl/>
        </w:rPr>
        <w:t>أما في المملكة العربية السعودية وانجلترا يوجه التقرير إلى المساهمين لأن المراجع يعين بواسطة الجمعية العمومية للمساهمين</w:t>
      </w:r>
      <w:r>
        <w:rPr>
          <w:rFonts w:hint="cs"/>
          <w:sz w:val="24"/>
          <w:szCs w:val="28"/>
          <w:rtl/>
        </w:rPr>
        <w:t>.</w:t>
      </w:r>
    </w:p>
    <w:p w14:paraId="1D6A5865" w14:textId="77777777" w:rsidR="006D79C6" w:rsidRDefault="006D79C6" w:rsidP="006D79C6">
      <w:pPr>
        <w:spacing w:after="0" w:line="240" w:lineRule="atLeast"/>
        <w:rPr>
          <w:sz w:val="24"/>
          <w:szCs w:val="28"/>
          <w:u w:val="single"/>
          <w:rtl/>
        </w:rPr>
      </w:pPr>
    </w:p>
    <w:p w14:paraId="13CDE672" w14:textId="77777777" w:rsidR="006D79C6" w:rsidRPr="00F821DE" w:rsidRDefault="006D79C6" w:rsidP="006D79C6">
      <w:pPr>
        <w:spacing w:after="0" w:line="240" w:lineRule="atLeast"/>
        <w:rPr>
          <w:b/>
          <w:bCs/>
          <w:sz w:val="24"/>
          <w:szCs w:val="28"/>
          <w:u w:val="single"/>
          <w:rtl/>
        </w:rPr>
      </w:pPr>
      <w:r w:rsidRPr="00F821DE">
        <w:rPr>
          <w:rFonts w:hint="cs"/>
          <w:b/>
          <w:bCs/>
          <w:sz w:val="24"/>
          <w:szCs w:val="28"/>
          <w:u w:val="single"/>
          <w:rtl/>
        </w:rPr>
        <w:t>ج) الشروط التي يجب توافرها لإصدار تقرير خالي من التحفظات:</w:t>
      </w:r>
    </w:p>
    <w:p w14:paraId="5D0E6F64" w14:textId="77777777" w:rsidR="006D79C6" w:rsidRDefault="006D79C6" w:rsidP="006D79C6">
      <w:pPr>
        <w:spacing w:after="0" w:line="240" w:lineRule="atLeast"/>
        <w:rPr>
          <w:sz w:val="24"/>
          <w:szCs w:val="28"/>
          <w:rtl/>
        </w:rPr>
      </w:pPr>
      <w:r>
        <w:rPr>
          <w:rFonts w:hint="cs"/>
          <w:sz w:val="24"/>
          <w:szCs w:val="28"/>
          <w:rtl/>
        </w:rPr>
        <w:t>1. يجب أن يشمل كافة القوائم المالية (قائمة المركز المالي، قائمة الدخل، وقائمة التدفق النقدي).</w:t>
      </w:r>
    </w:p>
    <w:p w14:paraId="0DD43037" w14:textId="77777777" w:rsidR="006D79C6" w:rsidRDefault="006D79C6" w:rsidP="006D79C6">
      <w:pPr>
        <w:spacing w:after="0" w:line="240" w:lineRule="atLeast"/>
        <w:rPr>
          <w:sz w:val="24"/>
          <w:szCs w:val="28"/>
          <w:rtl/>
        </w:rPr>
      </w:pPr>
      <w:r>
        <w:rPr>
          <w:rFonts w:hint="cs"/>
          <w:sz w:val="24"/>
          <w:szCs w:val="28"/>
          <w:rtl/>
        </w:rPr>
        <w:t>2. يجب التقيد بالمعايير العامة الثلاثة (التأهيل المهني، الاستقلال، العناية المهنية الواجبة).</w:t>
      </w:r>
    </w:p>
    <w:p w14:paraId="204A5C23" w14:textId="77777777" w:rsidR="006D79C6" w:rsidRDefault="006D79C6" w:rsidP="006D79C6">
      <w:pPr>
        <w:spacing w:after="0" w:line="240" w:lineRule="atLeast"/>
        <w:rPr>
          <w:sz w:val="24"/>
          <w:szCs w:val="28"/>
          <w:rtl/>
        </w:rPr>
      </w:pPr>
      <w:r>
        <w:rPr>
          <w:rFonts w:hint="cs"/>
          <w:sz w:val="24"/>
          <w:szCs w:val="28"/>
          <w:rtl/>
        </w:rPr>
        <w:t xml:space="preserve">3) يجب الحصول على أدلة كافة ومقنعة وذلك </w:t>
      </w:r>
      <w:proofErr w:type="spellStart"/>
      <w:r>
        <w:rPr>
          <w:rFonts w:hint="cs"/>
          <w:sz w:val="24"/>
          <w:szCs w:val="28"/>
          <w:rtl/>
        </w:rPr>
        <w:t>للإلتزام</w:t>
      </w:r>
      <w:proofErr w:type="spellEnd"/>
      <w:r>
        <w:rPr>
          <w:rFonts w:hint="cs"/>
          <w:sz w:val="24"/>
          <w:szCs w:val="28"/>
          <w:rtl/>
        </w:rPr>
        <w:t xml:space="preserve"> بمعايير العمل الميداني.</w:t>
      </w:r>
    </w:p>
    <w:p w14:paraId="5FBD805B" w14:textId="77777777" w:rsidR="006D79C6" w:rsidRDefault="006D79C6" w:rsidP="006D79C6">
      <w:pPr>
        <w:spacing w:after="0" w:line="240" w:lineRule="atLeast"/>
        <w:rPr>
          <w:sz w:val="24"/>
          <w:szCs w:val="28"/>
          <w:rtl/>
        </w:rPr>
      </w:pPr>
      <w:r>
        <w:rPr>
          <w:rFonts w:hint="cs"/>
          <w:sz w:val="24"/>
          <w:szCs w:val="28"/>
          <w:rtl/>
        </w:rPr>
        <w:t>4) يجب أن تكون القوائم المالية معدة وفقاً لمبادئ المحاسبة المتعارف عليها.</w:t>
      </w:r>
    </w:p>
    <w:p w14:paraId="03F21481" w14:textId="77777777" w:rsidR="006D79C6" w:rsidRDefault="006D79C6" w:rsidP="006D79C6">
      <w:pPr>
        <w:spacing w:after="0" w:line="240" w:lineRule="atLeast"/>
        <w:rPr>
          <w:sz w:val="24"/>
          <w:szCs w:val="28"/>
          <w:rtl/>
        </w:rPr>
      </w:pPr>
      <w:r>
        <w:rPr>
          <w:rFonts w:hint="cs"/>
          <w:sz w:val="24"/>
          <w:szCs w:val="28"/>
          <w:rtl/>
        </w:rPr>
        <w:t>5) لا توجد ظروف تستدعي إلى إيضاحات إضافية.</w:t>
      </w:r>
    </w:p>
    <w:p w14:paraId="79094C7C" w14:textId="77777777" w:rsidR="006D79C6" w:rsidRDefault="006D79C6" w:rsidP="006D79C6">
      <w:pPr>
        <w:spacing w:after="0" w:line="240" w:lineRule="atLeast"/>
        <w:rPr>
          <w:sz w:val="24"/>
          <w:szCs w:val="28"/>
          <w:rtl/>
        </w:rPr>
      </w:pPr>
    </w:p>
    <w:p w14:paraId="74C83704" w14:textId="77777777" w:rsidR="006D79C6" w:rsidRPr="00AB6824" w:rsidRDefault="006D79C6" w:rsidP="006D79C6">
      <w:pPr>
        <w:spacing w:after="0" w:line="240" w:lineRule="atLeast"/>
        <w:rPr>
          <w:sz w:val="24"/>
          <w:szCs w:val="28"/>
          <w:u w:val="single"/>
          <w:rtl/>
        </w:rPr>
      </w:pPr>
      <w:r w:rsidRPr="00AB6824">
        <w:rPr>
          <w:rFonts w:hint="cs"/>
          <w:sz w:val="24"/>
          <w:szCs w:val="28"/>
          <w:u w:val="single"/>
          <w:rtl/>
        </w:rPr>
        <w:t xml:space="preserve">ملاحظة: </w:t>
      </w:r>
    </w:p>
    <w:p w14:paraId="3FF38BF7" w14:textId="481EDB7F" w:rsidR="006D79C6" w:rsidRDefault="006D79C6" w:rsidP="006D79C6">
      <w:pPr>
        <w:pStyle w:val="ListParagraph"/>
        <w:numPr>
          <w:ilvl w:val="0"/>
          <w:numId w:val="16"/>
        </w:numPr>
        <w:spacing w:after="0" w:line="240" w:lineRule="atLeast"/>
        <w:jc w:val="both"/>
        <w:rPr>
          <w:sz w:val="24"/>
          <w:szCs w:val="28"/>
        </w:rPr>
      </w:pPr>
      <w:r>
        <w:rPr>
          <w:rFonts w:hint="cs"/>
          <w:sz w:val="24"/>
          <w:szCs w:val="28"/>
          <w:rtl/>
        </w:rPr>
        <w:t>إذا أحد الشروط السابقة لم تتوفر بالتالي لا يمكن إصدار رأي خالي من التحفظات.</w:t>
      </w:r>
    </w:p>
    <w:p w14:paraId="62D770D3" w14:textId="55AD00A1" w:rsidR="00F821DE" w:rsidRDefault="00F821DE" w:rsidP="00F821DE">
      <w:pPr>
        <w:spacing w:after="0" w:line="240" w:lineRule="atLeast"/>
        <w:jc w:val="both"/>
        <w:rPr>
          <w:sz w:val="24"/>
          <w:szCs w:val="28"/>
          <w:rtl/>
        </w:rPr>
      </w:pPr>
    </w:p>
    <w:p w14:paraId="68FDF54E" w14:textId="71B8A2D9" w:rsidR="00F821DE" w:rsidRDefault="00F821DE" w:rsidP="00F821DE">
      <w:pPr>
        <w:spacing w:after="0" w:line="240" w:lineRule="atLeast"/>
        <w:jc w:val="both"/>
        <w:rPr>
          <w:sz w:val="24"/>
          <w:szCs w:val="28"/>
          <w:rtl/>
        </w:rPr>
      </w:pPr>
    </w:p>
    <w:p w14:paraId="534C6627" w14:textId="34F7C1CE" w:rsidR="00F821DE" w:rsidRDefault="00F821DE" w:rsidP="00F821DE">
      <w:pPr>
        <w:spacing w:after="0" w:line="240" w:lineRule="atLeast"/>
        <w:jc w:val="both"/>
        <w:rPr>
          <w:sz w:val="24"/>
          <w:szCs w:val="28"/>
          <w:rtl/>
        </w:rPr>
      </w:pPr>
    </w:p>
    <w:p w14:paraId="1FD2DB4C" w14:textId="7733B5D1" w:rsidR="00F821DE" w:rsidRDefault="00F821DE" w:rsidP="00F821DE">
      <w:pPr>
        <w:spacing w:after="0" w:line="240" w:lineRule="atLeast"/>
        <w:jc w:val="both"/>
        <w:rPr>
          <w:sz w:val="24"/>
          <w:szCs w:val="28"/>
          <w:rtl/>
        </w:rPr>
      </w:pPr>
    </w:p>
    <w:p w14:paraId="15D31082" w14:textId="10691872" w:rsidR="00F821DE" w:rsidRDefault="00F821DE" w:rsidP="00F821DE">
      <w:pPr>
        <w:spacing w:after="0" w:line="240" w:lineRule="atLeast"/>
        <w:jc w:val="both"/>
        <w:rPr>
          <w:sz w:val="24"/>
          <w:szCs w:val="28"/>
          <w:rtl/>
        </w:rPr>
      </w:pPr>
    </w:p>
    <w:p w14:paraId="2ADB872F" w14:textId="42DDF1A3" w:rsidR="00FD6268" w:rsidRDefault="00FD6268" w:rsidP="00F821DE">
      <w:pPr>
        <w:spacing w:after="0" w:line="240" w:lineRule="atLeast"/>
        <w:jc w:val="both"/>
        <w:rPr>
          <w:sz w:val="24"/>
          <w:szCs w:val="28"/>
          <w:rtl/>
        </w:rPr>
      </w:pPr>
    </w:p>
    <w:p w14:paraId="578BD2B4" w14:textId="77777777" w:rsidR="00FD6268" w:rsidRDefault="00FD6268" w:rsidP="00F821DE">
      <w:pPr>
        <w:spacing w:after="0" w:line="240" w:lineRule="atLeast"/>
        <w:jc w:val="both"/>
        <w:rPr>
          <w:sz w:val="24"/>
          <w:szCs w:val="28"/>
          <w:rtl/>
        </w:rPr>
      </w:pPr>
    </w:p>
    <w:p w14:paraId="24AC749D" w14:textId="07026C27" w:rsidR="00F821DE" w:rsidRDefault="00F821DE" w:rsidP="00F821DE">
      <w:pPr>
        <w:spacing w:after="0" w:line="240" w:lineRule="atLeast"/>
        <w:jc w:val="both"/>
        <w:rPr>
          <w:sz w:val="24"/>
          <w:szCs w:val="28"/>
          <w:rtl/>
        </w:rPr>
      </w:pPr>
    </w:p>
    <w:p w14:paraId="02FBC1BA" w14:textId="77777777" w:rsidR="00F821DE" w:rsidRPr="00F821DE" w:rsidRDefault="00F821DE" w:rsidP="00F821DE">
      <w:pPr>
        <w:spacing w:after="0" w:line="240" w:lineRule="atLeast"/>
        <w:jc w:val="both"/>
        <w:rPr>
          <w:sz w:val="24"/>
          <w:szCs w:val="28"/>
        </w:rPr>
      </w:pPr>
    </w:p>
    <w:p w14:paraId="7D4D51C7" w14:textId="77777777" w:rsidR="006D79C6" w:rsidRPr="004267DF" w:rsidRDefault="006D79C6" w:rsidP="006D79C6">
      <w:pPr>
        <w:spacing w:after="0" w:line="240" w:lineRule="atLeast"/>
        <w:jc w:val="both"/>
        <w:rPr>
          <w:b/>
          <w:bCs/>
          <w:color w:val="0070C0"/>
          <w:sz w:val="24"/>
          <w:szCs w:val="28"/>
          <w:u w:val="single"/>
          <w:rtl/>
        </w:rPr>
      </w:pPr>
      <w:r w:rsidRPr="00F821DE">
        <w:rPr>
          <w:rFonts w:hint="cs"/>
          <w:b/>
          <w:bCs/>
          <w:sz w:val="24"/>
          <w:szCs w:val="28"/>
          <w:u w:val="single"/>
          <w:rtl/>
        </w:rPr>
        <w:lastRenderedPageBreak/>
        <w:t>د</w:t>
      </w:r>
      <w:r w:rsidRPr="004267DF">
        <w:rPr>
          <w:rFonts w:hint="cs"/>
          <w:b/>
          <w:bCs/>
          <w:color w:val="0070C0"/>
          <w:sz w:val="24"/>
          <w:szCs w:val="28"/>
          <w:u w:val="single"/>
          <w:rtl/>
        </w:rPr>
        <w:t>) حالات تستدعي إيضاحات إضافية تلحق بالتقرير الخالي من التحفظات:</w:t>
      </w:r>
    </w:p>
    <w:p w14:paraId="1A473156" w14:textId="21D1E8E0" w:rsidR="006D79C6" w:rsidRDefault="006D79C6" w:rsidP="006D79C6">
      <w:pPr>
        <w:spacing w:after="0" w:line="240" w:lineRule="atLeast"/>
        <w:jc w:val="both"/>
        <w:rPr>
          <w:sz w:val="24"/>
          <w:szCs w:val="28"/>
          <w:rtl/>
        </w:rPr>
      </w:pPr>
      <w:r w:rsidRPr="004267DF">
        <w:rPr>
          <w:rFonts w:hint="cs"/>
          <w:sz w:val="24"/>
          <w:szCs w:val="28"/>
          <w:shd w:val="clear" w:color="auto" w:fill="92D050"/>
          <w:rtl/>
        </w:rPr>
        <w:t xml:space="preserve">تتطلب هذه الحالات إضافة فقرة لفت الانتباه تلي </w:t>
      </w:r>
      <w:r w:rsidR="004267DF">
        <w:rPr>
          <w:rFonts w:hint="cs"/>
          <w:sz w:val="24"/>
          <w:szCs w:val="28"/>
          <w:shd w:val="clear" w:color="auto" w:fill="92D050"/>
          <w:rtl/>
        </w:rPr>
        <w:t>(</w:t>
      </w:r>
      <w:r w:rsidRPr="004267DF">
        <w:rPr>
          <w:rFonts w:hint="cs"/>
          <w:sz w:val="24"/>
          <w:szCs w:val="28"/>
          <w:shd w:val="clear" w:color="auto" w:fill="92D050"/>
          <w:rtl/>
        </w:rPr>
        <w:t>فقرة الرأي</w:t>
      </w:r>
      <w:r w:rsidR="004267DF">
        <w:rPr>
          <w:rFonts w:hint="cs"/>
          <w:sz w:val="24"/>
          <w:szCs w:val="28"/>
          <w:shd w:val="clear" w:color="auto" w:fill="92D050"/>
          <w:rtl/>
        </w:rPr>
        <w:t>)</w:t>
      </w:r>
      <w:r w:rsidRPr="004267DF">
        <w:rPr>
          <w:rFonts w:hint="cs"/>
          <w:sz w:val="24"/>
          <w:szCs w:val="28"/>
          <w:shd w:val="clear" w:color="auto" w:fill="92D050"/>
          <w:rtl/>
        </w:rPr>
        <w:t xml:space="preserve"> تبدأ بعبارة "</w:t>
      </w:r>
      <w:r w:rsidRPr="004267DF">
        <w:rPr>
          <w:rFonts w:hint="cs"/>
          <w:b/>
          <w:bCs/>
          <w:sz w:val="24"/>
          <w:szCs w:val="28"/>
          <w:shd w:val="clear" w:color="auto" w:fill="92D050"/>
          <w:rtl/>
        </w:rPr>
        <w:t>نود لفت الانتباه</w:t>
      </w:r>
      <w:r w:rsidRPr="004267DF">
        <w:rPr>
          <w:rFonts w:hint="cs"/>
          <w:sz w:val="24"/>
          <w:szCs w:val="28"/>
          <w:shd w:val="clear" w:color="auto" w:fill="92D050"/>
          <w:rtl/>
        </w:rPr>
        <w:t>" أو "</w:t>
      </w:r>
      <w:r w:rsidRPr="004267DF">
        <w:rPr>
          <w:rFonts w:hint="cs"/>
          <w:b/>
          <w:bCs/>
          <w:sz w:val="24"/>
          <w:szCs w:val="28"/>
          <w:shd w:val="clear" w:color="auto" w:fill="92D050"/>
          <w:rtl/>
        </w:rPr>
        <w:t>نود الإشارة</w:t>
      </w:r>
      <w:r w:rsidRPr="00517289">
        <w:rPr>
          <w:rFonts w:hint="cs"/>
          <w:b/>
          <w:bCs/>
          <w:sz w:val="24"/>
          <w:szCs w:val="28"/>
          <w:rtl/>
        </w:rPr>
        <w:t xml:space="preserve"> ...</w:t>
      </w:r>
      <w:r>
        <w:rPr>
          <w:rFonts w:hint="cs"/>
          <w:sz w:val="24"/>
          <w:szCs w:val="28"/>
          <w:rtl/>
        </w:rPr>
        <w:t>" وتشمل هذه الحالات ما يلي:</w:t>
      </w:r>
    </w:p>
    <w:p w14:paraId="383C7567" w14:textId="77777777" w:rsidR="006D79C6" w:rsidRPr="00517289" w:rsidRDefault="006D79C6" w:rsidP="006D79C6">
      <w:pPr>
        <w:spacing w:after="0" w:line="240" w:lineRule="atLeast"/>
        <w:jc w:val="both"/>
        <w:rPr>
          <w:sz w:val="24"/>
          <w:szCs w:val="28"/>
          <w:u w:val="single"/>
          <w:rtl/>
        </w:rPr>
      </w:pPr>
      <w:r w:rsidRPr="00517289">
        <w:rPr>
          <w:rFonts w:hint="cs"/>
          <w:sz w:val="24"/>
          <w:szCs w:val="28"/>
          <w:u w:val="single"/>
          <w:rtl/>
        </w:rPr>
        <w:t>1) عدم الثبات في تطبيق المبادئ المحاسبية المتعارف عليها:</w:t>
      </w:r>
    </w:p>
    <w:p w14:paraId="0270BD00" w14:textId="77777777" w:rsidR="006D79C6" w:rsidRDefault="006D79C6" w:rsidP="006D79C6">
      <w:pPr>
        <w:spacing w:after="0" w:line="240" w:lineRule="atLeast"/>
        <w:jc w:val="both"/>
        <w:rPr>
          <w:sz w:val="24"/>
          <w:szCs w:val="28"/>
          <w:rtl/>
        </w:rPr>
      </w:pPr>
      <w:r>
        <w:rPr>
          <w:rFonts w:hint="cs"/>
          <w:sz w:val="24"/>
          <w:szCs w:val="28"/>
          <w:rtl/>
        </w:rPr>
        <w:t xml:space="preserve">أن معايير المراجعة تتطلب أن يذكر المراجع في تقريره ما إذا كانت المبادئ المحاسبية المطبقة هذا العام تتفق مع المبادئ المطبقة في العام الماضي. فإذا التزمت الإدارة بالمعالجة المحاسبية للتغير والإيضاحات التي </w:t>
      </w:r>
      <w:proofErr w:type="spellStart"/>
      <w:r>
        <w:rPr>
          <w:rFonts w:hint="cs"/>
          <w:sz w:val="24"/>
          <w:szCs w:val="28"/>
          <w:rtl/>
        </w:rPr>
        <w:t>تتطلبها</w:t>
      </w:r>
      <w:proofErr w:type="spellEnd"/>
      <w:r>
        <w:rPr>
          <w:rFonts w:hint="cs"/>
          <w:sz w:val="24"/>
          <w:szCs w:val="28"/>
          <w:rtl/>
        </w:rPr>
        <w:t xml:space="preserve"> معايير المحاسبة المتعارف عليها فإنه يجب على المراجع لفت انتباه مستخدمي القوائم المالية في تقريره في فقرة مستقلة.</w:t>
      </w:r>
    </w:p>
    <w:p w14:paraId="3A0F4E8A" w14:textId="77777777" w:rsidR="006D79C6" w:rsidRDefault="006D79C6" w:rsidP="006D79C6">
      <w:pPr>
        <w:spacing w:after="0" w:line="240" w:lineRule="atLeast"/>
        <w:jc w:val="both"/>
        <w:rPr>
          <w:sz w:val="24"/>
          <w:szCs w:val="28"/>
          <w:rtl/>
        </w:rPr>
      </w:pPr>
    </w:p>
    <w:p w14:paraId="7844DE0C" w14:textId="77777777" w:rsidR="006D79C6" w:rsidRPr="00517289" w:rsidRDefault="006D79C6" w:rsidP="006D79C6">
      <w:pPr>
        <w:spacing w:after="0" w:line="240" w:lineRule="atLeast"/>
        <w:jc w:val="both"/>
        <w:rPr>
          <w:sz w:val="24"/>
          <w:szCs w:val="28"/>
          <w:u w:val="single"/>
          <w:rtl/>
        </w:rPr>
      </w:pPr>
      <w:r w:rsidRPr="00517289">
        <w:rPr>
          <w:rFonts w:hint="cs"/>
          <w:sz w:val="24"/>
          <w:szCs w:val="28"/>
          <w:u w:val="single"/>
          <w:rtl/>
        </w:rPr>
        <w:t>2) الشك المتعلق بمقدرة المنشأة على الاستمرار:</w:t>
      </w:r>
    </w:p>
    <w:p w14:paraId="05076202" w14:textId="77777777" w:rsidR="006D79C6" w:rsidRDefault="006D79C6" w:rsidP="00926E0F">
      <w:pPr>
        <w:shd w:val="clear" w:color="auto" w:fill="92D050"/>
        <w:spacing w:after="0" w:line="240" w:lineRule="atLeast"/>
        <w:jc w:val="both"/>
        <w:rPr>
          <w:sz w:val="24"/>
          <w:szCs w:val="28"/>
          <w:rtl/>
        </w:rPr>
      </w:pPr>
      <w:r w:rsidRPr="00926E0F">
        <w:rPr>
          <w:rFonts w:hint="cs"/>
          <w:sz w:val="24"/>
          <w:szCs w:val="28"/>
          <w:shd w:val="clear" w:color="auto" w:fill="FFFFFF" w:themeFill="background1"/>
          <w:rtl/>
        </w:rPr>
        <w:t>يجب على المراجع أن يكون متأكداً بطريقة معقولة من استمرار المنشأة في أعمالها، لذا إذا كان هناك حالة الشك حول استمرارية المنشأة وأن هناك إيضاحاً مناسباً للظروف المتعلقة بحالة الشك بالتالي يجب على المراجع إضافة فقرة "لفت الانتباه"</w:t>
      </w:r>
      <w:r>
        <w:rPr>
          <w:rFonts w:hint="cs"/>
          <w:sz w:val="24"/>
          <w:szCs w:val="28"/>
          <w:rtl/>
        </w:rPr>
        <w:t xml:space="preserve"> فإن لم يستطع المراجع الحصول على مثل هذا التأكيد فيجب عليه التحفظ في تقريره بخصوص هذا الموضوع.</w:t>
      </w:r>
    </w:p>
    <w:p w14:paraId="07478CB8" w14:textId="77777777" w:rsidR="006D79C6" w:rsidRPr="00517289" w:rsidRDefault="006D79C6" w:rsidP="006D79C6">
      <w:pPr>
        <w:spacing w:after="0" w:line="240" w:lineRule="atLeast"/>
        <w:jc w:val="both"/>
        <w:rPr>
          <w:sz w:val="24"/>
          <w:szCs w:val="28"/>
          <w:u w:val="single"/>
          <w:rtl/>
        </w:rPr>
      </w:pPr>
      <w:r w:rsidRPr="00517289">
        <w:rPr>
          <w:rFonts w:hint="cs"/>
          <w:sz w:val="24"/>
          <w:szCs w:val="28"/>
          <w:u w:val="single"/>
          <w:rtl/>
        </w:rPr>
        <w:t>3) ظروف غير طبيعية تستوجب الخروج عن المعايير المحاسبية المتعارف عليها:</w:t>
      </w:r>
    </w:p>
    <w:p w14:paraId="5EEE25D7" w14:textId="77777777" w:rsidR="006D79C6" w:rsidRDefault="006D79C6" w:rsidP="006D79C6">
      <w:pPr>
        <w:spacing w:after="0" w:line="240" w:lineRule="atLeast"/>
        <w:jc w:val="both"/>
        <w:rPr>
          <w:sz w:val="24"/>
          <w:szCs w:val="28"/>
          <w:rtl/>
        </w:rPr>
      </w:pPr>
      <w:r>
        <w:rPr>
          <w:rFonts w:hint="cs"/>
          <w:sz w:val="24"/>
          <w:szCs w:val="28"/>
          <w:rtl/>
        </w:rPr>
        <w:t>قد يؤدي تطبيق المعايير المتعارف عليها في بعض الحالات أن تصبح القوائم المالية مضللة، لذلك قد تضطر إدارة المنشأة إلى استخدام معايير بديلة حتى لا تكون القوائم المالية مضللة، وعلى المراجع أن يقتنع بأن تلك المعايير البديلة ملائمة لظروف المنشأة.</w:t>
      </w:r>
    </w:p>
    <w:p w14:paraId="712E8F61" w14:textId="77777777" w:rsidR="006D79C6" w:rsidRDefault="006D79C6" w:rsidP="006D79C6">
      <w:pPr>
        <w:spacing w:after="0" w:line="240" w:lineRule="atLeast"/>
        <w:jc w:val="both"/>
        <w:rPr>
          <w:sz w:val="24"/>
          <w:szCs w:val="28"/>
          <w:rtl/>
        </w:rPr>
      </w:pPr>
      <w:r>
        <w:rPr>
          <w:rFonts w:hint="cs"/>
          <w:sz w:val="24"/>
          <w:szCs w:val="28"/>
          <w:rtl/>
        </w:rPr>
        <w:t>4) التأكيد على موضوع محدد:</w:t>
      </w:r>
    </w:p>
    <w:p w14:paraId="223F7A1F" w14:textId="77777777" w:rsidR="006D79C6" w:rsidRDefault="006D79C6" w:rsidP="006D79C6">
      <w:pPr>
        <w:spacing w:after="0" w:line="240" w:lineRule="atLeast"/>
        <w:jc w:val="both"/>
        <w:rPr>
          <w:sz w:val="24"/>
          <w:szCs w:val="28"/>
          <w:rtl/>
        </w:rPr>
      </w:pPr>
      <w:r>
        <w:rPr>
          <w:rFonts w:hint="cs"/>
          <w:sz w:val="24"/>
          <w:szCs w:val="28"/>
          <w:rtl/>
        </w:rPr>
        <w:t>قد يضيف المراجع فقرة لتقريره الخالي من التحفظات يلفت فيها النظر إلى أحد الأحداث المهمة التي تكون قد وقعت بعد تاريخ الميزانية والمشار إليها في أحد الملحوظات على القوائم المالية.</w:t>
      </w:r>
    </w:p>
    <w:p w14:paraId="783CB0BB" w14:textId="77777777" w:rsidR="006D79C6" w:rsidRPr="00CA55C2" w:rsidRDefault="006D79C6" w:rsidP="006D79C6">
      <w:pPr>
        <w:spacing w:after="0" w:line="240" w:lineRule="atLeast"/>
        <w:jc w:val="both"/>
        <w:rPr>
          <w:sz w:val="24"/>
          <w:szCs w:val="28"/>
          <w:u w:val="single"/>
          <w:rtl/>
        </w:rPr>
      </w:pPr>
      <w:r w:rsidRPr="00CA55C2">
        <w:rPr>
          <w:rFonts w:hint="cs"/>
          <w:sz w:val="24"/>
          <w:szCs w:val="28"/>
          <w:u w:val="single"/>
          <w:rtl/>
        </w:rPr>
        <w:t>5) الاعتماد على مراجعين آخرين:</w:t>
      </w:r>
    </w:p>
    <w:p w14:paraId="4B54DBFC" w14:textId="0F43C0D5" w:rsidR="006D79C6" w:rsidRDefault="006D79C6" w:rsidP="006D79C6">
      <w:pPr>
        <w:spacing w:after="0" w:line="240" w:lineRule="atLeast"/>
        <w:jc w:val="both"/>
        <w:rPr>
          <w:sz w:val="24"/>
          <w:szCs w:val="28"/>
          <w:rtl/>
        </w:rPr>
      </w:pPr>
      <w:r>
        <w:rPr>
          <w:rFonts w:hint="cs"/>
          <w:sz w:val="24"/>
          <w:szCs w:val="28"/>
          <w:rtl/>
        </w:rPr>
        <w:t>قد يضطر المراجع الرئيسي لإحدى الشركات في بعض الأحيان إلى الاعتماد على عمل مراجع آخر.</w:t>
      </w:r>
    </w:p>
    <w:p w14:paraId="35497111" w14:textId="5D8360CE" w:rsidR="00F821DE" w:rsidRDefault="00F821DE" w:rsidP="006D79C6">
      <w:pPr>
        <w:spacing w:after="0" w:line="240" w:lineRule="atLeast"/>
        <w:jc w:val="both"/>
        <w:rPr>
          <w:sz w:val="24"/>
          <w:szCs w:val="28"/>
          <w:rtl/>
        </w:rPr>
      </w:pPr>
    </w:p>
    <w:p w14:paraId="1425B18E" w14:textId="05194B96" w:rsidR="00F821DE" w:rsidRDefault="00F821DE" w:rsidP="006D79C6">
      <w:pPr>
        <w:spacing w:after="0" w:line="240" w:lineRule="atLeast"/>
        <w:jc w:val="both"/>
        <w:rPr>
          <w:sz w:val="24"/>
          <w:szCs w:val="28"/>
          <w:rtl/>
        </w:rPr>
      </w:pPr>
    </w:p>
    <w:p w14:paraId="36757968" w14:textId="53BF624C" w:rsidR="00F821DE" w:rsidRDefault="00F821DE" w:rsidP="006D79C6">
      <w:pPr>
        <w:spacing w:after="0" w:line="240" w:lineRule="atLeast"/>
        <w:jc w:val="both"/>
        <w:rPr>
          <w:sz w:val="24"/>
          <w:szCs w:val="28"/>
          <w:rtl/>
        </w:rPr>
      </w:pPr>
    </w:p>
    <w:p w14:paraId="702ADD71" w14:textId="377E1E1B" w:rsidR="00F821DE" w:rsidRDefault="00F821DE" w:rsidP="006D79C6">
      <w:pPr>
        <w:spacing w:after="0" w:line="240" w:lineRule="atLeast"/>
        <w:jc w:val="both"/>
        <w:rPr>
          <w:sz w:val="24"/>
          <w:szCs w:val="28"/>
          <w:rtl/>
        </w:rPr>
      </w:pPr>
    </w:p>
    <w:p w14:paraId="7C55B491" w14:textId="072DB500" w:rsidR="00F821DE" w:rsidRDefault="00F821DE" w:rsidP="006D79C6">
      <w:pPr>
        <w:spacing w:after="0" w:line="240" w:lineRule="atLeast"/>
        <w:jc w:val="both"/>
        <w:rPr>
          <w:sz w:val="24"/>
          <w:szCs w:val="28"/>
          <w:rtl/>
        </w:rPr>
      </w:pPr>
    </w:p>
    <w:p w14:paraId="7F857E70" w14:textId="3F508CCB" w:rsidR="00F821DE" w:rsidRDefault="00F821DE" w:rsidP="006D79C6">
      <w:pPr>
        <w:spacing w:after="0" w:line="240" w:lineRule="atLeast"/>
        <w:jc w:val="both"/>
        <w:rPr>
          <w:sz w:val="24"/>
          <w:szCs w:val="28"/>
          <w:rtl/>
        </w:rPr>
      </w:pPr>
    </w:p>
    <w:p w14:paraId="10361633" w14:textId="77777777" w:rsidR="00F821DE" w:rsidRDefault="00F821DE" w:rsidP="006D79C6">
      <w:pPr>
        <w:spacing w:after="0" w:line="240" w:lineRule="atLeast"/>
        <w:jc w:val="both"/>
        <w:rPr>
          <w:sz w:val="24"/>
          <w:szCs w:val="28"/>
          <w:rtl/>
        </w:rPr>
      </w:pPr>
    </w:p>
    <w:p w14:paraId="4EAD9A09" w14:textId="77777777" w:rsidR="00F821DE" w:rsidRDefault="00F821DE" w:rsidP="006D79C6">
      <w:pPr>
        <w:spacing w:after="0" w:line="240" w:lineRule="atLeast"/>
        <w:jc w:val="both"/>
        <w:rPr>
          <w:sz w:val="24"/>
          <w:szCs w:val="28"/>
          <w:rtl/>
        </w:rPr>
      </w:pPr>
    </w:p>
    <w:p w14:paraId="11883BAD" w14:textId="77777777" w:rsidR="006D79C6" w:rsidRPr="00F821DE" w:rsidRDefault="006D79C6" w:rsidP="006D79C6">
      <w:pPr>
        <w:spacing w:after="0" w:line="240" w:lineRule="atLeast"/>
        <w:jc w:val="both"/>
        <w:rPr>
          <w:color w:val="4472C4" w:themeColor="accent1"/>
          <w:sz w:val="24"/>
          <w:szCs w:val="28"/>
          <w:u w:val="single"/>
          <w:rtl/>
        </w:rPr>
      </w:pPr>
      <w:r w:rsidRPr="00F821DE">
        <w:rPr>
          <w:rFonts w:hint="cs"/>
          <w:color w:val="4472C4" w:themeColor="accent1"/>
          <w:sz w:val="24"/>
          <w:szCs w:val="28"/>
          <w:u w:val="single"/>
          <w:rtl/>
        </w:rPr>
        <w:t xml:space="preserve">مثال: </w:t>
      </w:r>
    </w:p>
    <w:p w14:paraId="32660941" w14:textId="77777777" w:rsidR="006D79C6" w:rsidRPr="00F821DE" w:rsidRDefault="006D79C6" w:rsidP="00F821DE">
      <w:pPr>
        <w:pStyle w:val="ListParagraph"/>
        <w:numPr>
          <w:ilvl w:val="0"/>
          <w:numId w:val="22"/>
        </w:numPr>
        <w:spacing w:after="0" w:line="240" w:lineRule="atLeast"/>
        <w:jc w:val="both"/>
        <w:rPr>
          <w:sz w:val="24"/>
          <w:szCs w:val="28"/>
          <w:rtl/>
        </w:rPr>
      </w:pPr>
      <w:r w:rsidRPr="00F821DE">
        <w:rPr>
          <w:rFonts w:hint="cs"/>
          <w:sz w:val="24"/>
          <w:szCs w:val="28"/>
          <w:rtl/>
        </w:rPr>
        <w:t>اعتماد مراجع الشركة القابضة عند مراجعة القوائم المالية الموحدة على بعض المراجعين الآخرين الذين قاموا بفحص القوائم المالية للشركات التابعة</w:t>
      </w:r>
    </w:p>
    <w:p w14:paraId="0F7DDF4E" w14:textId="77777777" w:rsidR="006D79C6" w:rsidRPr="00CA55C2" w:rsidRDefault="006D79C6" w:rsidP="006D79C6">
      <w:pPr>
        <w:spacing w:after="0" w:line="240" w:lineRule="atLeast"/>
        <w:jc w:val="both"/>
        <w:rPr>
          <w:b/>
          <w:bCs/>
          <w:sz w:val="24"/>
          <w:szCs w:val="28"/>
          <w:u w:val="single"/>
          <w:rtl/>
        </w:rPr>
      </w:pPr>
      <w:r w:rsidRPr="00CA55C2">
        <w:rPr>
          <w:rFonts w:hint="cs"/>
          <w:b/>
          <w:bCs/>
          <w:sz w:val="24"/>
          <w:szCs w:val="28"/>
          <w:u w:val="single"/>
          <w:rtl/>
        </w:rPr>
        <w:t xml:space="preserve">لدينا لحالتين: </w:t>
      </w:r>
    </w:p>
    <w:p w14:paraId="6AEC5AE5" w14:textId="77777777" w:rsidR="006D79C6" w:rsidRPr="00F821DE" w:rsidRDefault="006D79C6" w:rsidP="006D79C6">
      <w:pPr>
        <w:pStyle w:val="ListParagraph"/>
        <w:numPr>
          <w:ilvl w:val="0"/>
          <w:numId w:val="17"/>
        </w:numPr>
        <w:spacing w:after="0" w:line="240" w:lineRule="atLeast"/>
        <w:jc w:val="both"/>
        <w:rPr>
          <w:b/>
          <w:bCs/>
          <w:sz w:val="24"/>
          <w:szCs w:val="28"/>
        </w:rPr>
      </w:pPr>
      <w:r w:rsidRPr="00F821DE">
        <w:rPr>
          <w:rFonts w:hint="cs"/>
          <w:b/>
          <w:bCs/>
          <w:sz w:val="24"/>
          <w:szCs w:val="28"/>
          <w:rtl/>
        </w:rPr>
        <w:t>لا يجب الإشارة إلى الفحص الذي قام به المراجع الآخر</w:t>
      </w:r>
    </w:p>
    <w:p w14:paraId="0867FFCD" w14:textId="77777777" w:rsidR="006D79C6" w:rsidRDefault="006D79C6" w:rsidP="006D79C6">
      <w:pPr>
        <w:pStyle w:val="ListParagraph"/>
        <w:spacing w:after="0" w:line="240" w:lineRule="atLeast"/>
        <w:jc w:val="both"/>
        <w:rPr>
          <w:sz w:val="24"/>
          <w:szCs w:val="28"/>
          <w:rtl/>
        </w:rPr>
      </w:pPr>
      <w:r>
        <w:rPr>
          <w:rFonts w:hint="cs"/>
          <w:sz w:val="24"/>
          <w:szCs w:val="28"/>
          <w:rtl/>
        </w:rPr>
        <w:t>إذا قرر المراجع الرئيسي تحمل مسئولية العمل الذي قام به المراجع الآخر طالما أن هذا العمل يرتبط برأي المراجع الرئيسي في القوائم المالية ككل.</w:t>
      </w:r>
    </w:p>
    <w:p w14:paraId="18CD11A6" w14:textId="77777777" w:rsidR="006D79C6" w:rsidRPr="00F821DE" w:rsidRDefault="006D79C6" w:rsidP="006D79C6">
      <w:pPr>
        <w:pStyle w:val="ListParagraph"/>
        <w:numPr>
          <w:ilvl w:val="0"/>
          <w:numId w:val="17"/>
        </w:numPr>
        <w:spacing w:after="0" w:line="240" w:lineRule="atLeast"/>
        <w:jc w:val="both"/>
        <w:rPr>
          <w:b/>
          <w:bCs/>
          <w:sz w:val="24"/>
          <w:szCs w:val="28"/>
        </w:rPr>
      </w:pPr>
      <w:r w:rsidRPr="00F821DE">
        <w:rPr>
          <w:rFonts w:hint="cs"/>
          <w:b/>
          <w:bCs/>
          <w:sz w:val="24"/>
          <w:szCs w:val="28"/>
          <w:rtl/>
        </w:rPr>
        <w:t>يجب الإشارة إلى الفحص الذي قام به المراجع الآخر</w:t>
      </w:r>
    </w:p>
    <w:p w14:paraId="0E2A80D5" w14:textId="7D976254" w:rsidR="00F821DE" w:rsidRPr="002D3881" w:rsidRDefault="006D79C6" w:rsidP="002D3881">
      <w:pPr>
        <w:pStyle w:val="ListParagraph"/>
        <w:spacing w:after="0" w:line="240" w:lineRule="atLeast"/>
        <w:jc w:val="both"/>
        <w:rPr>
          <w:sz w:val="24"/>
          <w:szCs w:val="28"/>
          <w:rtl/>
        </w:rPr>
      </w:pPr>
      <w:r>
        <w:rPr>
          <w:rFonts w:hint="cs"/>
          <w:sz w:val="24"/>
          <w:szCs w:val="28"/>
          <w:rtl/>
        </w:rPr>
        <w:t>إذا قرر المراجع الرئيسي عدم تحمل مسئولية العمل الذي قام به المراجع الآخر ففي هذه الحالة يمكن إصدار تقرير خالي من التحفظات إذا لم توجد أي تحفظات جوهرية لدى أي من المراجعين، إلا أن التقرير يجب صياغته بطريقة تبين مسئوليتها المشتركة عن الرأي الوارد بالتقارير. ويشير إليها في الفقرة الخاصة بنطاق الفحص في تقريره.</w:t>
      </w:r>
    </w:p>
    <w:p w14:paraId="32E0A5A6" w14:textId="2203CE24" w:rsidR="006D79C6" w:rsidRPr="00F821DE" w:rsidRDefault="00F821DE" w:rsidP="00F821DE">
      <w:pPr>
        <w:bidi w:val="0"/>
        <w:rPr>
          <w:sz w:val="24"/>
          <w:szCs w:val="28"/>
        </w:rPr>
      </w:pPr>
      <w:r>
        <w:rPr>
          <w:rFonts w:hint="cs"/>
          <w:noProof/>
          <w:sz w:val="24"/>
          <w:szCs w:val="28"/>
          <w:rtl/>
        </w:rPr>
        <mc:AlternateContent>
          <mc:Choice Requires="wps">
            <w:drawing>
              <wp:anchor distT="0" distB="0" distL="114300" distR="114300" simplePos="0" relativeHeight="251685888" behindDoc="1" locked="0" layoutInCell="1" allowOverlap="1" wp14:anchorId="32CB74B6" wp14:editId="5A74DC8E">
                <wp:simplePos x="0" y="0"/>
                <wp:positionH relativeFrom="column">
                  <wp:posOffset>34290</wp:posOffset>
                </wp:positionH>
                <wp:positionV relativeFrom="paragraph">
                  <wp:posOffset>406400</wp:posOffset>
                </wp:positionV>
                <wp:extent cx="5886450" cy="4732020"/>
                <wp:effectExtent l="0" t="0" r="19050" b="11430"/>
                <wp:wrapNone/>
                <wp:docPr id="2" name="مستطيل: زوايا مستديرة 2"/>
                <wp:cNvGraphicFramePr/>
                <a:graphic xmlns:a="http://schemas.openxmlformats.org/drawingml/2006/main">
                  <a:graphicData uri="http://schemas.microsoft.com/office/word/2010/wordprocessingShape">
                    <wps:wsp>
                      <wps:cNvSpPr/>
                      <wps:spPr>
                        <a:xfrm>
                          <a:off x="0" y="0"/>
                          <a:ext cx="5886450" cy="47320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8A0BB40" id="مستطيل: زوايا مستديرة 2" o:spid="_x0000_s1026" style="position:absolute;left:0;text-align:left;margin-left:2.7pt;margin-top:32pt;width:463.5pt;height:372.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" fillcolor="#4472c4 [3204]" strokecolor="#1f3763 [1604]" strokeweight="1pt">
                <v:stroke joinstyle="miter"/>
              </v:roundrect>
            </w:pict>
          </mc:Fallback>
        </mc:AlternateContent>
      </w:r>
      <w:r w:rsidR="006D79C6" w:rsidRPr="00CC574E">
        <w:rPr>
          <w:rFonts w:hint="cs"/>
          <w:b/>
          <w:bCs/>
          <w:sz w:val="24"/>
          <w:szCs w:val="28"/>
          <w:u w:val="single"/>
          <w:rtl/>
        </w:rPr>
        <w:t>وبالتالي يكون محتوى التقرير (إذا كان هناك إيضاحات إضافية تلحق بالتقرير الخالي من التحفظات)</w:t>
      </w:r>
    </w:p>
    <w:p w14:paraId="6F3F915E" w14:textId="7397CF97" w:rsidR="006D79C6" w:rsidRDefault="006D79C6" w:rsidP="006D79C6">
      <w:pPr>
        <w:pStyle w:val="ListParagraph"/>
        <w:numPr>
          <w:ilvl w:val="0"/>
          <w:numId w:val="18"/>
        </w:numPr>
        <w:spacing w:after="0" w:line="240" w:lineRule="atLeast"/>
        <w:jc w:val="both"/>
        <w:rPr>
          <w:sz w:val="24"/>
          <w:szCs w:val="28"/>
        </w:rPr>
      </w:pPr>
      <w:r>
        <w:rPr>
          <w:rFonts w:hint="cs"/>
          <w:sz w:val="24"/>
          <w:szCs w:val="28"/>
          <w:rtl/>
        </w:rPr>
        <w:t>الموضوع</w:t>
      </w:r>
    </w:p>
    <w:p w14:paraId="74B8A899" w14:textId="77777777" w:rsidR="006D79C6" w:rsidRDefault="006D79C6" w:rsidP="006D79C6">
      <w:pPr>
        <w:pStyle w:val="ListParagraph"/>
        <w:spacing w:after="0" w:line="240" w:lineRule="atLeast"/>
        <w:jc w:val="both"/>
        <w:rPr>
          <w:sz w:val="24"/>
          <w:szCs w:val="28"/>
          <w:rtl/>
        </w:rPr>
      </w:pPr>
      <w:r>
        <w:rPr>
          <w:rFonts w:hint="cs"/>
          <w:sz w:val="24"/>
          <w:szCs w:val="28"/>
          <w:rtl/>
        </w:rPr>
        <w:t>عبارة (تقرير المراجع المستقل)</w:t>
      </w:r>
    </w:p>
    <w:p w14:paraId="6B28F3AF" w14:textId="77777777" w:rsidR="006D79C6" w:rsidRDefault="006D79C6" w:rsidP="006D79C6">
      <w:pPr>
        <w:pStyle w:val="ListParagraph"/>
        <w:numPr>
          <w:ilvl w:val="0"/>
          <w:numId w:val="18"/>
        </w:numPr>
        <w:spacing w:after="0" w:line="240" w:lineRule="atLeast"/>
        <w:jc w:val="both"/>
        <w:rPr>
          <w:sz w:val="24"/>
          <w:szCs w:val="28"/>
        </w:rPr>
      </w:pPr>
      <w:r>
        <w:rPr>
          <w:rFonts w:hint="cs"/>
          <w:sz w:val="24"/>
          <w:szCs w:val="28"/>
          <w:rtl/>
        </w:rPr>
        <w:t xml:space="preserve">العنوان </w:t>
      </w:r>
    </w:p>
    <w:p w14:paraId="1D197564" w14:textId="77777777" w:rsidR="006D79C6" w:rsidRDefault="006D79C6" w:rsidP="006D79C6">
      <w:pPr>
        <w:pStyle w:val="ListParagraph"/>
        <w:spacing w:after="0" w:line="240" w:lineRule="atLeast"/>
        <w:jc w:val="both"/>
        <w:rPr>
          <w:sz w:val="24"/>
          <w:szCs w:val="28"/>
          <w:rtl/>
        </w:rPr>
      </w:pPr>
      <w:r>
        <w:rPr>
          <w:rFonts w:hint="cs"/>
          <w:sz w:val="24"/>
          <w:szCs w:val="28"/>
          <w:rtl/>
        </w:rPr>
        <w:t>إلى مساهمي شركة .............</w:t>
      </w:r>
    </w:p>
    <w:p w14:paraId="74B937B2" w14:textId="257504E0" w:rsidR="006D79C6" w:rsidRDefault="006D79C6" w:rsidP="006D79C6">
      <w:pPr>
        <w:pStyle w:val="ListParagraph"/>
        <w:numPr>
          <w:ilvl w:val="0"/>
          <w:numId w:val="18"/>
        </w:numPr>
        <w:spacing w:after="0" w:line="240" w:lineRule="atLeast"/>
        <w:jc w:val="both"/>
        <w:rPr>
          <w:sz w:val="24"/>
          <w:szCs w:val="28"/>
        </w:rPr>
      </w:pPr>
      <w:r>
        <w:rPr>
          <w:rFonts w:hint="cs"/>
          <w:sz w:val="24"/>
          <w:szCs w:val="28"/>
          <w:rtl/>
        </w:rPr>
        <w:t xml:space="preserve">فقرة المقدمة </w:t>
      </w:r>
    </w:p>
    <w:p w14:paraId="1548C358" w14:textId="09C25B1F" w:rsidR="00F821DE" w:rsidRDefault="00F821DE" w:rsidP="00F821DE">
      <w:pPr>
        <w:pStyle w:val="ListParagraph"/>
        <w:spacing w:after="0" w:line="240" w:lineRule="atLeast"/>
        <w:jc w:val="both"/>
        <w:rPr>
          <w:sz w:val="24"/>
          <w:szCs w:val="28"/>
        </w:rPr>
      </w:pPr>
      <w:r>
        <w:rPr>
          <w:rFonts w:hint="cs"/>
          <w:sz w:val="24"/>
          <w:szCs w:val="28"/>
          <w:rtl/>
        </w:rPr>
        <w:t>.............</w:t>
      </w:r>
    </w:p>
    <w:p w14:paraId="009A949D" w14:textId="11A58277" w:rsidR="006D79C6" w:rsidRDefault="006D79C6" w:rsidP="006D79C6">
      <w:pPr>
        <w:pStyle w:val="ListParagraph"/>
        <w:numPr>
          <w:ilvl w:val="0"/>
          <w:numId w:val="18"/>
        </w:numPr>
        <w:spacing w:after="0" w:line="240" w:lineRule="atLeast"/>
        <w:jc w:val="both"/>
        <w:rPr>
          <w:sz w:val="24"/>
          <w:szCs w:val="28"/>
        </w:rPr>
      </w:pPr>
      <w:r>
        <w:rPr>
          <w:rFonts w:hint="cs"/>
          <w:sz w:val="24"/>
          <w:szCs w:val="28"/>
          <w:rtl/>
        </w:rPr>
        <w:t xml:space="preserve">فقرة النطاق </w:t>
      </w:r>
    </w:p>
    <w:p w14:paraId="158ACD6D" w14:textId="0167176F" w:rsidR="00F821DE" w:rsidRPr="00F821DE" w:rsidRDefault="00F821DE" w:rsidP="00F821DE">
      <w:pPr>
        <w:spacing w:after="0" w:line="240" w:lineRule="atLeast"/>
        <w:jc w:val="both"/>
        <w:rPr>
          <w:sz w:val="24"/>
          <w:szCs w:val="28"/>
        </w:rPr>
      </w:pPr>
      <w:r>
        <w:rPr>
          <w:rFonts w:hint="cs"/>
          <w:sz w:val="24"/>
          <w:szCs w:val="28"/>
          <w:rtl/>
        </w:rPr>
        <w:t>................................</w:t>
      </w:r>
    </w:p>
    <w:p w14:paraId="454402B5" w14:textId="12366D31" w:rsidR="006D79C6" w:rsidRDefault="006D79C6" w:rsidP="006D79C6">
      <w:pPr>
        <w:pStyle w:val="ListParagraph"/>
        <w:numPr>
          <w:ilvl w:val="0"/>
          <w:numId w:val="18"/>
        </w:numPr>
        <w:spacing w:after="0" w:line="240" w:lineRule="atLeast"/>
        <w:jc w:val="both"/>
        <w:rPr>
          <w:sz w:val="24"/>
          <w:szCs w:val="28"/>
        </w:rPr>
      </w:pPr>
      <w:r>
        <w:rPr>
          <w:rFonts w:hint="cs"/>
          <w:sz w:val="24"/>
          <w:szCs w:val="28"/>
          <w:rtl/>
        </w:rPr>
        <w:t xml:space="preserve">فقرة الرأي </w:t>
      </w:r>
    </w:p>
    <w:p w14:paraId="4D07AD7E" w14:textId="6FF1A757" w:rsidR="00F821DE" w:rsidRDefault="00F821DE" w:rsidP="00F821DE">
      <w:pPr>
        <w:pStyle w:val="ListParagraph"/>
        <w:spacing w:after="0" w:line="240" w:lineRule="atLeast"/>
        <w:jc w:val="both"/>
        <w:rPr>
          <w:sz w:val="24"/>
          <w:szCs w:val="28"/>
        </w:rPr>
      </w:pPr>
      <w:r>
        <w:rPr>
          <w:rFonts w:hint="cs"/>
          <w:sz w:val="24"/>
          <w:szCs w:val="28"/>
          <w:rtl/>
        </w:rPr>
        <w:t>...........................</w:t>
      </w:r>
    </w:p>
    <w:p w14:paraId="5D28B205" w14:textId="3A97998F" w:rsidR="006D79C6" w:rsidRDefault="006D79C6" w:rsidP="006D79C6">
      <w:pPr>
        <w:pStyle w:val="ListParagraph"/>
        <w:numPr>
          <w:ilvl w:val="0"/>
          <w:numId w:val="18"/>
        </w:numPr>
        <w:spacing w:after="0" w:line="240" w:lineRule="atLeast"/>
        <w:jc w:val="both"/>
        <w:rPr>
          <w:sz w:val="24"/>
          <w:szCs w:val="28"/>
        </w:rPr>
      </w:pPr>
      <w:r>
        <w:rPr>
          <w:rFonts w:hint="cs"/>
          <w:sz w:val="24"/>
          <w:szCs w:val="28"/>
          <w:rtl/>
        </w:rPr>
        <w:t xml:space="preserve">فقرة لفت الانتباه </w:t>
      </w:r>
    </w:p>
    <w:p w14:paraId="1FDA71EE" w14:textId="29078AA9" w:rsidR="00F821DE" w:rsidRPr="00F821DE" w:rsidRDefault="00F821DE" w:rsidP="00F821DE">
      <w:pPr>
        <w:pStyle w:val="ListParagraph"/>
        <w:rPr>
          <w:sz w:val="24"/>
          <w:szCs w:val="28"/>
          <w:rtl/>
        </w:rPr>
      </w:pPr>
      <w:r>
        <w:rPr>
          <w:rFonts w:hint="cs"/>
          <w:sz w:val="24"/>
          <w:szCs w:val="28"/>
          <w:rtl/>
        </w:rPr>
        <w:t>...............................</w:t>
      </w:r>
    </w:p>
    <w:p w14:paraId="64EAD42B" w14:textId="77777777" w:rsidR="00F821DE" w:rsidRDefault="00F821DE" w:rsidP="00F821DE">
      <w:pPr>
        <w:pStyle w:val="ListParagraph"/>
        <w:spacing w:after="0" w:line="240" w:lineRule="atLeast"/>
        <w:jc w:val="both"/>
        <w:rPr>
          <w:sz w:val="24"/>
          <w:szCs w:val="28"/>
        </w:rPr>
      </w:pPr>
    </w:p>
    <w:p w14:paraId="233FF042" w14:textId="77777777" w:rsidR="002D3881" w:rsidRDefault="006D79C6" w:rsidP="002D3881">
      <w:pPr>
        <w:pStyle w:val="ListParagraph"/>
        <w:numPr>
          <w:ilvl w:val="0"/>
          <w:numId w:val="18"/>
        </w:numPr>
        <w:spacing w:after="0" w:line="240" w:lineRule="atLeast"/>
        <w:jc w:val="both"/>
        <w:rPr>
          <w:sz w:val="24"/>
          <w:szCs w:val="28"/>
        </w:rPr>
      </w:pPr>
      <w:r>
        <w:rPr>
          <w:rFonts w:hint="cs"/>
          <w:sz w:val="24"/>
          <w:szCs w:val="28"/>
          <w:rtl/>
        </w:rPr>
        <w:t xml:space="preserve">اسم الشركة </w:t>
      </w:r>
      <w:r w:rsidR="00F821DE">
        <w:rPr>
          <w:rFonts w:hint="cs"/>
          <w:sz w:val="24"/>
          <w:szCs w:val="28"/>
          <w:rtl/>
        </w:rPr>
        <w:t>.............</w:t>
      </w:r>
    </w:p>
    <w:p w14:paraId="73B9E3B9" w14:textId="1C2DC735" w:rsidR="006D79C6" w:rsidRPr="002D3881" w:rsidRDefault="006D79C6" w:rsidP="002D3881">
      <w:pPr>
        <w:pStyle w:val="ListParagraph"/>
        <w:numPr>
          <w:ilvl w:val="0"/>
          <w:numId w:val="18"/>
        </w:numPr>
        <w:spacing w:after="0" w:line="240" w:lineRule="atLeast"/>
        <w:jc w:val="both"/>
        <w:rPr>
          <w:sz w:val="24"/>
          <w:szCs w:val="28"/>
        </w:rPr>
      </w:pPr>
      <w:r w:rsidRPr="002D3881">
        <w:rPr>
          <w:rFonts w:hint="cs"/>
          <w:sz w:val="24"/>
          <w:szCs w:val="28"/>
          <w:rtl/>
        </w:rPr>
        <w:t xml:space="preserve">التاريخ </w:t>
      </w:r>
      <w:r w:rsidR="00F821DE" w:rsidRPr="002D3881">
        <w:rPr>
          <w:rFonts w:hint="cs"/>
          <w:sz w:val="24"/>
          <w:szCs w:val="28"/>
          <w:rtl/>
        </w:rPr>
        <w:t>...........</w:t>
      </w:r>
    </w:p>
    <w:p w14:paraId="3D6232A8" w14:textId="77777777" w:rsidR="006D79C6" w:rsidRDefault="006D79C6" w:rsidP="006D79C6">
      <w:pPr>
        <w:bidi w:val="0"/>
        <w:rPr>
          <w:sz w:val="24"/>
          <w:szCs w:val="28"/>
        </w:rPr>
      </w:pPr>
      <w:r>
        <w:rPr>
          <w:sz w:val="24"/>
          <w:szCs w:val="28"/>
          <w:rtl/>
        </w:rPr>
        <w:br w:type="page"/>
      </w:r>
    </w:p>
    <w:p w14:paraId="7B3E3A02" w14:textId="77777777" w:rsidR="006D79C6" w:rsidRPr="00CC574E" w:rsidRDefault="006D79C6" w:rsidP="006D79C6">
      <w:pPr>
        <w:spacing w:after="0" w:line="240" w:lineRule="atLeast"/>
        <w:jc w:val="both"/>
        <w:rPr>
          <w:b/>
          <w:bCs/>
          <w:sz w:val="24"/>
          <w:szCs w:val="28"/>
          <w:u w:val="single"/>
          <w:rtl/>
        </w:rPr>
      </w:pPr>
      <w:r w:rsidRPr="00CC574E">
        <w:rPr>
          <w:rFonts w:hint="cs"/>
          <w:b/>
          <w:bCs/>
          <w:sz w:val="24"/>
          <w:szCs w:val="28"/>
          <w:u w:val="single"/>
          <w:rtl/>
        </w:rPr>
        <w:lastRenderedPageBreak/>
        <w:t>الحالات التي تمنع من إصدار التقرير الخالي من التحفظات (وإصدار أنواع التقارير الأخرى):</w:t>
      </w:r>
    </w:p>
    <w:p w14:paraId="1D445CE9" w14:textId="77777777" w:rsidR="006D79C6" w:rsidRDefault="006D79C6" w:rsidP="006D79C6">
      <w:pPr>
        <w:pStyle w:val="ListParagraph"/>
        <w:numPr>
          <w:ilvl w:val="0"/>
          <w:numId w:val="19"/>
        </w:numPr>
        <w:spacing w:after="0" w:line="240" w:lineRule="atLeast"/>
        <w:jc w:val="both"/>
        <w:rPr>
          <w:sz w:val="24"/>
          <w:szCs w:val="28"/>
        </w:rPr>
      </w:pPr>
      <w:r>
        <w:rPr>
          <w:rFonts w:hint="cs"/>
          <w:sz w:val="24"/>
          <w:szCs w:val="28"/>
          <w:rtl/>
        </w:rPr>
        <w:t xml:space="preserve">القصور في نطاق المراجعة </w:t>
      </w:r>
    </w:p>
    <w:p w14:paraId="62AD059F" w14:textId="77777777" w:rsidR="006D79C6" w:rsidRDefault="006D79C6" w:rsidP="006D79C6">
      <w:pPr>
        <w:pStyle w:val="ListParagraph"/>
        <w:numPr>
          <w:ilvl w:val="0"/>
          <w:numId w:val="19"/>
        </w:numPr>
        <w:spacing w:after="0" w:line="240" w:lineRule="atLeast"/>
        <w:jc w:val="both"/>
        <w:rPr>
          <w:sz w:val="24"/>
          <w:szCs w:val="28"/>
        </w:rPr>
      </w:pPr>
      <w:r>
        <w:rPr>
          <w:rFonts w:hint="cs"/>
          <w:sz w:val="24"/>
          <w:szCs w:val="28"/>
          <w:rtl/>
        </w:rPr>
        <w:t xml:space="preserve">الخروج عن المعايير المحاسبية المتعارف عليها </w:t>
      </w:r>
    </w:p>
    <w:p w14:paraId="22BDA0B2" w14:textId="77777777" w:rsidR="006D79C6" w:rsidRDefault="006D79C6" w:rsidP="006D79C6">
      <w:pPr>
        <w:pStyle w:val="ListParagraph"/>
        <w:numPr>
          <w:ilvl w:val="0"/>
          <w:numId w:val="19"/>
        </w:numPr>
        <w:spacing w:after="0" w:line="240" w:lineRule="atLeast"/>
        <w:jc w:val="both"/>
        <w:rPr>
          <w:sz w:val="24"/>
          <w:szCs w:val="28"/>
        </w:rPr>
      </w:pPr>
      <w:r>
        <w:rPr>
          <w:rFonts w:hint="cs"/>
          <w:sz w:val="24"/>
          <w:szCs w:val="28"/>
          <w:rtl/>
        </w:rPr>
        <w:t xml:space="preserve">فقد المراجع استقلاله </w:t>
      </w:r>
    </w:p>
    <w:p w14:paraId="7920DA09" w14:textId="77777777" w:rsidR="006D79C6" w:rsidRPr="00CC574E" w:rsidRDefault="006D79C6" w:rsidP="006D79C6">
      <w:pPr>
        <w:spacing w:after="0" w:line="240" w:lineRule="atLeast"/>
        <w:jc w:val="both"/>
        <w:rPr>
          <w:sz w:val="24"/>
          <w:szCs w:val="28"/>
          <w:u w:val="single"/>
          <w:rtl/>
        </w:rPr>
      </w:pPr>
      <w:r w:rsidRPr="00CC574E">
        <w:rPr>
          <w:rFonts w:hint="cs"/>
          <w:sz w:val="24"/>
          <w:szCs w:val="28"/>
          <w:u w:val="single"/>
          <w:rtl/>
        </w:rPr>
        <w:t>1</w:t>
      </w:r>
      <w:r w:rsidRPr="00F821DE">
        <w:rPr>
          <w:rFonts w:hint="cs"/>
          <w:b/>
          <w:bCs/>
          <w:sz w:val="24"/>
          <w:szCs w:val="28"/>
          <w:u w:val="single"/>
          <w:rtl/>
        </w:rPr>
        <w:t>) القصور في نطاق المراجعة</w:t>
      </w:r>
      <w:r w:rsidRPr="00CC574E">
        <w:rPr>
          <w:rFonts w:hint="cs"/>
          <w:sz w:val="24"/>
          <w:szCs w:val="28"/>
          <w:u w:val="single"/>
          <w:rtl/>
        </w:rPr>
        <w:t xml:space="preserve"> </w:t>
      </w:r>
    </w:p>
    <w:p w14:paraId="7C5990DD" w14:textId="77777777" w:rsidR="006D79C6" w:rsidRDefault="006D79C6" w:rsidP="006D79C6">
      <w:pPr>
        <w:spacing w:after="0" w:line="240" w:lineRule="atLeast"/>
        <w:jc w:val="both"/>
        <w:rPr>
          <w:sz w:val="24"/>
          <w:szCs w:val="28"/>
          <w:rtl/>
        </w:rPr>
      </w:pPr>
      <w:r>
        <w:rPr>
          <w:rFonts w:hint="cs"/>
          <w:sz w:val="24"/>
          <w:szCs w:val="28"/>
          <w:rtl/>
        </w:rPr>
        <w:t>نتيجة عدم قدرة المراجع على الحصول على أدلة كافية أو مقنعة أو نتيجة لعدم كفاية السجلات المحاسبية.</w:t>
      </w:r>
    </w:p>
    <w:p w14:paraId="13176965" w14:textId="77777777" w:rsidR="006D79C6" w:rsidRPr="00F821DE" w:rsidRDefault="006D79C6" w:rsidP="006D79C6">
      <w:pPr>
        <w:spacing w:after="0" w:line="240" w:lineRule="atLeast"/>
        <w:jc w:val="both"/>
        <w:rPr>
          <w:b/>
          <w:bCs/>
          <w:sz w:val="24"/>
          <w:szCs w:val="28"/>
          <w:u w:val="single"/>
          <w:rtl/>
        </w:rPr>
      </w:pPr>
      <w:r w:rsidRPr="00F821DE">
        <w:rPr>
          <w:rFonts w:hint="cs"/>
          <w:b/>
          <w:bCs/>
          <w:sz w:val="24"/>
          <w:szCs w:val="28"/>
          <w:u w:val="single"/>
          <w:rtl/>
        </w:rPr>
        <w:t xml:space="preserve">أنواع القصور في نطاق المراجعة: </w:t>
      </w:r>
    </w:p>
    <w:p w14:paraId="04330BF4" w14:textId="77777777" w:rsidR="006D79C6" w:rsidRDefault="006D79C6" w:rsidP="006D79C6">
      <w:pPr>
        <w:pStyle w:val="ListParagraph"/>
        <w:numPr>
          <w:ilvl w:val="0"/>
          <w:numId w:val="20"/>
        </w:numPr>
        <w:spacing w:after="0" w:line="240" w:lineRule="atLeast"/>
        <w:jc w:val="both"/>
        <w:rPr>
          <w:sz w:val="24"/>
          <w:szCs w:val="28"/>
        </w:rPr>
      </w:pPr>
      <w:r>
        <w:rPr>
          <w:rFonts w:hint="cs"/>
          <w:sz w:val="24"/>
          <w:szCs w:val="28"/>
          <w:rtl/>
        </w:rPr>
        <w:t>القيود من جانب العميل</w:t>
      </w:r>
    </w:p>
    <w:p w14:paraId="355E5553" w14:textId="77777777" w:rsidR="006D79C6" w:rsidRDefault="006D79C6" w:rsidP="006D79C6">
      <w:pPr>
        <w:pStyle w:val="ListParagraph"/>
        <w:spacing w:after="0" w:line="240" w:lineRule="atLeast"/>
        <w:jc w:val="both"/>
        <w:rPr>
          <w:sz w:val="24"/>
          <w:szCs w:val="28"/>
          <w:rtl/>
        </w:rPr>
      </w:pPr>
      <w:r>
        <w:rPr>
          <w:rFonts w:hint="cs"/>
          <w:sz w:val="24"/>
          <w:szCs w:val="28"/>
          <w:rtl/>
        </w:rPr>
        <w:t>عندما يمنع العميل المراجع من تطبيق بعض إجراءات المراجعة (مثل مصادقات المدينين).</w:t>
      </w:r>
    </w:p>
    <w:p w14:paraId="7EFC2824" w14:textId="77777777" w:rsidR="006D79C6" w:rsidRDefault="006D79C6" w:rsidP="006D79C6">
      <w:pPr>
        <w:pStyle w:val="ListParagraph"/>
        <w:numPr>
          <w:ilvl w:val="0"/>
          <w:numId w:val="20"/>
        </w:numPr>
        <w:spacing w:after="0" w:line="240" w:lineRule="atLeast"/>
        <w:jc w:val="both"/>
        <w:rPr>
          <w:sz w:val="24"/>
          <w:szCs w:val="28"/>
        </w:rPr>
      </w:pPr>
      <w:r>
        <w:rPr>
          <w:rFonts w:hint="cs"/>
          <w:sz w:val="24"/>
          <w:szCs w:val="28"/>
          <w:rtl/>
        </w:rPr>
        <w:t xml:space="preserve">الظروف </w:t>
      </w:r>
    </w:p>
    <w:p w14:paraId="2A9CE8DC" w14:textId="77777777" w:rsidR="006D79C6" w:rsidRDefault="006D79C6" w:rsidP="006D79C6">
      <w:pPr>
        <w:pStyle w:val="ListParagraph"/>
        <w:spacing w:after="0" w:line="240" w:lineRule="atLeast"/>
        <w:jc w:val="both"/>
        <w:rPr>
          <w:sz w:val="24"/>
          <w:szCs w:val="28"/>
          <w:rtl/>
        </w:rPr>
      </w:pPr>
      <w:r>
        <w:rPr>
          <w:rFonts w:hint="cs"/>
          <w:sz w:val="24"/>
          <w:szCs w:val="28"/>
          <w:rtl/>
        </w:rPr>
        <w:t>وتشمل كل أنواع القصور الأخرى التي لا يكون مصدرها العميل</w:t>
      </w:r>
    </w:p>
    <w:p w14:paraId="609E1C75" w14:textId="77777777" w:rsidR="006D79C6" w:rsidRDefault="006D79C6" w:rsidP="006D79C6">
      <w:pPr>
        <w:spacing w:after="0" w:line="240" w:lineRule="atLeast"/>
        <w:jc w:val="both"/>
        <w:rPr>
          <w:sz w:val="24"/>
          <w:szCs w:val="28"/>
          <w:rtl/>
        </w:rPr>
      </w:pPr>
      <w:r>
        <w:rPr>
          <w:sz w:val="24"/>
          <w:szCs w:val="28"/>
          <w:rtl/>
        </w:rPr>
        <w:tab/>
      </w:r>
      <w:r>
        <w:rPr>
          <w:rFonts w:hint="cs"/>
          <w:sz w:val="24"/>
          <w:szCs w:val="28"/>
          <w:rtl/>
        </w:rPr>
        <w:t xml:space="preserve">مثال: </w:t>
      </w:r>
    </w:p>
    <w:p w14:paraId="2CB69ADC" w14:textId="77777777" w:rsidR="006D79C6" w:rsidRDefault="006D79C6" w:rsidP="006D79C6">
      <w:pPr>
        <w:pStyle w:val="ListParagraph"/>
        <w:numPr>
          <w:ilvl w:val="0"/>
          <w:numId w:val="16"/>
        </w:numPr>
        <w:spacing w:after="0" w:line="240" w:lineRule="atLeast"/>
        <w:ind w:firstLine="84"/>
        <w:jc w:val="both"/>
        <w:rPr>
          <w:sz w:val="24"/>
          <w:szCs w:val="28"/>
        </w:rPr>
      </w:pPr>
      <w:r>
        <w:rPr>
          <w:rFonts w:hint="cs"/>
          <w:sz w:val="24"/>
          <w:szCs w:val="28"/>
          <w:rtl/>
        </w:rPr>
        <w:t>توقيت تعيين المراجع (فقد يعين المراجع بعد فترة من تاريخ الميزانية).</w:t>
      </w:r>
    </w:p>
    <w:p w14:paraId="745FA20A" w14:textId="77777777" w:rsidR="006D79C6" w:rsidRDefault="006D79C6" w:rsidP="006D79C6">
      <w:pPr>
        <w:pStyle w:val="ListParagraph"/>
        <w:numPr>
          <w:ilvl w:val="0"/>
          <w:numId w:val="16"/>
        </w:numPr>
        <w:spacing w:after="0" w:line="240" w:lineRule="atLeast"/>
        <w:ind w:firstLine="84"/>
        <w:jc w:val="both"/>
        <w:rPr>
          <w:sz w:val="24"/>
          <w:szCs w:val="28"/>
        </w:rPr>
      </w:pPr>
      <w:r>
        <w:rPr>
          <w:rFonts w:hint="cs"/>
          <w:sz w:val="24"/>
          <w:szCs w:val="28"/>
          <w:rtl/>
        </w:rPr>
        <w:t>نظام المراقبة ضعيف يجعل من المستحيل أداء.</w:t>
      </w:r>
    </w:p>
    <w:p w14:paraId="13D85BB6" w14:textId="77777777" w:rsidR="006D79C6" w:rsidRPr="00CC574E" w:rsidRDefault="006D79C6" w:rsidP="006D79C6">
      <w:pPr>
        <w:spacing w:after="0" w:line="240" w:lineRule="atLeast"/>
        <w:jc w:val="both"/>
        <w:rPr>
          <w:sz w:val="24"/>
          <w:szCs w:val="28"/>
          <w:u w:val="single"/>
          <w:rtl/>
        </w:rPr>
      </w:pPr>
      <w:r w:rsidRPr="00CC574E">
        <w:rPr>
          <w:rFonts w:hint="cs"/>
          <w:sz w:val="24"/>
          <w:szCs w:val="28"/>
          <w:u w:val="single"/>
          <w:rtl/>
        </w:rPr>
        <w:t>أنواع التقارير التي يتم إصدارها في هذه الحالة:</w:t>
      </w:r>
    </w:p>
    <w:p w14:paraId="6E43152E" w14:textId="77777777" w:rsidR="006D79C6" w:rsidRDefault="006D79C6" w:rsidP="006D79C6">
      <w:pPr>
        <w:spacing w:after="0" w:line="240" w:lineRule="atLeast"/>
        <w:jc w:val="both"/>
        <w:rPr>
          <w:sz w:val="24"/>
          <w:szCs w:val="28"/>
          <w:rtl/>
        </w:rPr>
      </w:pPr>
      <w:r>
        <w:rPr>
          <w:rFonts w:hint="cs"/>
          <w:sz w:val="24"/>
          <w:szCs w:val="28"/>
          <w:rtl/>
        </w:rPr>
        <w:t>قرار المراجع يتوقف على الأهمية النسبية كما يلي:</w:t>
      </w:r>
    </w:p>
    <w:p w14:paraId="1E906B2B" w14:textId="77777777" w:rsidR="006D79C6" w:rsidRPr="00CC574E" w:rsidRDefault="006D79C6" w:rsidP="006D79C6">
      <w:pPr>
        <w:spacing w:after="0" w:line="240" w:lineRule="atLeast"/>
        <w:jc w:val="both"/>
        <w:rPr>
          <w:sz w:val="24"/>
          <w:szCs w:val="28"/>
          <w:rtl/>
        </w:rPr>
      </w:pPr>
      <w:r>
        <w:rPr>
          <w:noProof/>
          <w:sz w:val="24"/>
          <w:szCs w:val="28"/>
          <w:rtl/>
        </w:rPr>
        <mc:AlternateContent>
          <mc:Choice Requires="wps">
            <w:drawing>
              <wp:anchor distT="0" distB="0" distL="114300" distR="114300" simplePos="0" relativeHeight="251662336" behindDoc="0" locked="0" layoutInCell="1" allowOverlap="1" wp14:anchorId="0776700B" wp14:editId="65B514C9">
                <wp:simplePos x="0" y="0"/>
                <wp:positionH relativeFrom="column">
                  <wp:posOffset>1690777</wp:posOffset>
                </wp:positionH>
                <wp:positionV relativeFrom="paragraph">
                  <wp:posOffset>121297</wp:posOffset>
                </wp:positionV>
                <wp:extent cx="1992630" cy="448310"/>
                <wp:effectExtent l="0" t="0" r="26670" b="27940"/>
                <wp:wrapNone/>
                <wp:docPr id="80" name="مستطيل مستدير الزوايا 80"/>
                <wp:cNvGraphicFramePr/>
                <a:graphic xmlns:a="http://schemas.openxmlformats.org/drawingml/2006/main">
                  <a:graphicData uri="http://schemas.microsoft.com/office/word/2010/wordprocessingShape">
                    <wps:wsp>
                      <wps:cNvSpPr/>
                      <wps:spPr>
                        <a:xfrm>
                          <a:off x="0" y="0"/>
                          <a:ext cx="1992630" cy="448310"/>
                        </a:xfrm>
                        <a:prstGeom prst="roundRect">
                          <a:avLst>
                            <a:gd name="adj" fmla="val 30137"/>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929575" w14:textId="77777777" w:rsidR="006D79C6" w:rsidRPr="00CC574E" w:rsidRDefault="006D79C6" w:rsidP="006D79C6">
                            <w:pPr>
                              <w:jc w:val="center"/>
                              <w:rPr>
                                <w:color w:val="000000" w:themeColor="text1"/>
                                <w:sz w:val="24"/>
                                <w:szCs w:val="28"/>
                              </w:rPr>
                            </w:pPr>
                            <w:r w:rsidRPr="00CC574E">
                              <w:rPr>
                                <w:rFonts w:hint="cs"/>
                                <w:color w:val="000000" w:themeColor="text1"/>
                                <w:sz w:val="24"/>
                                <w:szCs w:val="28"/>
                                <w:rtl/>
                              </w:rPr>
                              <w:t>القصور في نطاق المراجعة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776700B" id="مستطيل مستدير الزوايا 80" o:spid="_x0000_s1029" style="position:absolute;left:0;text-align:left;margin-left:133.15pt;margin-top:9.55pt;width:156.9pt;height:35.3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97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" filled="f" strokecolor="black [3213]" strokeweight="1.5pt">
                <v:stroke joinstyle="miter"/>
                <v:textbox>
                  <w:txbxContent>
                    <w:p w14:paraId="63929575" w14:textId="77777777" w:rsidR="006D79C6" w:rsidRPr="00CC574E" w:rsidRDefault="006D79C6" w:rsidP="006D79C6">
                      <w:pPr>
                        <w:jc w:val="center"/>
                        <w:rPr>
                          <w:color w:val="000000" w:themeColor="text1"/>
                          <w:sz w:val="24"/>
                          <w:szCs w:val="28"/>
                        </w:rPr>
                      </w:pPr>
                      <w:r w:rsidRPr="00CC574E">
                        <w:rPr>
                          <w:rFonts w:hint="cs"/>
                          <w:color w:val="000000" w:themeColor="text1"/>
                          <w:sz w:val="24"/>
                          <w:szCs w:val="28"/>
                          <w:rtl/>
                        </w:rPr>
                        <w:t>القصور في نطاق المراجعة</w:t>
                      </w:r>
                    </w:p>
                  </w:txbxContent>
                </v:textbox>
              </v:roundrect>
            </w:pict>
          </mc:Fallback>
        </mc:AlternateContent>
      </w:r>
    </w:p>
    <w:p w14:paraId="256C0200" w14:textId="123C2654" w:rsidR="006D79C6" w:rsidRDefault="006D79C6" w:rsidP="006D79C6">
      <w:pPr>
        <w:spacing w:after="0" w:line="240" w:lineRule="atLeast"/>
        <w:rPr>
          <w:sz w:val="24"/>
          <w:szCs w:val="28"/>
        </w:rPr>
      </w:pPr>
      <w:r>
        <w:rPr>
          <w:noProof/>
          <w:sz w:val="24"/>
          <w:szCs w:val="28"/>
          <w:rtl/>
        </w:rPr>
        <mc:AlternateContent>
          <mc:Choice Requires="wps">
            <w:drawing>
              <wp:anchor distT="0" distB="0" distL="114300" distR="114300" simplePos="0" relativeHeight="251672576" behindDoc="0" locked="0" layoutInCell="1" allowOverlap="1" wp14:anchorId="6EEB4519" wp14:editId="52C6C75E">
                <wp:simplePos x="0" y="0"/>
                <wp:positionH relativeFrom="column">
                  <wp:posOffset>636270</wp:posOffset>
                </wp:positionH>
                <wp:positionV relativeFrom="paragraph">
                  <wp:posOffset>1343924</wp:posOffset>
                </wp:positionV>
                <wp:extent cx="0" cy="224155"/>
                <wp:effectExtent l="0" t="0" r="19050" b="23495"/>
                <wp:wrapNone/>
                <wp:docPr id="90" name="رابط مستقيم 90"/>
                <wp:cNvGraphicFramePr/>
                <a:graphic xmlns:a="http://schemas.openxmlformats.org/drawingml/2006/main">
                  <a:graphicData uri="http://schemas.microsoft.com/office/word/2010/wordprocessingShape">
                    <wps:wsp>
                      <wps:cNvCnPr/>
                      <wps:spPr>
                        <a:xfrm>
                          <a:off x="0" y="0"/>
                          <a:ext cx="0" cy="22415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1CC0C2" id="رابط مستقيم 90"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50.1pt,105.8pt" to="50.1pt,1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" strokecolor="black [3213]" strokeweight="1.5pt">
                <v:stroke joinstyle="miter"/>
              </v:line>
            </w:pict>
          </mc:Fallback>
        </mc:AlternateContent>
      </w:r>
      <w:r>
        <w:rPr>
          <w:noProof/>
          <w:sz w:val="24"/>
          <w:szCs w:val="28"/>
          <w:rtl/>
        </w:rPr>
        <mc:AlternateContent>
          <mc:Choice Requires="wps">
            <w:drawing>
              <wp:anchor distT="0" distB="0" distL="114300" distR="114300" simplePos="0" relativeHeight="251671552" behindDoc="0" locked="0" layoutInCell="1" allowOverlap="1" wp14:anchorId="6FBC68B1" wp14:editId="2B470751">
                <wp:simplePos x="0" y="0"/>
                <wp:positionH relativeFrom="column">
                  <wp:posOffset>2966468</wp:posOffset>
                </wp:positionH>
                <wp:positionV relativeFrom="paragraph">
                  <wp:posOffset>1344295</wp:posOffset>
                </wp:positionV>
                <wp:extent cx="0" cy="224286"/>
                <wp:effectExtent l="0" t="0" r="19050" b="23495"/>
                <wp:wrapNone/>
                <wp:docPr id="89" name="رابط مستقيم 89"/>
                <wp:cNvGraphicFramePr/>
                <a:graphic xmlns:a="http://schemas.openxmlformats.org/drawingml/2006/main">
                  <a:graphicData uri="http://schemas.microsoft.com/office/word/2010/wordprocessingShape">
                    <wps:wsp>
                      <wps:cNvCnPr/>
                      <wps:spPr>
                        <a:xfrm>
                          <a:off x="0" y="0"/>
                          <a:ext cx="0" cy="22428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423186" id="رابط مستقيم 89"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233.6pt,105.85pt" to="233.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" strokecolor="black [3213]" strokeweight="1.5pt">
                <v:stroke joinstyle="miter"/>
              </v:line>
            </w:pict>
          </mc:Fallback>
        </mc:AlternateContent>
      </w:r>
      <w:r>
        <w:rPr>
          <w:noProof/>
          <w:sz w:val="24"/>
          <w:szCs w:val="28"/>
          <w:rtl/>
        </w:rPr>
        <mc:AlternateContent>
          <mc:Choice Requires="wps">
            <w:drawing>
              <wp:anchor distT="0" distB="0" distL="114300" distR="114300" simplePos="0" relativeHeight="251670528" behindDoc="0" locked="0" layoutInCell="1" allowOverlap="1" wp14:anchorId="41240779" wp14:editId="1E3F8E37">
                <wp:simplePos x="0" y="0"/>
                <wp:positionH relativeFrom="column">
                  <wp:posOffset>5166372</wp:posOffset>
                </wp:positionH>
                <wp:positionV relativeFrom="paragraph">
                  <wp:posOffset>1344822</wp:posOffset>
                </wp:positionV>
                <wp:extent cx="0" cy="224286"/>
                <wp:effectExtent l="0" t="0" r="19050" b="23495"/>
                <wp:wrapNone/>
                <wp:docPr id="88" name="رابط مستقيم 88"/>
                <wp:cNvGraphicFramePr/>
                <a:graphic xmlns:a="http://schemas.openxmlformats.org/drawingml/2006/main">
                  <a:graphicData uri="http://schemas.microsoft.com/office/word/2010/wordprocessingShape">
                    <wps:wsp>
                      <wps:cNvCnPr/>
                      <wps:spPr>
                        <a:xfrm>
                          <a:off x="0" y="0"/>
                          <a:ext cx="0" cy="22428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E724B6" id="رابط مستقيم 88"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406.8pt,105.9pt" to="406.8pt,1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" strokecolor="black [3213]" strokeweight="1.5pt">
                <v:stroke joinstyle="miter"/>
              </v:line>
            </w:pict>
          </mc:Fallback>
        </mc:AlternateContent>
      </w:r>
      <w:r>
        <w:rPr>
          <w:noProof/>
          <w:sz w:val="24"/>
          <w:szCs w:val="28"/>
          <w:rtl/>
        </w:rPr>
        <mc:AlternateContent>
          <mc:Choice Requires="wps">
            <w:drawing>
              <wp:anchor distT="0" distB="0" distL="114300" distR="114300" simplePos="0" relativeHeight="251669504" behindDoc="0" locked="0" layoutInCell="1" allowOverlap="1" wp14:anchorId="073FA4FB" wp14:editId="2FA8F239">
                <wp:simplePos x="0" y="0"/>
                <wp:positionH relativeFrom="column">
                  <wp:posOffset>2751826</wp:posOffset>
                </wp:positionH>
                <wp:positionV relativeFrom="paragraph">
                  <wp:posOffset>1129246</wp:posOffset>
                </wp:positionV>
                <wp:extent cx="0" cy="224286"/>
                <wp:effectExtent l="0" t="0" r="19050" b="23495"/>
                <wp:wrapNone/>
                <wp:docPr id="87" name="رابط مستقيم 87"/>
                <wp:cNvGraphicFramePr/>
                <a:graphic xmlns:a="http://schemas.openxmlformats.org/drawingml/2006/main">
                  <a:graphicData uri="http://schemas.microsoft.com/office/word/2010/wordprocessingShape">
                    <wps:wsp>
                      <wps:cNvCnPr/>
                      <wps:spPr>
                        <a:xfrm>
                          <a:off x="0" y="0"/>
                          <a:ext cx="0" cy="22428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0F4EB7" id="رابط مستقيم 87"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216.7pt,88.9pt" to="216.7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" strokecolor="black [3213]" strokeweight="1.5pt">
                <v:stroke joinstyle="miter"/>
              </v:line>
            </w:pict>
          </mc:Fallback>
        </mc:AlternateContent>
      </w:r>
      <w:r>
        <w:rPr>
          <w:noProof/>
          <w:sz w:val="24"/>
          <w:szCs w:val="28"/>
          <w:rtl/>
        </w:rPr>
        <mc:AlternateContent>
          <mc:Choice Requires="wps">
            <w:drawing>
              <wp:anchor distT="0" distB="0" distL="114300" distR="114300" simplePos="0" relativeHeight="251668480" behindDoc="0" locked="0" layoutInCell="1" allowOverlap="1" wp14:anchorId="7F6141A8" wp14:editId="5120B8C6">
                <wp:simplePos x="0" y="0"/>
                <wp:positionH relativeFrom="column">
                  <wp:posOffset>629728</wp:posOffset>
                </wp:positionH>
                <wp:positionV relativeFrom="paragraph">
                  <wp:posOffset>1353532</wp:posOffset>
                </wp:positionV>
                <wp:extent cx="4546121" cy="0"/>
                <wp:effectExtent l="0" t="0" r="26035" b="19050"/>
                <wp:wrapNone/>
                <wp:docPr id="86" name="رابط مستقيم 86"/>
                <wp:cNvGraphicFramePr/>
                <a:graphic xmlns:a="http://schemas.openxmlformats.org/drawingml/2006/main">
                  <a:graphicData uri="http://schemas.microsoft.com/office/word/2010/wordprocessingShape">
                    <wps:wsp>
                      <wps:cNvCnPr/>
                      <wps:spPr>
                        <a:xfrm flipH="1">
                          <a:off x="0" y="0"/>
                          <a:ext cx="454612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8DDCB3" id="رابط مستقيم 86" o:spid="_x0000_s1026" style="position:absolute;left:0;text-align:left;flip:x;z-index:251668480;visibility:visible;mso-wrap-style:square;mso-wrap-distance-left:9pt;mso-wrap-distance-top:0;mso-wrap-distance-right:9pt;mso-wrap-distance-bottom:0;mso-position-horizontal:absolute;mso-position-horizontal-relative:text;mso-position-vertical:absolute;mso-position-vertical-relative:text" from="49.6pt,106.6pt" to="407.55pt,1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" strokecolor="black [3213]" strokeweight="1.5pt">
                <v:stroke joinstyle="miter"/>
              </v:line>
            </w:pict>
          </mc:Fallback>
        </mc:AlternateContent>
      </w:r>
      <w:r>
        <w:rPr>
          <w:noProof/>
          <w:sz w:val="24"/>
          <w:szCs w:val="28"/>
          <w:rtl/>
        </w:rPr>
        <mc:AlternateContent>
          <mc:Choice Requires="wps">
            <w:drawing>
              <wp:anchor distT="0" distB="0" distL="114300" distR="114300" simplePos="0" relativeHeight="251667456" behindDoc="0" locked="0" layoutInCell="1" allowOverlap="1" wp14:anchorId="6F5D6FC0" wp14:editId="6E950133">
                <wp:simplePos x="0" y="0"/>
                <wp:positionH relativeFrom="column">
                  <wp:posOffset>2775321</wp:posOffset>
                </wp:positionH>
                <wp:positionV relativeFrom="paragraph">
                  <wp:posOffset>274955</wp:posOffset>
                </wp:positionV>
                <wp:extent cx="0" cy="379826"/>
                <wp:effectExtent l="0" t="0" r="19050" b="20320"/>
                <wp:wrapNone/>
                <wp:docPr id="85" name="رابط مستقيم 85"/>
                <wp:cNvGraphicFramePr/>
                <a:graphic xmlns:a="http://schemas.openxmlformats.org/drawingml/2006/main">
                  <a:graphicData uri="http://schemas.microsoft.com/office/word/2010/wordprocessingShape">
                    <wps:wsp>
                      <wps:cNvCnPr/>
                      <wps:spPr>
                        <a:xfrm>
                          <a:off x="0" y="0"/>
                          <a:ext cx="0" cy="37982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F5D945" id="رابط مستقيم 85"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218.55pt,21.65pt" to="218.55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" strokecolor="black [3213]" strokeweight="1.5pt">
                <v:stroke joinstyle="miter"/>
              </v:line>
            </w:pict>
          </mc:Fallback>
        </mc:AlternateContent>
      </w:r>
      <w:r>
        <w:rPr>
          <w:noProof/>
          <w:sz w:val="24"/>
          <w:szCs w:val="28"/>
          <w:rtl/>
        </w:rPr>
        <mc:AlternateContent>
          <mc:Choice Requires="wps">
            <w:drawing>
              <wp:anchor distT="0" distB="0" distL="114300" distR="114300" simplePos="0" relativeHeight="251663360" behindDoc="0" locked="0" layoutInCell="1" allowOverlap="1" wp14:anchorId="655BE375" wp14:editId="1131E8EE">
                <wp:simplePos x="0" y="0"/>
                <wp:positionH relativeFrom="column">
                  <wp:posOffset>2018581</wp:posOffset>
                </wp:positionH>
                <wp:positionV relativeFrom="paragraph">
                  <wp:posOffset>672046</wp:posOffset>
                </wp:positionV>
                <wp:extent cx="1423155" cy="448310"/>
                <wp:effectExtent l="0" t="0" r="24765" b="27940"/>
                <wp:wrapNone/>
                <wp:docPr id="81" name="مستطيل مستدير الزوايا 81"/>
                <wp:cNvGraphicFramePr/>
                <a:graphic xmlns:a="http://schemas.openxmlformats.org/drawingml/2006/main">
                  <a:graphicData uri="http://schemas.microsoft.com/office/word/2010/wordprocessingShape">
                    <wps:wsp>
                      <wps:cNvSpPr/>
                      <wps:spPr>
                        <a:xfrm>
                          <a:off x="0" y="0"/>
                          <a:ext cx="1423155" cy="448310"/>
                        </a:xfrm>
                        <a:prstGeom prst="roundRect">
                          <a:avLst>
                            <a:gd name="adj" fmla="val 30137"/>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C479B2" w14:textId="77777777" w:rsidR="006D79C6" w:rsidRPr="00CC574E" w:rsidRDefault="006D79C6" w:rsidP="006D79C6">
                            <w:pPr>
                              <w:jc w:val="center"/>
                              <w:rPr>
                                <w:color w:val="000000" w:themeColor="text1"/>
                                <w:sz w:val="24"/>
                                <w:szCs w:val="28"/>
                              </w:rPr>
                            </w:pPr>
                            <w:r>
                              <w:rPr>
                                <w:rFonts w:hint="cs"/>
                                <w:color w:val="000000" w:themeColor="text1"/>
                                <w:sz w:val="24"/>
                                <w:szCs w:val="28"/>
                                <w:rtl/>
                              </w:rPr>
                              <w:t>تقرير المراجع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55BE375" id="مستطيل مستدير الزوايا 81" o:spid="_x0000_s1030" style="position:absolute;left:0;text-align:left;margin-left:158.95pt;margin-top:52.9pt;width:112.05pt;height:35.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97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" filled="f" strokecolor="black [3213]" strokeweight="1.5pt">
                <v:stroke joinstyle="miter"/>
                <v:textbox>
                  <w:txbxContent>
                    <w:p w14:paraId="00C479B2" w14:textId="77777777" w:rsidR="006D79C6" w:rsidRPr="00CC574E" w:rsidRDefault="006D79C6" w:rsidP="006D79C6">
                      <w:pPr>
                        <w:jc w:val="center"/>
                        <w:rPr>
                          <w:color w:val="000000" w:themeColor="text1"/>
                          <w:sz w:val="24"/>
                          <w:szCs w:val="28"/>
                        </w:rPr>
                      </w:pPr>
                      <w:r>
                        <w:rPr>
                          <w:rFonts w:hint="cs"/>
                          <w:color w:val="000000" w:themeColor="text1"/>
                          <w:sz w:val="24"/>
                          <w:szCs w:val="28"/>
                          <w:rtl/>
                        </w:rPr>
                        <w:t>تقرير المراجع</w:t>
                      </w:r>
                    </w:p>
                  </w:txbxContent>
                </v:textbox>
              </v:roundrect>
            </w:pict>
          </mc:Fallback>
        </mc:AlternateContent>
      </w:r>
    </w:p>
    <w:p w14:paraId="3B958860" w14:textId="1009BBB7" w:rsidR="006D79C6" w:rsidRDefault="00F821DE" w:rsidP="006D79C6">
      <w:pPr>
        <w:bidi w:val="0"/>
        <w:rPr>
          <w:sz w:val="24"/>
          <w:szCs w:val="28"/>
        </w:rPr>
      </w:pPr>
      <w:r>
        <w:rPr>
          <w:noProof/>
          <w:sz w:val="24"/>
          <w:szCs w:val="28"/>
          <w:rtl/>
        </w:rPr>
        <mc:AlternateContent>
          <mc:Choice Requires="wps">
            <w:drawing>
              <wp:anchor distT="0" distB="0" distL="114300" distR="114300" simplePos="0" relativeHeight="251666432" behindDoc="0" locked="0" layoutInCell="1" allowOverlap="1" wp14:anchorId="73754AB8" wp14:editId="156C44B9">
                <wp:simplePos x="0" y="0"/>
                <wp:positionH relativeFrom="margin">
                  <wp:posOffset>-582930</wp:posOffset>
                </wp:positionH>
                <wp:positionV relativeFrom="paragraph">
                  <wp:posOffset>1365885</wp:posOffset>
                </wp:positionV>
                <wp:extent cx="2246630" cy="2103120"/>
                <wp:effectExtent l="0" t="0" r="20320" b="11430"/>
                <wp:wrapNone/>
                <wp:docPr id="84" name="مستطيل مستدير الزوايا 84"/>
                <wp:cNvGraphicFramePr/>
                <a:graphic xmlns:a="http://schemas.openxmlformats.org/drawingml/2006/main">
                  <a:graphicData uri="http://schemas.microsoft.com/office/word/2010/wordprocessingShape">
                    <wps:wsp>
                      <wps:cNvSpPr/>
                      <wps:spPr>
                        <a:xfrm>
                          <a:off x="0" y="0"/>
                          <a:ext cx="2246630" cy="2103120"/>
                        </a:xfrm>
                        <a:prstGeom prst="roundRect">
                          <a:avLst>
                            <a:gd name="adj" fmla="val 17150"/>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669CDD" w14:textId="77777777" w:rsidR="006D79C6" w:rsidRPr="00F821DE" w:rsidRDefault="006D79C6" w:rsidP="006D79C6">
                            <w:pPr>
                              <w:spacing w:after="0" w:line="200" w:lineRule="atLeast"/>
                              <w:jc w:val="both"/>
                              <w:rPr>
                                <w:color w:val="000000" w:themeColor="text1"/>
                                <w:sz w:val="22"/>
                                <w:szCs w:val="28"/>
                                <w:rtl/>
                              </w:rPr>
                            </w:pPr>
                            <w:r w:rsidRPr="00CC574E">
                              <w:rPr>
                                <w:rFonts w:hint="cs"/>
                                <w:b/>
                                <w:bCs/>
                                <w:color w:val="000000" w:themeColor="text1"/>
                                <w:sz w:val="18"/>
                                <w:szCs w:val="22"/>
                                <w:rtl/>
                              </w:rPr>
                              <w:t>3</w:t>
                            </w:r>
                            <w:r w:rsidRPr="00F821DE">
                              <w:rPr>
                                <w:rFonts w:hint="cs"/>
                                <w:b/>
                                <w:bCs/>
                                <w:color w:val="000000" w:themeColor="text1"/>
                                <w:sz w:val="22"/>
                                <w:szCs w:val="28"/>
                                <w:rtl/>
                              </w:rPr>
                              <w:t xml:space="preserve">) الامتناع عن إبداء الرأي </w:t>
                            </w:r>
                            <w:r w:rsidRPr="00F821DE">
                              <w:rPr>
                                <w:rFonts w:hint="cs"/>
                                <w:color w:val="000000" w:themeColor="text1"/>
                                <w:sz w:val="22"/>
                                <w:szCs w:val="28"/>
                                <w:rtl/>
                              </w:rPr>
                              <w:t>(جوهري جداً)</w:t>
                            </w:r>
                          </w:p>
                          <w:p w14:paraId="6A9CA9D1" w14:textId="77777777" w:rsidR="006D79C6" w:rsidRPr="00F821DE" w:rsidRDefault="006D79C6" w:rsidP="006D79C6">
                            <w:pPr>
                              <w:spacing w:after="0" w:line="200" w:lineRule="atLeast"/>
                              <w:jc w:val="both"/>
                              <w:rPr>
                                <w:color w:val="000000" w:themeColor="text1"/>
                                <w:sz w:val="20"/>
                                <w:szCs w:val="24"/>
                              </w:rPr>
                            </w:pPr>
                            <w:r w:rsidRPr="00F821DE">
                              <w:rPr>
                                <w:rFonts w:hint="cs"/>
                                <w:color w:val="000000" w:themeColor="text1"/>
                                <w:sz w:val="20"/>
                                <w:szCs w:val="24"/>
                                <w:rtl/>
                              </w:rPr>
                              <w:t>إذا كانت القيود جوهرية كبيرة على نطاق الفحص وكانت هذه القيود من وضع العميل وجب على المراجع الامتناع عن ابداء الرأي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3754AB8" id="مستطيل مستدير الزوايا 84" o:spid="_x0000_s1031" style="position:absolute;margin-left:-45.9pt;margin-top:107.55pt;width:176.9pt;height:165.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12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" filled="f" strokecolor="black [3213]" strokeweight="1.5pt">
                <v:stroke joinstyle="miter"/>
                <v:textbox>
                  <w:txbxContent>
                    <w:p w14:paraId="3B669CDD" w14:textId="77777777" w:rsidR="006D79C6" w:rsidRPr="00F821DE" w:rsidRDefault="006D79C6" w:rsidP="006D79C6">
                      <w:pPr>
                        <w:spacing w:after="0" w:line="200" w:lineRule="atLeast"/>
                        <w:jc w:val="both"/>
                        <w:rPr>
                          <w:color w:val="000000" w:themeColor="text1"/>
                          <w:sz w:val="22"/>
                          <w:szCs w:val="28"/>
                          <w:rtl/>
                        </w:rPr>
                      </w:pPr>
                      <w:r w:rsidRPr="00CC574E">
                        <w:rPr>
                          <w:rFonts w:hint="cs"/>
                          <w:b/>
                          <w:bCs/>
                          <w:color w:val="000000" w:themeColor="text1"/>
                          <w:sz w:val="18"/>
                          <w:szCs w:val="22"/>
                          <w:rtl/>
                        </w:rPr>
                        <w:t>3</w:t>
                      </w:r>
                      <w:r w:rsidRPr="00F821DE">
                        <w:rPr>
                          <w:rFonts w:hint="cs"/>
                          <w:b/>
                          <w:bCs/>
                          <w:color w:val="000000" w:themeColor="text1"/>
                          <w:sz w:val="22"/>
                          <w:szCs w:val="28"/>
                          <w:rtl/>
                        </w:rPr>
                        <w:t xml:space="preserve">) الامتناع عن إبداء الرأي </w:t>
                      </w:r>
                      <w:r w:rsidRPr="00F821DE">
                        <w:rPr>
                          <w:rFonts w:hint="cs"/>
                          <w:color w:val="000000" w:themeColor="text1"/>
                          <w:sz w:val="22"/>
                          <w:szCs w:val="28"/>
                          <w:rtl/>
                        </w:rPr>
                        <w:t>(جوهري جداً)</w:t>
                      </w:r>
                    </w:p>
                    <w:p w14:paraId="6A9CA9D1" w14:textId="77777777" w:rsidR="006D79C6" w:rsidRPr="00F821DE" w:rsidRDefault="006D79C6" w:rsidP="006D79C6">
                      <w:pPr>
                        <w:spacing w:after="0" w:line="200" w:lineRule="atLeast"/>
                        <w:jc w:val="both"/>
                        <w:rPr>
                          <w:color w:val="000000" w:themeColor="text1"/>
                          <w:sz w:val="20"/>
                          <w:szCs w:val="24"/>
                        </w:rPr>
                      </w:pPr>
                      <w:r w:rsidRPr="00F821DE">
                        <w:rPr>
                          <w:rFonts w:hint="cs"/>
                          <w:color w:val="000000" w:themeColor="text1"/>
                          <w:sz w:val="20"/>
                          <w:szCs w:val="24"/>
                          <w:rtl/>
                        </w:rPr>
                        <w:t>إذا كانت القيود جوهرية كبيرة على نطاق الفحص وكانت هذه القيود من وضع العميل وجب على المراجع الامتناع عن ابداء الرأي</w:t>
                      </w:r>
                    </w:p>
                  </w:txbxContent>
                </v:textbox>
                <w10:wrap anchorx="margin"/>
              </v:roundrect>
            </w:pict>
          </mc:Fallback>
        </mc:AlternateContent>
      </w:r>
      <w:r>
        <w:rPr>
          <w:noProof/>
          <w:sz w:val="24"/>
          <w:szCs w:val="28"/>
          <w:rtl/>
        </w:rPr>
        <mc:AlternateContent>
          <mc:Choice Requires="wps">
            <w:drawing>
              <wp:anchor distT="0" distB="0" distL="114300" distR="114300" simplePos="0" relativeHeight="251664384" behindDoc="0" locked="0" layoutInCell="1" allowOverlap="1" wp14:anchorId="567A0CE5" wp14:editId="31382766">
                <wp:simplePos x="0" y="0"/>
                <wp:positionH relativeFrom="margin">
                  <wp:posOffset>4183380</wp:posOffset>
                </wp:positionH>
                <wp:positionV relativeFrom="paragraph">
                  <wp:posOffset>1377315</wp:posOffset>
                </wp:positionV>
                <wp:extent cx="1983740" cy="1291590"/>
                <wp:effectExtent l="0" t="0" r="16510" b="22860"/>
                <wp:wrapNone/>
                <wp:docPr id="82" name="مستطيل مستدير الزوايا 82"/>
                <wp:cNvGraphicFramePr/>
                <a:graphic xmlns:a="http://schemas.openxmlformats.org/drawingml/2006/main">
                  <a:graphicData uri="http://schemas.microsoft.com/office/word/2010/wordprocessingShape">
                    <wps:wsp>
                      <wps:cNvSpPr/>
                      <wps:spPr>
                        <a:xfrm>
                          <a:off x="0" y="0"/>
                          <a:ext cx="1983740" cy="1291590"/>
                        </a:xfrm>
                        <a:prstGeom prst="roundRect">
                          <a:avLst>
                            <a:gd name="adj" fmla="val 17150"/>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22D65C" w14:textId="77777777" w:rsidR="006D79C6" w:rsidRPr="00CC574E" w:rsidRDefault="006D79C6" w:rsidP="006D79C6">
                            <w:pPr>
                              <w:spacing w:after="0" w:line="240" w:lineRule="atLeast"/>
                              <w:rPr>
                                <w:b/>
                                <w:bCs/>
                                <w:color w:val="000000" w:themeColor="text1"/>
                                <w:sz w:val="24"/>
                                <w:szCs w:val="28"/>
                                <w:rtl/>
                              </w:rPr>
                            </w:pPr>
                            <w:r w:rsidRPr="00CC574E">
                              <w:rPr>
                                <w:rFonts w:hint="cs"/>
                                <w:b/>
                                <w:bCs/>
                                <w:color w:val="000000" w:themeColor="text1"/>
                                <w:sz w:val="24"/>
                                <w:szCs w:val="28"/>
                                <w:rtl/>
                              </w:rPr>
                              <w:t>1) تقرير خالي من التحفظات</w:t>
                            </w:r>
                          </w:p>
                          <w:p w14:paraId="44865559" w14:textId="77777777" w:rsidR="006D79C6" w:rsidRPr="00CC574E" w:rsidRDefault="006D79C6" w:rsidP="006D79C6">
                            <w:pPr>
                              <w:spacing w:after="0" w:line="240" w:lineRule="atLeast"/>
                              <w:rPr>
                                <w:color w:val="000000" w:themeColor="text1"/>
                                <w:sz w:val="22"/>
                                <w:szCs w:val="26"/>
                              </w:rPr>
                            </w:pPr>
                            <w:r w:rsidRPr="00CC574E">
                              <w:rPr>
                                <w:rFonts w:hint="cs"/>
                                <w:color w:val="000000" w:themeColor="text1"/>
                                <w:sz w:val="22"/>
                                <w:szCs w:val="26"/>
                                <w:rtl/>
                              </w:rPr>
                              <w:t>(إذا كانت القيود غير جوهرية)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67A0CE5" id="مستطيل مستدير الزوايا 82" o:spid="_x0000_s1032" style="position:absolute;margin-left:329.4pt;margin-top:108.45pt;width:156.2pt;height:101.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12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" filled="f" strokecolor="black [3213]" strokeweight="1.5pt">
                <v:stroke joinstyle="miter"/>
                <v:textbox>
                  <w:txbxContent>
                    <w:p w14:paraId="2522D65C" w14:textId="77777777" w:rsidR="006D79C6" w:rsidRPr="00CC574E" w:rsidRDefault="006D79C6" w:rsidP="006D79C6">
                      <w:pPr>
                        <w:spacing w:after="0" w:line="240" w:lineRule="atLeast"/>
                        <w:rPr>
                          <w:b/>
                          <w:bCs/>
                          <w:color w:val="000000" w:themeColor="text1"/>
                          <w:sz w:val="24"/>
                          <w:szCs w:val="28"/>
                          <w:rtl/>
                        </w:rPr>
                      </w:pPr>
                      <w:r w:rsidRPr="00CC574E">
                        <w:rPr>
                          <w:rFonts w:hint="cs"/>
                          <w:b/>
                          <w:bCs/>
                          <w:color w:val="000000" w:themeColor="text1"/>
                          <w:sz w:val="24"/>
                          <w:szCs w:val="28"/>
                          <w:rtl/>
                        </w:rPr>
                        <w:t>1) تقرير خالي من التحفظات</w:t>
                      </w:r>
                    </w:p>
                    <w:p w14:paraId="44865559" w14:textId="77777777" w:rsidR="006D79C6" w:rsidRPr="00CC574E" w:rsidRDefault="006D79C6" w:rsidP="006D79C6">
                      <w:pPr>
                        <w:spacing w:after="0" w:line="240" w:lineRule="atLeast"/>
                        <w:rPr>
                          <w:color w:val="000000" w:themeColor="text1"/>
                          <w:sz w:val="22"/>
                          <w:szCs w:val="26"/>
                        </w:rPr>
                      </w:pPr>
                      <w:r w:rsidRPr="00CC574E">
                        <w:rPr>
                          <w:rFonts w:hint="cs"/>
                          <w:color w:val="000000" w:themeColor="text1"/>
                          <w:sz w:val="22"/>
                          <w:szCs w:val="26"/>
                          <w:rtl/>
                        </w:rPr>
                        <w:t>(إذا كانت القيود غير جوهرية)</w:t>
                      </w:r>
                    </w:p>
                  </w:txbxContent>
                </v:textbox>
                <w10:wrap anchorx="margin"/>
              </v:roundrect>
            </w:pict>
          </mc:Fallback>
        </mc:AlternateContent>
      </w:r>
      <w:r>
        <w:rPr>
          <w:noProof/>
          <w:sz w:val="24"/>
          <w:szCs w:val="28"/>
          <w:rtl/>
        </w:rPr>
        <mc:AlternateContent>
          <mc:Choice Requires="wps">
            <w:drawing>
              <wp:anchor distT="0" distB="0" distL="114300" distR="114300" simplePos="0" relativeHeight="251665408" behindDoc="0" locked="0" layoutInCell="1" allowOverlap="1" wp14:anchorId="2EDB4195" wp14:editId="4E3EDCD5">
                <wp:simplePos x="0" y="0"/>
                <wp:positionH relativeFrom="margin">
                  <wp:posOffset>1977390</wp:posOffset>
                </wp:positionH>
                <wp:positionV relativeFrom="paragraph">
                  <wp:posOffset>1377315</wp:posOffset>
                </wp:positionV>
                <wp:extent cx="1983740" cy="1634490"/>
                <wp:effectExtent l="0" t="0" r="16510" b="22860"/>
                <wp:wrapNone/>
                <wp:docPr id="83" name="مستطيل مستدير الزوايا 83"/>
                <wp:cNvGraphicFramePr/>
                <a:graphic xmlns:a="http://schemas.openxmlformats.org/drawingml/2006/main">
                  <a:graphicData uri="http://schemas.microsoft.com/office/word/2010/wordprocessingShape">
                    <wps:wsp>
                      <wps:cNvSpPr/>
                      <wps:spPr>
                        <a:xfrm>
                          <a:off x="0" y="0"/>
                          <a:ext cx="1983740" cy="1634490"/>
                        </a:xfrm>
                        <a:prstGeom prst="roundRect">
                          <a:avLst>
                            <a:gd name="adj" fmla="val 17150"/>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652F00" w14:textId="77777777" w:rsidR="006D79C6" w:rsidRPr="00CC574E" w:rsidRDefault="006D79C6" w:rsidP="006D79C6">
                            <w:pPr>
                              <w:spacing w:after="0" w:line="240" w:lineRule="atLeast"/>
                              <w:rPr>
                                <w:color w:val="000000" w:themeColor="text1"/>
                                <w:sz w:val="24"/>
                                <w:szCs w:val="28"/>
                                <w:rtl/>
                              </w:rPr>
                            </w:pPr>
                            <w:r>
                              <w:rPr>
                                <w:rFonts w:hint="cs"/>
                                <w:b/>
                                <w:bCs/>
                                <w:color w:val="000000" w:themeColor="text1"/>
                                <w:sz w:val="24"/>
                                <w:szCs w:val="28"/>
                                <w:rtl/>
                              </w:rPr>
                              <w:t xml:space="preserve">2) رأي متحفظ </w:t>
                            </w:r>
                            <w:r>
                              <w:rPr>
                                <w:rFonts w:hint="cs"/>
                                <w:color w:val="000000" w:themeColor="text1"/>
                                <w:sz w:val="24"/>
                                <w:szCs w:val="28"/>
                                <w:rtl/>
                              </w:rPr>
                              <w:t>(التحفظ في نطاق الفحص والفقرة الخاصة برأي المراجع)</w:t>
                            </w:r>
                          </w:p>
                          <w:p w14:paraId="20C8D5C3" w14:textId="77777777" w:rsidR="006D79C6" w:rsidRPr="00CC574E" w:rsidRDefault="006D79C6" w:rsidP="006D79C6">
                            <w:pPr>
                              <w:spacing w:after="0" w:line="240" w:lineRule="atLeast"/>
                              <w:rPr>
                                <w:color w:val="000000" w:themeColor="text1"/>
                                <w:sz w:val="22"/>
                                <w:szCs w:val="26"/>
                              </w:rPr>
                            </w:pPr>
                            <w:r w:rsidRPr="00CC574E">
                              <w:rPr>
                                <w:rFonts w:hint="cs"/>
                                <w:color w:val="000000" w:themeColor="text1"/>
                                <w:sz w:val="22"/>
                                <w:szCs w:val="26"/>
                                <w:rtl/>
                              </w:rPr>
                              <w:t>(إذا كانت القيود غير جوهرية)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EDB4195" id="مستطيل مستدير الزوايا 83" o:spid="_x0000_s1033" style="position:absolute;margin-left:155.7pt;margin-top:108.45pt;width:156.2pt;height:128.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12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" filled="f" strokecolor="black [3213]" strokeweight="1.5pt">
                <v:stroke joinstyle="miter"/>
                <v:textbox>
                  <w:txbxContent>
                    <w:p w14:paraId="0C652F00" w14:textId="77777777" w:rsidR="006D79C6" w:rsidRPr="00CC574E" w:rsidRDefault="006D79C6" w:rsidP="006D79C6">
                      <w:pPr>
                        <w:spacing w:after="0" w:line="240" w:lineRule="atLeast"/>
                        <w:rPr>
                          <w:color w:val="000000" w:themeColor="text1"/>
                          <w:sz w:val="24"/>
                          <w:szCs w:val="28"/>
                          <w:rtl/>
                        </w:rPr>
                      </w:pPr>
                      <w:r>
                        <w:rPr>
                          <w:rFonts w:hint="cs"/>
                          <w:b/>
                          <w:bCs/>
                          <w:color w:val="000000" w:themeColor="text1"/>
                          <w:sz w:val="24"/>
                          <w:szCs w:val="28"/>
                          <w:rtl/>
                        </w:rPr>
                        <w:t xml:space="preserve">2) رأي متحفظ </w:t>
                      </w:r>
                      <w:r>
                        <w:rPr>
                          <w:rFonts w:hint="cs"/>
                          <w:color w:val="000000" w:themeColor="text1"/>
                          <w:sz w:val="24"/>
                          <w:szCs w:val="28"/>
                          <w:rtl/>
                        </w:rPr>
                        <w:t>(التحفظ في نطاق الفحص والفقرة الخاصة برأي المراجع)</w:t>
                      </w:r>
                    </w:p>
                    <w:p w14:paraId="20C8D5C3" w14:textId="77777777" w:rsidR="006D79C6" w:rsidRPr="00CC574E" w:rsidRDefault="006D79C6" w:rsidP="006D79C6">
                      <w:pPr>
                        <w:spacing w:after="0" w:line="240" w:lineRule="atLeast"/>
                        <w:rPr>
                          <w:color w:val="000000" w:themeColor="text1"/>
                          <w:sz w:val="22"/>
                          <w:szCs w:val="26"/>
                        </w:rPr>
                      </w:pPr>
                      <w:r w:rsidRPr="00CC574E">
                        <w:rPr>
                          <w:rFonts w:hint="cs"/>
                          <w:color w:val="000000" w:themeColor="text1"/>
                          <w:sz w:val="22"/>
                          <w:szCs w:val="26"/>
                          <w:rtl/>
                        </w:rPr>
                        <w:t>(إذا كانت القيود غير جوهرية)</w:t>
                      </w:r>
                    </w:p>
                  </w:txbxContent>
                </v:textbox>
                <w10:wrap anchorx="margin"/>
              </v:roundrect>
            </w:pict>
          </mc:Fallback>
        </mc:AlternateContent>
      </w:r>
      <w:r w:rsidR="006D79C6">
        <w:rPr>
          <w:sz w:val="24"/>
          <w:szCs w:val="28"/>
        </w:rPr>
        <w:br w:type="page"/>
      </w:r>
    </w:p>
    <w:p w14:paraId="729DA490" w14:textId="77777777" w:rsidR="006D79C6" w:rsidRPr="00E31BDA" w:rsidRDefault="006D79C6" w:rsidP="006D79C6">
      <w:pPr>
        <w:spacing w:after="0" w:line="240" w:lineRule="atLeast"/>
        <w:rPr>
          <w:sz w:val="24"/>
          <w:szCs w:val="28"/>
          <w:u w:val="single"/>
          <w:rtl/>
        </w:rPr>
      </w:pPr>
      <w:r w:rsidRPr="00E31BDA">
        <w:rPr>
          <w:rFonts w:hint="cs"/>
          <w:sz w:val="24"/>
          <w:szCs w:val="28"/>
          <w:u w:val="single"/>
          <w:rtl/>
        </w:rPr>
        <w:lastRenderedPageBreak/>
        <w:t>2</w:t>
      </w:r>
      <w:r w:rsidRPr="00FD6268">
        <w:rPr>
          <w:rFonts w:hint="cs"/>
          <w:b/>
          <w:bCs/>
          <w:sz w:val="24"/>
          <w:szCs w:val="28"/>
          <w:u w:val="single"/>
          <w:rtl/>
        </w:rPr>
        <w:t>) الخروج عن المعايير المحاسبية المتعارف عليها:</w:t>
      </w:r>
      <w:r w:rsidRPr="00E31BDA">
        <w:rPr>
          <w:rFonts w:hint="cs"/>
          <w:sz w:val="24"/>
          <w:szCs w:val="28"/>
          <w:u w:val="single"/>
          <w:rtl/>
        </w:rPr>
        <w:t xml:space="preserve"> </w:t>
      </w:r>
    </w:p>
    <w:p w14:paraId="24BF126A" w14:textId="77777777" w:rsidR="006D79C6" w:rsidRDefault="006D79C6" w:rsidP="006D79C6">
      <w:pPr>
        <w:spacing w:after="0" w:line="240" w:lineRule="atLeast"/>
        <w:rPr>
          <w:sz w:val="24"/>
          <w:szCs w:val="28"/>
          <w:rtl/>
        </w:rPr>
      </w:pPr>
      <w:r>
        <w:rPr>
          <w:rFonts w:hint="cs"/>
          <w:sz w:val="24"/>
          <w:szCs w:val="28"/>
          <w:rtl/>
        </w:rPr>
        <w:t>إذا كان الخروج عن أحد المبادئ المحاسبية المتعارف عليها له تأثير جوهري على القوائم المالية:</w:t>
      </w:r>
    </w:p>
    <w:p w14:paraId="513227C6" w14:textId="77777777" w:rsidR="006D79C6" w:rsidRDefault="006D79C6" w:rsidP="006D79C6">
      <w:pPr>
        <w:spacing w:after="0" w:line="240" w:lineRule="atLeast"/>
        <w:rPr>
          <w:sz w:val="24"/>
          <w:szCs w:val="28"/>
          <w:rtl/>
        </w:rPr>
      </w:pPr>
      <w:r>
        <w:rPr>
          <w:rFonts w:hint="cs"/>
          <w:sz w:val="24"/>
          <w:szCs w:val="28"/>
          <w:rtl/>
        </w:rPr>
        <w:t>قرار المراجع يتوقف على الأهمية النسبية كما يلي:</w:t>
      </w:r>
    </w:p>
    <w:p w14:paraId="0C2CCAC6" w14:textId="77777777" w:rsidR="006D79C6" w:rsidRDefault="006D79C6" w:rsidP="006D79C6">
      <w:pPr>
        <w:spacing w:after="0" w:line="240" w:lineRule="atLeast"/>
        <w:rPr>
          <w:sz w:val="24"/>
          <w:szCs w:val="28"/>
          <w:rtl/>
        </w:rPr>
      </w:pPr>
    </w:p>
    <w:p w14:paraId="2D6BBA5D" w14:textId="77777777" w:rsidR="006D79C6" w:rsidRDefault="006D79C6" w:rsidP="006D79C6">
      <w:pPr>
        <w:spacing w:after="0" w:line="240" w:lineRule="atLeast"/>
        <w:rPr>
          <w:sz w:val="24"/>
          <w:szCs w:val="28"/>
          <w:rtl/>
        </w:rPr>
      </w:pPr>
      <w:r>
        <w:rPr>
          <w:noProof/>
          <w:sz w:val="24"/>
          <w:szCs w:val="28"/>
          <w:rtl/>
        </w:rPr>
        <mc:AlternateContent>
          <mc:Choice Requires="wps">
            <w:drawing>
              <wp:anchor distT="0" distB="0" distL="114300" distR="114300" simplePos="0" relativeHeight="251673600" behindDoc="0" locked="0" layoutInCell="1" allowOverlap="1" wp14:anchorId="42C1BBBE" wp14:editId="1D4C343A">
                <wp:simplePos x="0" y="0"/>
                <wp:positionH relativeFrom="margin">
                  <wp:posOffset>1742129</wp:posOffset>
                </wp:positionH>
                <wp:positionV relativeFrom="paragraph">
                  <wp:posOffset>18044</wp:posOffset>
                </wp:positionV>
                <wp:extent cx="2311880" cy="448310"/>
                <wp:effectExtent l="0" t="0" r="12700" b="27940"/>
                <wp:wrapNone/>
                <wp:docPr id="91" name="مستطيل مستدير الزوايا 91"/>
                <wp:cNvGraphicFramePr/>
                <a:graphic xmlns:a="http://schemas.openxmlformats.org/drawingml/2006/main">
                  <a:graphicData uri="http://schemas.microsoft.com/office/word/2010/wordprocessingShape">
                    <wps:wsp>
                      <wps:cNvSpPr/>
                      <wps:spPr>
                        <a:xfrm>
                          <a:off x="0" y="0"/>
                          <a:ext cx="2311880" cy="448310"/>
                        </a:xfrm>
                        <a:prstGeom prst="roundRect">
                          <a:avLst>
                            <a:gd name="adj" fmla="val 30137"/>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FF1CDE" w14:textId="77777777" w:rsidR="006D79C6" w:rsidRPr="00FD6268" w:rsidRDefault="006D79C6" w:rsidP="006D79C6">
                            <w:pPr>
                              <w:jc w:val="center"/>
                              <w:rPr>
                                <w:b/>
                                <w:bCs/>
                                <w:color w:val="000000" w:themeColor="text1"/>
                                <w:sz w:val="18"/>
                                <w:szCs w:val="22"/>
                              </w:rPr>
                            </w:pPr>
                            <w:r w:rsidRPr="00FD6268">
                              <w:rPr>
                                <w:rFonts w:hint="cs"/>
                                <w:b/>
                                <w:bCs/>
                                <w:color w:val="000000" w:themeColor="text1"/>
                                <w:sz w:val="18"/>
                                <w:szCs w:val="22"/>
                                <w:rtl/>
                              </w:rPr>
                              <w:t>الخروج عن المعايير المحاسبية المتعارف عليها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2C1BBBE" id="مستطيل مستدير الزوايا 91" o:spid="_x0000_s1034" style="position:absolute;left:0;text-align:left;margin-left:137.2pt;margin-top:1.4pt;width:182.05pt;height:35.3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97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" filled="f" strokecolor="black [3213]" strokeweight="1.5pt">
                <v:stroke joinstyle="miter"/>
                <v:textbox>
                  <w:txbxContent>
                    <w:p w14:paraId="3BFF1CDE" w14:textId="77777777" w:rsidR="006D79C6" w:rsidRPr="00FD6268" w:rsidRDefault="006D79C6" w:rsidP="006D79C6">
                      <w:pPr>
                        <w:jc w:val="center"/>
                        <w:rPr>
                          <w:b/>
                          <w:bCs/>
                          <w:color w:val="000000" w:themeColor="text1"/>
                          <w:sz w:val="18"/>
                          <w:szCs w:val="22"/>
                        </w:rPr>
                      </w:pPr>
                      <w:r w:rsidRPr="00FD6268">
                        <w:rPr>
                          <w:rFonts w:hint="cs"/>
                          <w:b/>
                          <w:bCs/>
                          <w:color w:val="000000" w:themeColor="text1"/>
                          <w:sz w:val="18"/>
                          <w:szCs w:val="22"/>
                          <w:rtl/>
                        </w:rPr>
                        <w:t>الخروج عن المعايير المحاسبية المتعارف عليها</w:t>
                      </w:r>
                    </w:p>
                  </w:txbxContent>
                </v:textbox>
                <w10:wrap anchorx="margin"/>
              </v:roundrect>
            </w:pict>
          </mc:Fallback>
        </mc:AlternateContent>
      </w:r>
    </w:p>
    <w:p w14:paraId="18D9509D" w14:textId="77777777" w:rsidR="006D79C6" w:rsidRDefault="006D79C6" w:rsidP="006D79C6">
      <w:pPr>
        <w:spacing w:after="0" w:line="240" w:lineRule="atLeast"/>
        <w:rPr>
          <w:sz w:val="24"/>
          <w:szCs w:val="28"/>
          <w:rtl/>
        </w:rPr>
      </w:pPr>
      <w:r>
        <w:rPr>
          <w:noProof/>
          <w:sz w:val="24"/>
          <w:szCs w:val="28"/>
          <w:rtl/>
        </w:rPr>
        <mc:AlternateContent>
          <mc:Choice Requires="wps">
            <w:drawing>
              <wp:anchor distT="0" distB="0" distL="114300" distR="114300" simplePos="0" relativeHeight="251678720" behindDoc="0" locked="0" layoutInCell="1" allowOverlap="1" wp14:anchorId="0F7C647F" wp14:editId="3228244B">
                <wp:simplePos x="0" y="0"/>
                <wp:positionH relativeFrom="column">
                  <wp:posOffset>3009001</wp:posOffset>
                </wp:positionH>
                <wp:positionV relativeFrom="paragraph">
                  <wp:posOffset>173355</wp:posOffset>
                </wp:positionV>
                <wp:extent cx="0" cy="440210"/>
                <wp:effectExtent l="0" t="0" r="19050" b="36195"/>
                <wp:wrapNone/>
                <wp:docPr id="96" name="رابط مستقيم 96"/>
                <wp:cNvGraphicFramePr/>
                <a:graphic xmlns:a="http://schemas.openxmlformats.org/drawingml/2006/main">
                  <a:graphicData uri="http://schemas.microsoft.com/office/word/2010/wordprocessingShape">
                    <wps:wsp>
                      <wps:cNvCnPr/>
                      <wps:spPr>
                        <a:xfrm>
                          <a:off x="0" y="0"/>
                          <a:ext cx="0" cy="44021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FEE184" id="رابط مستقيم 96"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236.95pt,13.65pt" to="236.9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" strokecolor="black [3213]" strokeweight="1.5pt">
                <v:stroke joinstyle="miter"/>
              </v:line>
            </w:pict>
          </mc:Fallback>
        </mc:AlternateContent>
      </w:r>
    </w:p>
    <w:p w14:paraId="63F64DCE" w14:textId="77777777" w:rsidR="006D79C6" w:rsidRDefault="006D79C6" w:rsidP="006D79C6">
      <w:pPr>
        <w:spacing w:after="0" w:line="240" w:lineRule="atLeast"/>
        <w:rPr>
          <w:sz w:val="24"/>
          <w:szCs w:val="28"/>
          <w:rtl/>
        </w:rPr>
      </w:pPr>
    </w:p>
    <w:p w14:paraId="7B13CF91" w14:textId="77777777" w:rsidR="006D79C6" w:rsidRDefault="006D79C6" w:rsidP="006D79C6">
      <w:pPr>
        <w:spacing w:after="0" w:line="240" w:lineRule="atLeast"/>
        <w:rPr>
          <w:sz w:val="24"/>
          <w:szCs w:val="28"/>
          <w:rtl/>
        </w:rPr>
      </w:pPr>
      <w:r>
        <w:rPr>
          <w:noProof/>
          <w:sz w:val="24"/>
          <w:szCs w:val="28"/>
          <w:rtl/>
        </w:rPr>
        <mc:AlternateContent>
          <mc:Choice Requires="wps">
            <w:drawing>
              <wp:anchor distT="0" distB="0" distL="114300" distR="114300" simplePos="0" relativeHeight="251674624" behindDoc="0" locked="0" layoutInCell="1" allowOverlap="1" wp14:anchorId="49052803" wp14:editId="65DCE1F7">
                <wp:simplePos x="0" y="0"/>
                <wp:positionH relativeFrom="margin">
                  <wp:posOffset>2328545</wp:posOffset>
                </wp:positionH>
                <wp:positionV relativeFrom="paragraph">
                  <wp:posOffset>22860</wp:posOffset>
                </wp:positionV>
                <wp:extent cx="1353820" cy="448310"/>
                <wp:effectExtent l="0" t="0" r="17780" b="27940"/>
                <wp:wrapNone/>
                <wp:docPr id="92" name="مستطيل مستدير الزوايا 92"/>
                <wp:cNvGraphicFramePr/>
                <a:graphic xmlns:a="http://schemas.openxmlformats.org/drawingml/2006/main">
                  <a:graphicData uri="http://schemas.microsoft.com/office/word/2010/wordprocessingShape">
                    <wps:wsp>
                      <wps:cNvSpPr/>
                      <wps:spPr>
                        <a:xfrm>
                          <a:off x="0" y="0"/>
                          <a:ext cx="1353820" cy="448310"/>
                        </a:xfrm>
                        <a:prstGeom prst="roundRect">
                          <a:avLst>
                            <a:gd name="adj" fmla="val 30137"/>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FB5739" w14:textId="77777777" w:rsidR="006D79C6" w:rsidRPr="00FD6268" w:rsidRDefault="006D79C6" w:rsidP="006D79C6">
                            <w:pPr>
                              <w:jc w:val="center"/>
                              <w:rPr>
                                <w:color w:val="000000" w:themeColor="text1"/>
                                <w:sz w:val="24"/>
                                <w:szCs w:val="24"/>
                              </w:rPr>
                            </w:pPr>
                            <w:r w:rsidRPr="00FD6268">
                              <w:rPr>
                                <w:rFonts w:hint="cs"/>
                                <w:color w:val="000000" w:themeColor="text1"/>
                                <w:sz w:val="24"/>
                                <w:szCs w:val="24"/>
                                <w:rtl/>
                              </w:rPr>
                              <w:t>تقرير المراجع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9052803" id="مستطيل مستدير الزوايا 92" o:spid="_x0000_s1035" style="position:absolute;left:0;text-align:left;margin-left:183.35pt;margin-top:1.8pt;width:106.6pt;height:35.3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97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" filled="f" strokecolor="black [3213]" strokeweight="1.5pt">
                <v:stroke joinstyle="miter"/>
                <v:textbox>
                  <w:txbxContent>
                    <w:p w14:paraId="2AFB5739" w14:textId="77777777" w:rsidR="006D79C6" w:rsidRPr="00FD6268" w:rsidRDefault="006D79C6" w:rsidP="006D79C6">
                      <w:pPr>
                        <w:jc w:val="center"/>
                        <w:rPr>
                          <w:color w:val="000000" w:themeColor="text1"/>
                          <w:sz w:val="24"/>
                          <w:szCs w:val="24"/>
                        </w:rPr>
                      </w:pPr>
                      <w:r w:rsidRPr="00FD6268">
                        <w:rPr>
                          <w:rFonts w:hint="cs"/>
                          <w:color w:val="000000" w:themeColor="text1"/>
                          <w:sz w:val="24"/>
                          <w:szCs w:val="24"/>
                          <w:rtl/>
                        </w:rPr>
                        <w:t>تقرير المراجع</w:t>
                      </w:r>
                    </w:p>
                  </w:txbxContent>
                </v:textbox>
                <w10:wrap anchorx="margin"/>
              </v:roundrect>
            </w:pict>
          </mc:Fallback>
        </mc:AlternateContent>
      </w:r>
    </w:p>
    <w:p w14:paraId="420EF7EB" w14:textId="77777777" w:rsidR="006D79C6" w:rsidRDefault="006D79C6" w:rsidP="006D79C6">
      <w:pPr>
        <w:spacing w:after="0" w:line="240" w:lineRule="atLeast"/>
        <w:rPr>
          <w:sz w:val="24"/>
          <w:szCs w:val="28"/>
          <w:rtl/>
        </w:rPr>
      </w:pPr>
      <w:r>
        <w:rPr>
          <w:noProof/>
          <w:sz w:val="24"/>
          <w:szCs w:val="28"/>
          <w:rtl/>
        </w:rPr>
        <mc:AlternateContent>
          <mc:Choice Requires="wps">
            <w:drawing>
              <wp:anchor distT="0" distB="0" distL="114300" distR="114300" simplePos="0" relativeHeight="251683840" behindDoc="0" locked="0" layoutInCell="1" allowOverlap="1" wp14:anchorId="65D5A9A1" wp14:editId="50D96AB7">
                <wp:simplePos x="0" y="0"/>
                <wp:positionH relativeFrom="column">
                  <wp:posOffset>3001992</wp:posOffset>
                </wp:positionH>
                <wp:positionV relativeFrom="paragraph">
                  <wp:posOffset>178147</wp:posOffset>
                </wp:positionV>
                <wp:extent cx="0" cy="146913"/>
                <wp:effectExtent l="0" t="0" r="19050" b="24765"/>
                <wp:wrapNone/>
                <wp:docPr id="101" name="رابط مستقيم 101"/>
                <wp:cNvGraphicFramePr/>
                <a:graphic xmlns:a="http://schemas.openxmlformats.org/drawingml/2006/main">
                  <a:graphicData uri="http://schemas.microsoft.com/office/word/2010/wordprocessingShape">
                    <wps:wsp>
                      <wps:cNvCnPr/>
                      <wps:spPr>
                        <a:xfrm>
                          <a:off x="0" y="0"/>
                          <a:ext cx="0" cy="14691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AA5F89" id="رابط مستقيم 101"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236.4pt,14.05pt" to="236.4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" strokecolor="black [3213]" strokeweight="1.5pt">
                <v:stroke joinstyle="miter"/>
              </v:line>
            </w:pict>
          </mc:Fallback>
        </mc:AlternateContent>
      </w:r>
    </w:p>
    <w:p w14:paraId="5349D128" w14:textId="5D43C1B4" w:rsidR="006D79C6" w:rsidRDefault="00FD6268" w:rsidP="006D79C6">
      <w:pPr>
        <w:spacing w:after="0" w:line="240" w:lineRule="atLeast"/>
        <w:rPr>
          <w:sz w:val="24"/>
          <w:szCs w:val="28"/>
          <w:rtl/>
        </w:rPr>
      </w:pPr>
      <w:r>
        <w:rPr>
          <w:noProof/>
          <w:sz w:val="24"/>
          <w:szCs w:val="28"/>
          <w:rtl/>
        </w:rPr>
        <mc:AlternateContent>
          <mc:Choice Requires="wps">
            <w:drawing>
              <wp:anchor distT="0" distB="0" distL="114300" distR="114300" simplePos="0" relativeHeight="251677696" behindDoc="0" locked="0" layoutInCell="1" allowOverlap="1" wp14:anchorId="36673BE6" wp14:editId="47F35833">
                <wp:simplePos x="0" y="0"/>
                <wp:positionH relativeFrom="margin">
                  <wp:posOffset>0</wp:posOffset>
                </wp:positionH>
                <wp:positionV relativeFrom="paragraph">
                  <wp:posOffset>272415</wp:posOffset>
                </wp:positionV>
                <wp:extent cx="1621155" cy="1554480"/>
                <wp:effectExtent l="0" t="0" r="17145" b="26670"/>
                <wp:wrapNone/>
                <wp:docPr id="95" name="مستطيل مستدير الزوايا 95"/>
                <wp:cNvGraphicFramePr/>
                <a:graphic xmlns:a="http://schemas.openxmlformats.org/drawingml/2006/main">
                  <a:graphicData uri="http://schemas.microsoft.com/office/word/2010/wordprocessingShape">
                    <wps:wsp>
                      <wps:cNvSpPr/>
                      <wps:spPr>
                        <a:xfrm>
                          <a:off x="0" y="0"/>
                          <a:ext cx="1621155" cy="1554480"/>
                        </a:xfrm>
                        <a:prstGeom prst="roundRect">
                          <a:avLst>
                            <a:gd name="adj" fmla="val 13916"/>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564B92" w14:textId="77777777" w:rsidR="006D79C6" w:rsidRPr="00FD6268" w:rsidRDefault="006D79C6" w:rsidP="006D79C6">
                            <w:pPr>
                              <w:jc w:val="center"/>
                              <w:rPr>
                                <w:b/>
                                <w:bCs/>
                                <w:color w:val="000000" w:themeColor="text1"/>
                                <w:sz w:val="20"/>
                                <w:szCs w:val="24"/>
                                <w:rtl/>
                              </w:rPr>
                            </w:pPr>
                            <w:r>
                              <w:rPr>
                                <w:rFonts w:hint="cs"/>
                                <w:b/>
                                <w:bCs/>
                                <w:color w:val="000000" w:themeColor="text1"/>
                                <w:sz w:val="16"/>
                                <w:szCs w:val="20"/>
                                <w:rtl/>
                              </w:rPr>
                              <w:t>3</w:t>
                            </w:r>
                            <w:r w:rsidRPr="00FD6268">
                              <w:rPr>
                                <w:rFonts w:hint="cs"/>
                                <w:b/>
                                <w:bCs/>
                                <w:color w:val="000000" w:themeColor="text1"/>
                                <w:sz w:val="20"/>
                                <w:szCs w:val="24"/>
                                <w:rtl/>
                              </w:rPr>
                              <w:t xml:space="preserve">) تقرير سالب </w:t>
                            </w:r>
                          </w:p>
                          <w:p w14:paraId="519E21BE" w14:textId="77777777" w:rsidR="006D79C6" w:rsidRPr="00FD6268" w:rsidRDefault="006D79C6" w:rsidP="006D79C6">
                            <w:pPr>
                              <w:jc w:val="center"/>
                              <w:rPr>
                                <w:color w:val="000000" w:themeColor="text1"/>
                                <w:sz w:val="20"/>
                                <w:szCs w:val="24"/>
                              </w:rPr>
                            </w:pPr>
                            <w:r w:rsidRPr="00FD6268">
                              <w:rPr>
                                <w:rFonts w:hint="cs"/>
                                <w:color w:val="000000" w:themeColor="text1"/>
                                <w:sz w:val="20"/>
                                <w:szCs w:val="24"/>
                                <w:rtl/>
                              </w:rPr>
                              <w:t xml:space="preserve">(إذا كان التأثير </w:t>
                            </w:r>
                            <w:r w:rsidRPr="00FD6268">
                              <w:rPr>
                                <w:rFonts w:hint="cs"/>
                                <w:b/>
                                <w:bCs/>
                                <w:color w:val="000000" w:themeColor="text1"/>
                                <w:sz w:val="20"/>
                                <w:szCs w:val="24"/>
                                <w:rtl/>
                              </w:rPr>
                              <w:t>جوهري جداً</w:t>
                            </w:r>
                            <w:r w:rsidRPr="00FD6268">
                              <w:rPr>
                                <w:rFonts w:hint="cs"/>
                                <w:color w:val="000000" w:themeColor="text1"/>
                                <w:sz w:val="20"/>
                                <w:szCs w:val="24"/>
                                <w:rtl/>
                              </w:rPr>
                              <w:t xml:space="preserve"> على القوائم المالية)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6673BE6" id="مستطيل مستدير الزوايا 95" o:spid="_x0000_s1036" style="position:absolute;left:0;text-align:left;margin-left:0;margin-top:21.45pt;width:127.65pt;height:122.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1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" filled="f" strokecolor="black [3213]" strokeweight="1.5pt">
                <v:stroke joinstyle="miter"/>
                <v:textbox>
                  <w:txbxContent>
                    <w:p w14:paraId="68564B92" w14:textId="77777777" w:rsidR="006D79C6" w:rsidRPr="00FD6268" w:rsidRDefault="006D79C6" w:rsidP="006D79C6">
                      <w:pPr>
                        <w:jc w:val="center"/>
                        <w:rPr>
                          <w:b/>
                          <w:bCs/>
                          <w:color w:val="000000" w:themeColor="text1"/>
                          <w:sz w:val="20"/>
                          <w:szCs w:val="24"/>
                          <w:rtl/>
                        </w:rPr>
                      </w:pPr>
                      <w:r>
                        <w:rPr>
                          <w:rFonts w:hint="cs"/>
                          <w:b/>
                          <w:bCs/>
                          <w:color w:val="000000" w:themeColor="text1"/>
                          <w:sz w:val="16"/>
                          <w:szCs w:val="20"/>
                          <w:rtl/>
                        </w:rPr>
                        <w:t>3</w:t>
                      </w:r>
                      <w:r w:rsidRPr="00FD6268">
                        <w:rPr>
                          <w:rFonts w:hint="cs"/>
                          <w:b/>
                          <w:bCs/>
                          <w:color w:val="000000" w:themeColor="text1"/>
                          <w:sz w:val="20"/>
                          <w:szCs w:val="24"/>
                          <w:rtl/>
                        </w:rPr>
                        <w:t xml:space="preserve">) تقرير سالب </w:t>
                      </w:r>
                    </w:p>
                    <w:p w14:paraId="519E21BE" w14:textId="77777777" w:rsidR="006D79C6" w:rsidRPr="00FD6268" w:rsidRDefault="006D79C6" w:rsidP="006D79C6">
                      <w:pPr>
                        <w:jc w:val="center"/>
                        <w:rPr>
                          <w:color w:val="000000" w:themeColor="text1"/>
                          <w:sz w:val="20"/>
                          <w:szCs w:val="24"/>
                        </w:rPr>
                      </w:pPr>
                      <w:r w:rsidRPr="00FD6268">
                        <w:rPr>
                          <w:rFonts w:hint="cs"/>
                          <w:color w:val="000000" w:themeColor="text1"/>
                          <w:sz w:val="20"/>
                          <w:szCs w:val="24"/>
                          <w:rtl/>
                        </w:rPr>
                        <w:t xml:space="preserve">(إذا كان التأثير </w:t>
                      </w:r>
                      <w:r w:rsidRPr="00FD6268">
                        <w:rPr>
                          <w:rFonts w:hint="cs"/>
                          <w:b/>
                          <w:bCs/>
                          <w:color w:val="000000" w:themeColor="text1"/>
                          <w:sz w:val="20"/>
                          <w:szCs w:val="24"/>
                          <w:rtl/>
                        </w:rPr>
                        <w:t>جوهري جداً</w:t>
                      </w:r>
                      <w:r w:rsidRPr="00FD6268">
                        <w:rPr>
                          <w:rFonts w:hint="cs"/>
                          <w:color w:val="000000" w:themeColor="text1"/>
                          <w:sz w:val="20"/>
                          <w:szCs w:val="24"/>
                          <w:rtl/>
                        </w:rPr>
                        <w:t xml:space="preserve"> على القوائم المالية)</w:t>
                      </w:r>
                    </w:p>
                  </w:txbxContent>
                </v:textbox>
                <w10:wrap anchorx="margin"/>
              </v:roundrect>
            </w:pict>
          </mc:Fallback>
        </mc:AlternateContent>
      </w:r>
      <w:r>
        <w:rPr>
          <w:noProof/>
          <w:sz w:val="24"/>
          <w:szCs w:val="28"/>
          <w:rtl/>
        </w:rPr>
        <mc:AlternateContent>
          <mc:Choice Requires="wps">
            <w:drawing>
              <wp:anchor distT="0" distB="0" distL="114300" distR="114300" simplePos="0" relativeHeight="251676672" behindDoc="0" locked="0" layoutInCell="1" allowOverlap="1" wp14:anchorId="43D83340" wp14:editId="6B869AD7">
                <wp:simplePos x="0" y="0"/>
                <wp:positionH relativeFrom="margin">
                  <wp:posOffset>2228850</wp:posOffset>
                </wp:positionH>
                <wp:positionV relativeFrom="paragraph">
                  <wp:posOffset>249555</wp:posOffset>
                </wp:positionV>
                <wp:extent cx="1621155" cy="1577340"/>
                <wp:effectExtent l="0" t="0" r="17145" b="22860"/>
                <wp:wrapNone/>
                <wp:docPr id="94" name="مستطيل مستدير الزوايا 94"/>
                <wp:cNvGraphicFramePr/>
                <a:graphic xmlns:a="http://schemas.openxmlformats.org/drawingml/2006/main">
                  <a:graphicData uri="http://schemas.microsoft.com/office/word/2010/wordprocessingShape">
                    <wps:wsp>
                      <wps:cNvSpPr/>
                      <wps:spPr>
                        <a:xfrm>
                          <a:off x="0" y="0"/>
                          <a:ext cx="1621155" cy="1577340"/>
                        </a:xfrm>
                        <a:prstGeom prst="roundRect">
                          <a:avLst>
                            <a:gd name="adj" fmla="val 13916"/>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D02658" w14:textId="77777777" w:rsidR="006D79C6" w:rsidRPr="00FD6268" w:rsidRDefault="006D79C6" w:rsidP="006D79C6">
                            <w:pPr>
                              <w:jc w:val="center"/>
                              <w:rPr>
                                <w:b/>
                                <w:bCs/>
                                <w:color w:val="000000" w:themeColor="text1"/>
                                <w:sz w:val="18"/>
                                <w:szCs w:val="22"/>
                                <w:rtl/>
                              </w:rPr>
                            </w:pPr>
                            <w:r>
                              <w:rPr>
                                <w:rFonts w:hint="cs"/>
                                <w:b/>
                                <w:bCs/>
                                <w:color w:val="000000" w:themeColor="text1"/>
                                <w:sz w:val="16"/>
                                <w:szCs w:val="20"/>
                                <w:rtl/>
                              </w:rPr>
                              <w:t>2</w:t>
                            </w:r>
                            <w:r w:rsidRPr="00FD6268">
                              <w:rPr>
                                <w:rFonts w:hint="cs"/>
                                <w:b/>
                                <w:bCs/>
                                <w:color w:val="000000" w:themeColor="text1"/>
                                <w:sz w:val="18"/>
                                <w:szCs w:val="22"/>
                                <w:rtl/>
                              </w:rPr>
                              <w:t xml:space="preserve">) تقرير متحفظ في الرأي </w:t>
                            </w:r>
                          </w:p>
                          <w:p w14:paraId="0A5BDA6F" w14:textId="77777777" w:rsidR="006D79C6" w:rsidRPr="00FD6268" w:rsidRDefault="006D79C6" w:rsidP="006D79C6">
                            <w:pPr>
                              <w:jc w:val="center"/>
                              <w:rPr>
                                <w:color w:val="000000" w:themeColor="text1"/>
                                <w:sz w:val="18"/>
                                <w:szCs w:val="22"/>
                              </w:rPr>
                            </w:pPr>
                            <w:r w:rsidRPr="00FD6268">
                              <w:rPr>
                                <w:rFonts w:hint="cs"/>
                                <w:color w:val="000000" w:themeColor="text1"/>
                                <w:sz w:val="18"/>
                                <w:szCs w:val="22"/>
                                <w:rtl/>
                              </w:rPr>
                              <w:t xml:space="preserve">(إذا كان التأثير </w:t>
                            </w:r>
                            <w:r w:rsidRPr="00FD6268">
                              <w:rPr>
                                <w:rFonts w:hint="cs"/>
                                <w:b/>
                                <w:bCs/>
                                <w:color w:val="000000" w:themeColor="text1"/>
                                <w:sz w:val="18"/>
                                <w:szCs w:val="22"/>
                                <w:rtl/>
                              </w:rPr>
                              <w:t>جوهري</w:t>
                            </w:r>
                            <w:r w:rsidRPr="00FD6268">
                              <w:rPr>
                                <w:rFonts w:hint="cs"/>
                                <w:color w:val="000000" w:themeColor="text1"/>
                                <w:sz w:val="18"/>
                                <w:szCs w:val="22"/>
                                <w:rtl/>
                              </w:rPr>
                              <w:t xml:space="preserve"> على القوائم المالية)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3D83340" id="مستطيل مستدير الزوايا 94" o:spid="_x0000_s1037" style="position:absolute;left:0;text-align:left;margin-left:175.5pt;margin-top:19.65pt;width:127.65pt;height:124.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1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" filled="f" strokecolor="black [3213]" strokeweight="1.5pt">
                <v:stroke joinstyle="miter"/>
                <v:textbox>
                  <w:txbxContent>
                    <w:p w14:paraId="56D02658" w14:textId="77777777" w:rsidR="006D79C6" w:rsidRPr="00FD6268" w:rsidRDefault="006D79C6" w:rsidP="006D79C6">
                      <w:pPr>
                        <w:jc w:val="center"/>
                        <w:rPr>
                          <w:b/>
                          <w:bCs/>
                          <w:color w:val="000000" w:themeColor="text1"/>
                          <w:sz w:val="18"/>
                          <w:szCs w:val="22"/>
                          <w:rtl/>
                        </w:rPr>
                      </w:pPr>
                      <w:r>
                        <w:rPr>
                          <w:rFonts w:hint="cs"/>
                          <w:b/>
                          <w:bCs/>
                          <w:color w:val="000000" w:themeColor="text1"/>
                          <w:sz w:val="16"/>
                          <w:szCs w:val="20"/>
                          <w:rtl/>
                        </w:rPr>
                        <w:t>2</w:t>
                      </w:r>
                      <w:r w:rsidRPr="00FD6268">
                        <w:rPr>
                          <w:rFonts w:hint="cs"/>
                          <w:b/>
                          <w:bCs/>
                          <w:color w:val="000000" w:themeColor="text1"/>
                          <w:sz w:val="18"/>
                          <w:szCs w:val="22"/>
                          <w:rtl/>
                        </w:rPr>
                        <w:t xml:space="preserve">) تقرير متحفظ في الرأي </w:t>
                      </w:r>
                    </w:p>
                    <w:p w14:paraId="0A5BDA6F" w14:textId="77777777" w:rsidR="006D79C6" w:rsidRPr="00FD6268" w:rsidRDefault="006D79C6" w:rsidP="006D79C6">
                      <w:pPr>
                        <w:jc w:val="center"/>
                        <w:rPr>
                          <w:color w:val="000000" w:themeColor="text1"/>
                          <w:sz w:val="18"/>
                          <w:szCs w:val="22"/>
                        </w:rPr>
                      </w:pPr>
                      <w:r w:rsidRPr="00FD6268">
                        <w:rPr>
                          <w:rFonts w:hint="cs"/>
                          <w:color w:val="000000" w:themeColor="text1"/>
                          <w:sz w:val="18"/>
                          <w:szCs w:val="22"/>
                          <w:rtl/>
                        </w:rPr>
                        <w:t xml:space="preserve">(إذا كان التأثير </w:t>
                      </w:r>
                      <w:r w:rsidRPr="00FD6268">
                        <w:rPr>
                          <w:rFonts w:hint="cs"/>
                          <w:b/>
                          <w:bCs/>
                          <w:color w:val="000000" w:themeColor="text1"/>
                          <w:sz w:val="18"/>
                          <w:szCs w:val="22"/>
                          <w:rtl/>
                        </w:rPr>
                        <w:t>جوهري</w:t>
                      </w:r>
                      <w:r w:rsidRPr="00FD6268">
                        <w:rPr>
                          <w:rFonts w:hint="cs"/>
                          <w:color w:val="000000" w:themeColor="text1"/>
                          <w:sz w:val="18"/>
                          <w:szCs w:val="22"/>
                          <w:rtl/>
                        </w:rPr>
                        <w:t xml:space="preserve"> على القوائم المالية)</w:t>
                      </w:r>
                    </w:p>
                  </w:txbxContent>
                </v:textbox>
                <w10:wrap anchorx="margin"/>
              </v:roundrect>
            </w:pict>
          </mc:Fallback>
        </mc:AlternateContent>
      </w:r>
      <w:r>
        <w:rPr>
          <w:noProof/>
          <w:sz w:val="24"/>
          <w:szCs w:val="28"/>
          <w:rtl/>
        </w:rPr>
        <mc:AlternateContent>
          <mc:Choice Requires="wps">
            <w:drawing>
              <wp:anchor distT="0" distB="0" distL="114300" distR="114300" simplePos="0" relativeHeight="251675648" behindDoc="0" locked="0" layoutInCell="1" allowOverlap="1" wp14:anchorId="3F84576D" wp14:editId="5978C7F1">
                <wp:simplePos x="0" y="0"/>
                <wp:positionH relativeFrom="margin">
                  <wp:posOffset>4411980</wp:posOffset>
                </wp:positionH>
                <wp:positionV relativeFrom="paragraph">
                  <wp:posOffset>260985</wp:posOffset>
                </wp:positionV>
                <wp:extent cx="1621155" cy="1451610"/>
                <wp:effectExtent l="0" t="0" r="17145" b="15240"/>
                <wp:wrapNone/>
                <wp:docPr id="93" name="مستطيل مستدير الزوايا 93"/>
                <wp:cNvGraphicFramePr/>
                <a:graphic xmlns:a="http://schemas.openxmlformats.org/drawingml/2006/main">
                  <a:graphicData uri="http://schemas.microsoft.com/office/word/2010/wordprocessingShape">
                    <wps:wsp>
                      <wps:cNvSpPr/>
                      <wps:spPr>
                        <a:xfrm>
                          <a:off x="0" y="0"/>
                          <a:ext cx="1621155" cy="1451610"/>
                        </a:xfrm>
                        <a:prstGeom prst="roundRect">
                          <a:avLst>
                            <a:gd name="adj" fmla="val 13916"/>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DC175D" w14:textId="77777777" w:rsidR="006D79C6" w:rsidRPr="00FD6268" w:rsidRDefault="006D79C6" w:rsidP="006D79C6">
                            <w:pPr>
                              <w:jc w:val="center"/>
                              <w:rPr>
                                <w:b/>
                                <w:bCs/>
                                <w:color w:val="000000" w:themeColor="text1"/>
                                <w:sz w:val="20"/>
                                <w:szCs w:val="24"/>
                                <w:rtl/>
                              </w:rPr>
                            </w:pPr>
                            <w:r w:rsidRPr="00E31BDA">
                              <w:rPr>
                                <w:rFonts w:hint="cs"/>
                                <w:b/>
                                <w:bCs/>
                                <w:color w:val="000000" w:themeColor="text1"/>
                                <w:sz w:val="16"/>
                                <w:szCs w:val="20"/>
                                <w:rtl/>
                              </w:rPr>
                              <w:t>1</w:t>
                            </w:r>
                            <w:r w:rsidRPr="00FD6268">
                              <w:rPr>
                                <w:rFonts w:hint="cs"/>
                                <w:b/>
                                <w:bCs/>
                                <w:color w:val="000000" w:themeColor="text1"/>
                                <w:sz w:val="20"/>
                                <w:szCs w:val="24"/>
                                <w:rtl/>
                              </w:rPr>
                              <w:t>) تقرير خالي من التحفظات</w:t>
                            </w:r>
                          </w:p>
                          <w:p w14:paraId="60792778" w14:textId="77777777" w:rsidR="006D79C6" w:rsidRPr="00FD6268" w:rsidRDefault="006D79C6" w:rsidP="006D79C6">
                            <w:pPr>
                              <w:jc w:val="center"/>
                              <w:rPr>
                                <w:color w:val="000000" w:themeColor="text1"/>
                                <w:sz w:val="20"/>
                                <w:szCs w:val="24"/>
                              </w:rPr>
                            </w:pPr>
                            <w:r w:rsidRPr="00FD6268">
                              <w:rPr>
                                <w:rFonts w:hint="cs"/>
                                <w:color w:val="000000" w:themeColor="text1"/>
                                <w:sz w:val="20"/>
                                <w:szCs w:val="24"/>
                                <w:rtl/>
                              </w:rPr>
                              <w:t xml:space="preserve">(إذا كان التأثير </w:t>
                            </w:r>
                            <w:r w:rsidRPr="00FD6268">
                              <w:rPr>
                                <w:rFonts w:hint="cs"/>
                                <w:b/>
                                <w:bCs/>
                                <w:color w:val="000000" w:themeColor="text1"/>
                                <w:sz w:val="20"/>
                                <w:szCs w:val="24"/>
                                <w:rtl/>
                              </w:rPr>
                              <w:t>غير جوهري</w:t>
                            </w:r>
                            <w:r w:rsidRPr="00FD6268">
                              <w:rPr>
                                <w:rFonts w:hint="cs"/>
                                <w:color w:val="000000" w:themeColor="text1"/>
                                <w:sz w:val="20"/>
                                <w:szCs w:val="24"/>
                                <w:rtl/>
                              </w:rPr>
                              <w:t xml:space="preserve"> على القوائم المالية)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F84576D" id="مستطيل مستدير الزوايا 93" o:spid="_x0000_s1038" style="position:absolute;left:0;text-align:left;margin-left:347.4pt;margin-top:20.55pt;width:127.65pt;height:114.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1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" filled="f" strokecolor="black [3213]" strokeweight="1.5pt">
                <v:stroke joinstyle="miter"/>
                <v:textbox>
                  <w:txbxContent>
                    <w:p w14:paraId="52DC175D" w14:textId="77777777" w:rsidR="006D79C6" w:rsidRPr="00FD6268" w:rsidRDefault="006D79C6" w:rsidP="006D79C6">
                      <w:pPr>
                        <w:jc w:val="center"/>
                        <w:rPr>
                          <w:b/>
                          <w:bCs/>
                          <w:color w:val="000000" w:themeColor="text1"/>
                          <w:sz w:val="20"/>
                          <w:szCs w:val="24"/>
                          <w:rtl/>
                        </w:rPr>
                      </w:pPr>
                      <w:r w:rsidRPr="00E31BDA">
                        <w:rPr>
                          <w:rFonts w:hint="cs"/>
                          <w:b/>
                          <w:bCs/>
                          <w:color w:val="000000" w:themeColor="text1"/>
                          <w:sz w:val="16"/>
                          <w:szCs w:val="20"/>
                          <w:rtl/>
                        </w:rPr>
                        <w:t>1</w:t>
                      </w:r>
                      <w:r w:rsidRPr="00FD6268">
                        <w:rPr>
                          <w:rFonts w:hint="cs"/>
                          <w:b/>
                          <w:bCs/>
                          <w:color w:val="000000" w:themeColor="text1"/>
                          <w:sz w:val="20"/>
                          <w:szCs w:val="24"/>
                          <w:rtl/>
                        </w:rPr>
                        <w:t>) تقرير خالي من التحفظات</w:t>
                      </w:r>
                    </w:p>
                    <w:p w14:paraId="60792778" w14:textId="77777777" w:rsidR="006D79C6" w:rsidRPr="00FD6268" w:rsidRDefault="006D79C6" w:rsidP="006D79C6">
                      <w:pPr>
                        <w:jc w:val="center"/>
                        <w:rPr>
                          <w:color w:val="000000" w:themeColor="text1"/>
                          <w:sz w:val="20"/>
                          <w:szCs w:val="24"/>
                        </w:rPr>
                      </w:pPr>
                      <w:r w:rsidRPr="00FD6268">
                        <w:rPr>
                          <w:rFonts w:hint="cs"/>
                          <w:color w:val="000000" w:themeColor="text1"/>
                          <w:sz w:val="20"/>
                          <w:szCs w:val="24"/>
                          <w:rtl/>
                        </w:rPr>
                        <w:t xml:space="preserve">(إذا كان التأثير </w:t>
                      </w:r>
                      <w:r w:rsidRPr="00FD6268">
                        <w:rPr>
                          <w:rFonts w:hint="cs"/>
                          <w:b/>
                          <w:bCs/>
                          <w:color w:val="000000" w:themeColor="text1"/>
                          <w:sz w:val="20"/>
                          <w:szCs w:val="24"/>
                          <w:rtl/>
                        </w:rPr>
                        <w:t>غير جوهري</w:t>
                      </w:r>
                      <w:r w:rsidRPr="00FD6268">
                        <w:rPr>
                          <w:rFonts w:hint="cs"/>
                          <w:color w:val="000000" w:themeColor="text1"/>
                          <w:sz w:val="20"/>
                          <w:szCs w:val="24"/>
                          <w:rtl/>
                        </w:rPr>
                        <w:t xml:space="preserve"> على القوائم المالية)</w:t>
                      </w:r>
                    </w:p>
                  </w:txbxContent>
                </v:textbox>
                <w10:wrap anchorx="margin"/>
              </v:roundrect>
            </w:pict>
          </mc:Fallback>
        </mc:AlternateContent>
      </w:r>
      <w:r w:rsidR="006D79C6">
        <w:rPr>
          <w:noProof/>
          <w:sz w:val="24"/>
          <w:szCs w:val="28"/>
          <w:rtl/>
        </w:rPr>
        <mc:AlternateContent>
          <mc:Choice Requires="wps">
            <w:drawing>
              <wp:anchor distT="0" distB="0" distL="114300" distR="114300" simplePos="0" relativeHeight="251682816" behindDoc="0" locked="0" layoutInCell="1" allowOverlap="1" wp14:anchorId="3FDFD788" wp14:editId="095C4936">
                <wp:simplePos x="0" y="0"/>
                <wp:positionH relativeFrom="column">
                  <wp:posOffset>696271</wp:posOffset>
                </wp:positionH>
                <wp:positionV relativeFrom="paragraph">
                  <wp:posOffset>29845</wp:posOffset>
                </wp:positionV>
                <wp:extent cx="0" cy="232913"/>
                <wp:effectExtent l="0" t="0" r="19050" b="34290"/>
                <wp:wrapNone/>
                <wp:docPr id="100" name="رابط مستقيم 100"/>
                <wp:cNvGraphicFramePr/>
                <a:graphic xmlns:a="http://schemas.openxmlformats.org/drawingml/2006/main">
                  <a:graphicData uri="http://schemas.microsoft.com/office/word/2010/wordprocessingShape">
                    <wps:wsp>
                      <wps:cNvCnPr/>
                      <wps:spPr>
                        <a:xfrm>
                          <a:off x="0" y="0"/>
                          <a:ext cx="0" cy="23291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1B56F5" id="رابط مستقيم 100"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54.8pt,2.35pt" to="54.8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" strokecolor="black [3213]" strokeweight="1.5pt">
                <v:stroke joinstyle="miter"/>
              </v:line>
            </w:pict>
          </mc:Fallback>
        </mc:AlternateContent>
      </w:r>
      <w:r w:rsidR="006D79C6">
        <w:rPr>
          <w:noProof/>
          <w:sz w:val="24"/>
          <w:szCs w:val="28"/>
          <w:rtl/>
        </w:rPr>
        <mc:AlternateContent>
          <mc:Choice Requires="wps">
            <w:drawing>
              <wp:anchor distT="0" distB="0" distL="114300" distR="114300" simplePos="0" relativeHeight="251681792" behindDoc="0" locked="0" layoutInCell="1" allowOverlap="1" wp14:anchorId="34715710" wp14:editId="7B25CE5C">
                <wp:simplePos x="0" y="0"/>
                <wp:positionH relativeFrom="column">
                  <wp:posOffset>3060329</wp:posOffset>
                </wp:positionH>
                <wp:positionV relativeFrom="paragraph">
                  <wp:posOffset>29845</wp:posOffset>
                </wp:positionV>
                <wp:extent cx="0" cy="232913"/>
                <wp:effectExtent l="0" t="0" r="19050" b="34290"/>
                <wp:wrapNone/>
                <wp:docPr id="99" name="رابط مستقيم 99"/>
                <wp:cNvGraphicFramePr/>
                <a:graphic xmlns:a="http://schemas.openxmlformats.org/drawingml/2006/main">
                  <a:graphicData uri="http://schemas.microsoft.com/office/word/2010/wordprocessingShape">
                    <wps:wsp>
                      <wps:cNvCnPr/>
                      <wps:spPr>
                        <a:xfrm>
                          <a:off x="0" y="0"/>
                          <a:ext cx="0" cy="23291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A8A1B2" id="رابط مستقيم 99"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240.95pt,2.35pt" to="240.9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" strokecolor="black [3213]" strokeweight="1.5pt">
                <v:stroke joinstyle="miter"/>
              </v:line>
            </w:pict>
          </mc:Fallback>
        </mc:AlternateContent>
      </w:r>
      <w:r w:rsidR="006D79C6">
        <w:rPr>
          <w:noProof/>
          <w:sz w:val="24"/>
          <w:szCs w:val="28"/>
          <w:rtl/>
        </w:rPr>
        <mc:AlternateContent>
          <mc:Choice Requires="wps">
            <w:drawing>
              <wp:anchor distT="0" distB="0" distL="114300" distR="114300" simplePos="0" relativeHeight="251680768" behindDoc="0" locked="0" layoutInCell="1" allowOverlap="1" wp14:anchorId="746A9F8C" wp14:editId="0AB47C7A">
                <wp:simplePos x="0" y="0"/>
                <wp:positionH relativeFrom="column">
                  <wp:posOffset>5236186</wp:posOffset>
                </wp:positionH>
                <wp:positionV relativeFrom="paragraph">
                  <wp:posOffset>30420</wp:posOffset>
                </wp:positionV>
                <wp:extent cx="0" cy="232913"/>
                <wp:effectExtent l="0" t="0" r="19050" b="34290"/>
                <wp:wrapNone/>
                <wp:docPr id="98" name="رابط مستقيم 98"/>
                <wp:cNvGraphicFramePr/>
                <a:graphic xmlns:a="http://schemas.openxmlformats.org/drawingml/2006/main">
                  <a:graphicData uri="http://schemas.microsoft.com/office/word/2010/wordprocessingShape">
                    <wps:wsp>
                      <wps:cNvCnPr/>
                      <wps:spPr>
                        <a:xfrm>
                          <a:off x="0" y="0"/>
                          <a:ext cx="0" cy="23291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B7FE62" id="رابط مستقيم 98"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412.3pt,2.4pt" to="412.3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" strokecolor="black [3213]" strokeweight="1.5pt">
                <v:stroke joinstyle="miter"/>
              </v:line>
            </w:pict>
          </mc:Fallback>
        </mc:AlternateContent>
      </w:r>
      <w:r w:rsidR="006D79C6">
        <w:rPr>
          <w:noProof/>
          <w:sz w:val="24"/>
          <w:szCs w:val="28"/>
          <w:rtl/>
        </w:rPr>
        <mc:AlternateContent>
          <mc:Choice Requires="wps">
            <w:drawing>
              <wp:anchor distT="0" distB="0" distL="114300" distR="114300" simplePos="0" relativeHeight="251679744" behindDoc="0" locked="0" layoutInCell="1" allowOverlap="1" wp14:anchorId="733F5C40" wp14:editId="60C2F1D8">
                <wp:simplePos x="0" y="0"/>
                <wp:positionH relativeFrom="column">
                  <wp:posOffset>707366</wp:posOffset>
                </wp:positionH>
                <wp:positionV relativeFrom="paragraph">
                  <wp:posOffset>30420</wp:posOffset>
                </wp:positionV>
                <wp:extent cx="4528868" cy="0"/>
                <wp:effectExtent l="0" t="0" r="24130" b="19050"/>
                <wp:wrapNone/>
                <wp:docPr id="97" name="رابط مستقيم 97"/>
                <wp:cNvGraphicFramePr/>
                <a:graphic xmlns:a="http://schemas.openxmlformats.org/drawingml/2006/main">
                  <a:graphicData uri="http://schemas.microsoft.com/office/word/2010/wordprocessingShape">
                    <wps:wsp>
                      <wps:cNvCnPr/>
                      <wps:spPr>
                        <a:xfrm flipH="1">
                          <a:off x="0" y="0"/>
                          <a:ext cx="452886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4B7CA1" id="رابط مستقيم 97" o:spid="_x0000_s1026" style="position:absolute;left:0;text-align:left;flip:x;z-index:251679744;visibility:visible;mso-wrap-style:square;mso-wrap-distance-left:9pt;mso-wrap-distance-top:0;mso-wrap-distance-right:9pt;mso-wrap-distance-bottom:0;mso-position-horizontal:absolute;mso-position-horizontal-relative:text;mso-position-vertical:absolute;mso-position-vertical-relative:text" from="55.7pt,2.4pt" to="412.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" strokecolor="black [3213]" strokeweight="1.5pt">
                <v:stroke joinstyle="miter"/>
              </v:line>
            </w:pict>
          </mc:Fallback>
        </mc:AlternateContent>
      </w:r>
    </w:p>
    <w:p w14:paraId="51E9BCC1" w14:textId="77777777" w:rsidR="006D79C6" w:rsidRDefault="006D79C6" w:rsidP="006D79C6">
      <w:pPr>
        <w:spacing w:after="0" w:line="240" w:lineRule="atLeast"/>
        <w:rPr>
          <w:sz w:val="24"/>
          <w:szCs w:val="28"/>
          <w:rtl/>
        </w:rPr>
      </w:pPr>
    </w:p>
    <w:p w14:paraId="0EFB0E0F" w14:textId="77777777" w:rsidR="006D79C6" w:rsidRDefault="006D79C6" w:rsidP="006D79C6">
      <w:pPr>
        <w:spacing w:after="0" w:line="240" w:lineRule="atLeast"/>
        <w:rPr>
          <w:sz w:val="24"/>
          <w:szCs w:val="28"/>
          <w:rtl/>
        </w:rPr>
      </w:pPr>
    </w:p>
    <w:p w14:paraId="50571609" w14:textId="77777777" w:rsidR="006D79C6" w:rsidRDefault="006D79C6" w:rsidP="006D79C6">
      <w:pPr>
        <w:spacing w:after="0" w:line="240" w:lineRule="atLeast"/>
        <w:rPr>
          <w:sz w:val="24"/>
          <w:szCs w:val="28"/>
          <w:rtl/>
        </w:rPr>
      </w:pPr>
    </w:p>
    <w:p w14:paraId="37F54723" w14:textId="77777777" w:rsidR="006D79C6" w:rsidRDefault="006D79C6" w:rsidP="006D79C6">
      <w:pPr>
        <w:spacing w:after="0" w:line="240" w:lineRule="atLeast"/>
        <w:rPr>
          <w:sz w:val="24"/>
          <w:szCs w:val="28"/>
          <w:rtl/>
        </w:rPr>
      </w:pPr>
    </w:p>
    <w:p w14:paraId="57B6EAD2" w14:textId="77777777" w:rsidR="006D79C6" w:rsidRDefault="006D79C6" w:rsidP="006D79C6">
      <w:pPr>
        <w:spacing w:after="0" w:line="240" w:lineRule="atLeast"/>
        <w:rPr>
          <w:sz w:val="24"/>
          <w:szCs w:val="28"/>
          <w:rtl/>
        </w:rPr>
      </w:pPr>
    </w:p>
    <w:p w14:paraId="30F1048F" w14:textId="77777777" w:rsidR="00FD6268" w:rsidRDefault="00FD6268" w:rsidP="006D79C6">
      <w:pPr>
        <w:spacing w:after="0" w:line="240" w:lineRule="atLeast"/>
        <w:rPr>
          <w:sz w:val="24"/>
          <w:szCs w:val="28"/>
          <w:u w:val="single"/>
          <w:rtl/>
        </w:rPr>
      </w:pPr>
    </w:p>
    <w:p w14:paraId="657BB003" w14:textId="77777777" w:rsidR="00FD6268" w:rsidRDefault="00FD6268" w:rsidP="006D79C6">
      <w:pPr>
        <w:spacing w:after="0" w:line="240" w:lineRule="atLeast"/>
        <w:rPr>
          <w:sz w:val="24"/>
          <w:szCs w:val="28"/>
          <w:u w:val="single"/>
          <w:rtl/>
        </w:rPr>
      </w:pPr>
    </w:p>
    <w:p w14:paraId="38D896EF" w14:textId="77777777" w:rsidR="00FD6268" w:rsidRDefault="00FD6268" w:rsidP="006D79C6">
      <w:pPr>
        <w:spacing w:after="0" w:line="240" w:lineRule="atLeast"/>
        <w:rPr>
          <w:sz w:val="24"/>
          <w:szCs w:val="28"/>
          <w:u w:val="single"/>
          <w:rtl/>
        </w:rPr>
      </w:pPr>
    </w:p>
    <w:p w14:paraId="6B3CE60A" w14:textId="4C579925" w:rsidR="00FD6268" w:rsidRPr="00FD6268" w:rsidRDefault="006D79C6" w:rsidP="00FD6268">
      <w:pPr>
        <w:pStyle w:val="ListParagraph"/>
        <w:numPr>
          <w:ilvl w:val="0"/>
          <w:numId w:val="17"/>
        </w:numPr>
        <w:spacing w:after="0" w:line="240" w:lineRule="atLeast"/>
        <w:rPr>
          <w:sz w:val="24"/>
          <w:szCs w:val="28"/>
          <w:u w:val="single"/>
          <w:rtl/>
        </w:rPr>
      </w:pPr>
      <w:r w:rsidRPr="00FD6268">
        <w:rPr>
          <w:rFonts w:hint="cs"/>
          <w:b/>
          <w:bCs/>
          <w:sz w:val="24"/>
          <w:szCs w:val="28"/>
          <w:u w:val="single"/>
          <w:rtl/>
        </w:rPr>
        <w:t>فقد المراجع استقلاله:</w:t>
      </w:r>
      <w:r w:rsidRPr="00FD6268">
        <w:rPr>
          <w:rFonts w:hint="cs"/>
          <w:sz w:val="24"/>
          <w:szCs w:val="28"/>
          <w:u w:val="single"/>
          <w:rtl/>
        </w:rPr>
        <w:t xml:space="preserve"> </w:t>
      </w:r>
    </w:p>
    <w:p w14:paraId="100D2CC3" w14:textId="77777777" w:rsidR="006D79C6" w:rsidRDefault="006D79C6" w:rsidP="006D79C6">
      <w:pPr>
        <w:spacing w:after="0" w:line="240" w:lineRule="atLeast"/>
        <w:rPr>
          <w:sz w:val="24"/>
          <w:szCs w:val="28"/>
          <w:rtl/>
        </w:rPr>
      </w:pPr>
      <w:r>
        <w:rPr>
          <w:rFonts w:hint="cs"/>
          <w:sz w:val="24"/>
          <w:szCs w:val="28"/>
          <w:rtl/>
        </w:rPr>
        <w:t xml:space="preserve">يجب أن يمتنع عن ابداء الرأي </w:t>
      </w:r>
    </w:p>
    <w:p w14:paraId="647B010A" w14:textId="77777777" w:rsidR="006D79C6" w:rsidRDefault="006D79C6" w:rsidP="006D79C6">
      <w:pPr>
        <w:spacing w:after="0" w:line="240" w:lineRule="atLeast"/>
        <w:rPr>
          <w:rFonts w:hint="cs"/>
          <w:sz w:val="24"/>
          <w:szCs w:val="28"/>
          <w:rtl/>
        </w:rPr>
      </w:pPr>
    </w:p>
    <w:p w14:paraId="5DE3D26B" w14:textId="77777777" w:rsidR="006D79C6" w:rsidRDefault="006D79C6" w:rsidP="006D79C6">
      <w:pPr>
        <w:bidi w:val="0"/>
        <w:rPr>
          <w:sz w:val="24"/>
          <w:szCs w:val="28"/>
        </w:rPr>
      </w:pPr>
      <w:r>
        <w:rPr>
          <w:sz w:val="24"/>
          <w:szCs w:val="28"/>
          <w:rtl/>
        </w:rPr>
        <w:br w:type="page"/>
      </w:r>
    </w:p>
    <w:p w14:paraId="080C4165" w14:textId="77777777" w:rsidR="006D79C6" w:rsidRPr="00833799" w:rsidRDefault="006D79C6" w:rsidP="006D79C6">
      <w:pPr>
        <w:spacing w:after="0" w:line="240" w:lineRule="atLeast"/>
        <w:jc w:val="both"/>
        <w:rPr>
          <w:b/>
          <w:bCs/>
          <w:sz w:val="22"/>
          <w:szCs w:val="26"/>
          <w:u w:val="single"/>
          <w:rtl/>
        </w:rPr>
      </w:pPr>
      <w:r w:rsidRPr="00833799">
        <w:rPr>
          <w:rFonts w:hint="cs"/>
          <w:b/>
          <w:bCs/>
          <w:sz w:val="22"/>
          <w:szCs w:val="26"/>
          <w:u w:val="single"/>
          <w:rtl/>
        </w:rPr>
        <w:lastRenderedPageBreak/>
        <w:t xml:space="preserve">أنواع التقارير الأخرى: </w:t>
      </w:r>
    </w:p>
    <w:tbl>
      <w:tblPr>
        <w:tblStyle w:val="TableGrid"/>
        <w:tblpPr w:leftFromText="180" w:rightFromText="180" w:vertAnchor="text" w:tblpXSpec="center" w:tblpY="1"/>
        <w:tblOverlap w:val="never"/>
        <w:bidiVisual/>
        <w:tblW w:w="9867" w:type="dxa"/>
        <w:tblLook w:val="04A0" w:firstRow="1" w:lastRow="0" w:firstColumn="1" w:lastColumn="0" w:noHBand="0" w:noVBand="1"/>
      </w:tblPr>
      <w:tblGrid>
        <w:gridCol w:w="4622"/>
        <w:gridCol w:w="2551"/>
        <w:gridCol w:w="2694"/>
      </w:tblGrid>
      <w:tr w:rsidR="006D79C6" w:rsidRPr="00FD6268" w14:paraId="3F6A3B20" w14:textId="77777777" w:rsidTr="000070CD">
        <w:tc>
          <w:tcPr>
            <w:tcW w:w="4622" w:type="dxa"/>
          </w:tcPr>
          <w:p w14:paraId="59357018" w14:textId="77777777" w:rsidR="006D79C6" w:rsidRPr="00FD6268" w:rsidRDefault="006D79C6" w:rsidP="000070CD">
            <w:pPr>
              <w:spacing w:line="240" w:lineRule="atLeast"/>
              <w:jc w:val="both"/>
              <w:rPr>
                <w:b/>
                <w:bCs/>
                <w:sz w:val="24"/>
                <w:szCs w:val="24"/>
                <w:u w:val="single"/>
                <w:rtl/>
              </w:rPr>
            </w:pPr>
            <w:r w:rsidRPr="00FD6268">
              <w:rPr>
                <w:rFonts w:hint="cs"/>
                <w:b/>
                <w:bCs/>
                <w:sz w:val="24"/>
                <w:szCs w:val="24"/>
                <w:u w:val="single"/>
                <w:rtl/>
              </w:rPr>
              <w:t xml:space="preserve">1) التقرير المتحفظ </w:t>
            </w:r>
          </w:p>
        </w:tc>
        <w:tc>
          <w:tcPr>
            <w:tcW w:w="2551" w:type="dxa"/>
          </w:tcPr>
          <w:p w14:paraId="721A2F98" w14:textId="77777777" w:rsidR="006D79C6" w:rsidRPr="00FD6268" w:rsidRDefault="006D79C6" w:rsidP="000070CD">
            <w:pPr>
              <w:spacing w:line="240" w:lineRule="atLeast"/>
              <w:jc w:val="both"/>
              <w:rPr>
                <w:b/>
                <w:bCs/>
                <w:sz w:val="24"/>
                <w:szCs w:val="24"/>
                <w:u w:val="single"/>
                <w:rtl/>
              </w:rPr>
            </w:pPr>
            <w:r w:rsidRPr="00FD6268">
              <w:rPr>
                <w:rFonts w:hint="cs"/>
                <w:b/>
                <w:bCs/>
                <w:sz w:val="24"/>
                <w:szCs w:val="24"/>
                <w:u w:val="single"/>
                <w:rtl/>
              </w:rPr>
              <w:t xml:space="preserve">2) التقرير السالب </w:t>
            </w:r>
          </w:p>
        </w:tc>
        <w:tc>
          <w:tcPr>
            <w:tcW w:w="2694" w:type="dxa"/>
          </w:tcPr>
          <w:p w14:paraId="71A0C31E" w14:textId="77777777" w:rsidR="006D79C6" w:rsidRPr="00FD6268" w:rsidRDefault="006D79C6" w:rsidP="000070CD">
            <w:pPr>
              <w:spacing w:line="240" w:lineRule="atLeast"/>
              <w:jc w:val="both"/>
              <w:rPr>
                <w:b/>
                <w:bCs/>
                <w:sz w:val="24"/>
                <w:szCs w:val="24"/>
                <w:u w:val="single"/>
                <w:rtl/>
              </w:rPr>
            </w:pPr>
            <w:r w:rsidRPr="00FD6268">
              <w:rPr>
                <w:rFonts w:hint="cs"/>
                <w:b/>
                <w:bCs/>
                <w:sz w:val="24"/>
                <w:szCs w:val="24"/>
                <w:u w:val="single"/>
                <w:rtl/>
              </w:rPr>
              <w:t>3) الامتناع عن ابداء الرأي</w:t>
            </w:r>
          </w:p>
        </w:tc>
      </w:tr>
      <w:tr w:rsidR="006D79C6" w:rsidRPr="00FD6268" w14:paraId="0244D762" w14:textId="77777777" w:rsidTr="000070CD">
        <w:tc>
          <w:tcPr>
            <w:tcW w:w="4622" w:type="dxa"/>
          </w:tcPr>
          <w:p w14:paraId="696B23BF" w14:textId="77777777" w:rsidR="006D79C6" w:rsidRPr="00FD6268" w:rsidRDefault="006D79C6" w:rsidP="000070CD">
            <w:pPr>
              <w:spacing w:line="240" w:lineRule="atLeast"/>
              <w:jc w:val="both"/>
              <w:rPr>
                <w:b/>
                <w:bCs/>
                <w:sz w:val="24"/>
                <w:szCs w:val="24"/>
                <w:u w:val="single"/>
                <w:rtl/>
              </w:rPr>
            </w:pPr>
            <w:r w:rsidRPr="00FD6268">
              <w:rPr>
                <w:rFonts w:hint="cs"/>
                <w:b/>
                <w:bCs/>
                <w:sz w:val="24"/>
                <w:szCs w:val="24"/>
                <w:u w:val="single"/>
                <w:rtl/>
              </w:rPr>
              <w:t xml:space="preserve">التعريف: </w:t>
            </w:r>
          </w:p>
          <w:p w14:paraId="4E475085" w14:textId="77777777" w:rsidR="006D79C6" w:rsidRPr="00FD6268" w:rsidRDefault="006D79C6" w:rsidP="000070CD">
            <w:pPr>
              <w:spacing w:line="240" w:lineRule="atLeast"/>
              <w:jc w:val="both"/>
              <w:rPr>
                <w:sz w:val="24"/>
                <w:szCs w:val="24"/>
                <w:rtl/>
              </w:rPr>
            </w:pPr>
            <w:r w:rsidRPr="00FD6268">
              <w:rPr>
                <w:rFonts w:hint="cs"/>
                <w:sz w:val="24"/>
                <w:szCs w:val="24"/>
                <w:rtl/>
              </w:rPr>
              <w:t>التقرير الذي يحتوي على تحفظات إلا أن القوائم المالية تظهر بعدالة المركز المالي ونتائج الأعمال</w:t>
            </w:r>
          </w:p>
        </w:tc>
        <w:tc>
          <w:tcPr>
            <w:tcW w:w="2551" w:type="dxa"/>
          </w:tcPr>
          <w:p w14:paraId="20E8DB01" w14:textId="77777777" w:rsidR="006D79C6" w:rsidRPr="00FD6268" w:rsidRDefault="006D79C6" w:rsidP="000070CD">
            <w:pPr>
              <w:spacing w:line="240" w:lineRule="atLeast"/>
              <w:jc w:val="both"/>
              <w:rPr>
                <w:b/>
                <w:bCs/>
                <w:sz w:val="24"/>
                <w:szCs w:val="24"/>
                <w:u w:val="single"/>
                <w:rtl/>
              </w:rPr>
            </w:pPr>
            <w:r w:rsidRPr="00FD6268">
              <w:rPr>
                <w:rFonts w:hint="cs"/>
                <w:b/>
                <w:bCs/>
                <w:sz w:val="24"/>
                <w:szCs w:val="24"/>
                <w:u w:val="single"/>
                <w:rtl/>
              </w:rPr>
              <w:t>التعريف:</w:t>
            </w:r>
          </w:p>
          <w:p w14:paraId="2026834A" w14:textId="77777777" w:rsidR="006D79C6" w:rsidRPr="00FD6268" w:rsidRDefault="006D79C6" w:rsidP="000070CD">
            <w:pPr>
              <w:spacing w:line="240" w:lineRule="atLeast"/>
              <w:jc w:val="both"/>
              <w:rPr>
                <w:sz w:val="24"/>
                <w:szCs w:val="24"/>
                <w:rtl/>
              </w:rPr>
            </w:pPr>
            <w:r w:rsidRPr="00FD6268">
              <w:rPr>
                <w:rFonts w:hint="cs"/>
                <w:sz w:val="24"/>
                <w:szCs w:val="24"/>
                <w:rtl/>
              </w:rPr>
              <w:t xml:space="preserve">هو التقرير الذي يقرر بأن القوائم المالية لا تظهر بعدالة المركز المالي ونتائج الأعمال والتغيرات في المركز المالي طبقاً لمبادئ المحاسبة المتعارفة عليها </w:t>
            </w:r>
          </w:p>
        </w:tc>
        <w:tc>
          <w:tcPr>
            <w:tcW w:w="2694" w:type="dxa"/>
          </w:tcPr>
          <w:p w14:paraId="00878421" w14:textId="77777777" w:rsidR="006D79C6" w:rsidRPr="00FD6268" w:rsidRDefault="006D79C6" w:rsidP="000070CD">
            <w:pPr>
              <w:spacing w:line="240" w:lineRule="atLeast"/>
              <w:jc w:val="both"/>
              <w:rPr>
                <w:b/>
                <w:bCs/>
                <w:sz w:val="24"/>
                <w:szCs w:val="24"/>
                <w:u w:val="single"/>
                <w:rtl/>
              </w:rPr>
            </w:pPr>
            <w:r w:rsidRPr="00FD6268">
              <w:rPr>
                <w:rFonts w:hint="cs"/>
                <w:b/>
                <w:bCs/>
                <w:sz w:val="24"/>
                <w:szCs w:val="24"/>
                <w:u w:val="single"/>
                <w:rtl/>
              </w:rPr>
              <w:t>التعريف:</w:t>
            </w:r>
          </w:p>
          <w:p w14:paraId="69E49C16" w14:textId="77777777" w:rsidR="006D79C6" w:rsidRPr="00FD6268" w:rsidRDefault="006D79C6" w:rsidP="000070CD">
            <w:pPr>
              <w:spacing w:line="240" w:lineRule="atLeast"/>
              <w:jc w:val="both"/>
              <w:rPr>
                <w:sz w:val="24"/>
                <w:szCs w:val="24"/>
                <w:rtl/>
              </w:rPr>
            </w:pPr>
            <w:r w:rsidRPr="00FD6268">
              <w:rPr>
                <w:rFonts w:hint="cs"/>
                <w:sz w:val="24"/>
                <w:szCs w:val="24"/>
                <w:rtl/>
              </w:rPr>
              <w:t xml:space="preserve">أن المراجع لا يبدي رأياً في القوائم المالية </w:t>
            </w:r>
          </w:p>
        </w:tc>
      </w:tr>
      <w:tr w:rsidR="006D79C6" w:rsidRPr="00FD6268" w14:paraId="3FBD6CBE" w14:textId="77777777" w:rsidTr="000070CD">
        <w:tc>
          <w:tcPr>
            <w:tcW w:w="4622" w:type="dxa"/>
          </w:tcPr>
          <w:p w14:paraId="26076BF2" w14:textId="77777777" w:rsidR="006D79C6" w:rsidRPr="00FD6268" w:rsidRDefault="006D79C6" w:rsidP="000070CD">
            <w:pPr>
              <w:spacing w:line="240" w:lineRule="atLeast"/>
              <w:jc w:val="both"/>
              <w:rPr>
                <w:b/>
                <w:bCs/>
                <w:sz w:val="24"/>
                <w:szCs w:val="24"/>
                <w:u w:val="single"/>
                <w:rtl/>
              </w:rPr>
            </w:pPr>
            <w:r w:rsidRPr="00FD6268">
              <w:rPr>
                <w:rFonts w:hint="cs"/>
                <w:b/>
                <w:bCs/>
                <w:sz w:val="24"/>
                <w:szCs w:val="24"/>
                <w:u w:val="single"/>
                <w:rtl/>
              </w:rPr>
              <w:t xml:space="preserve">ملاحظات هامة: </w:t>
            </w:r>
          </w:p>
          <w:p w14:paraId="05C4F63E" w14:textId="5D469D54" w:rsidR="006D79C6" w:rsidRPr="00FD6268" w:rsidRDefault="006D79C6" w:rsidP="006D79C6">
            <w:pPr>
              <w:pStyle w:val="ListParagraph"/>
              <w:numPr>
                <w:ilvl w:val="0"/>
                <w:numId w:val="1"/>
              </w:numPr>
              <w:spacing w:line="240" w:lineRule="atLeast"/>
              <w:jc w:val="both"/>
              <w:rPr>
                <w:sz w:val="24"/>
                <w:szCs w:val="24"/>
              </w:rPr>
            </w:pPr>
            <w:r w:rsidRPr="00FD6268">
              <w:rPr>
                <w:rFonts w:hint="cs"/>
                <w:sz w:val="24"/>
                <w:szCs w:val="24"/>
                <w:rtl/>
              </w:rPr>
              <w:t xml:space="preserve">يجب أن يحتوي على كلمة </w:t>
            </w:r>
            <w:r w:rsidRPr="002262F1">
              <w:rPr>
                <w:rFonts w:hint="cs"/>
                <w:sz w:val="24"/>
                <w:szCs w:val="24"/>
                <w:shd w:val="clear" w:color="auto" w:fill="92D050"/>
                <w:rtl/>
              </w:rPr>
              <w:t xml:space="preserve">(وفيما </w:t>
            </w:r>
            <w:proofErr w:type="gramStart"/>
            <w:r w:rsidRPr="002262F1">
              <w:rPr>
                <w:rFonts w:hint="cs"/>
                <w:sz w:val="24"/>
                <w:szCs w:val="24"/>
                <w:shd w:val="clear" w:color="auto" w:fill="92D050"/>
                <w:rtl/>
              </w:rPr>
              <w:t>عدا)</w:t>
            </w:r>
            <w:r w:rsidR="002262F1" w:rsidRPr="002262F1">
              <w:rPr>
                <w:rFonts w:hint="cs"/>
                <w:sz w:val="24"/>
                <w:szCs w:val="24"/>
                <w:shd w:val="clear" w:color="auto" w:fill="92D050"/>
                <w:rtl/>
              </w:rPr>
              <w:t>(</w:t>
            </w:r>
            <w:proofErr w:type="gramEnd"/>
            <w:r w:rsidR="002262F1" w:rsidRPr="002262F1">
              <w:rPr>
                <w:rFonts w:hint="cs"/>
                <w:sz w:val="24"/>
                <w:szCs w:val="24"/>
                <w:shd w:val="clear" w:color="auto" w:fill="92D050"/>
                <w:rtl/>
              </w:rPr>
              <w:t>باستثناء)</w:t>
            </w:r>
          </w:p>
          <w:p w14:paraId="70274C09" w14:textId="77777777" w:rsidR="006D79C6" w:rsidRPr="00FD6268" w:rsidRDefault="006D79C6" w:rsidP="006D79C6">
            <w:pPr>
              <w:pStyle w:val="ListParagraph"/>
              <w:numPr>
                <w:ilvl w:val="0"/>
                <w:numId w:val="1"/>
              </w:numPr>
              <w:spacing w:line="240" w:lineRule="atLeast"/>
              <w:jc w:val="both"/>
              <w:rPr>
                <w:sz w:val="24"/>
                <w:szCs w:val="24"/>
              </w:rPr>
            </w:pPr>
            <w:r w:rsidRPr="00FD6268">
              <w:rPr>
                <w:rFonts w:hint="cs"/>
                <w:sz w:val="24"/>
                <w:szCs w:val="24"/>
                <w:rtl/>
              </w:rPr>
              <w:t>يجب أن يكون للتحفظ تأثير جوهري على القوائم المالية بحيث يستدعي ذكره في تقرير المراجع وفي الوقت نفسه يجب ألا يكون تأثير التحفظ جوهريا بدرجة كبيرة بحيث تدعو إلى الامتناع عن إبداء الرأي في القوائم المالية أو إلى اصدار تقرير سالب.</w:t>
            </w:r>
          </w:p>
          <w:p w14:paraId="2E9CF938" w14:textId="77777777" w:rsidR="006D79C6" w:rsidRPr="00FD6268" w:rsidRDefault="006D79C6" w:rsidP="006D79C6">
            <w:pPr>
              <w:pStyle w:val="ListParagraph"/>
              <w:numPr>
                <w:ilvl w:val="0"/>
                <w:numId w:val="1"/>
              </w:numPr>
              <w:spacing w:line="240" w:lineRule="atLeast"/>
              <w:jc w:val="both"/>
              <w:rPr>
                <w:sz w:val="24"/>
                <w:szCs w:val="24"/>
                <w:rtl/>
              </w:rPr>
            </w:pPr>
            <w:r w:rsidRPr="002262F1">
              <w:rPr>
                <w:rFonts w:hint="cs"/>
                <w:sz w:val="24"/>
                <w:szCs w:val="24"/>
                <w:shd w:val="clear" w:color="auto" w:fill="92D050"/>
                <w:rtl/>
              </w:rPr>
              <w:t>هذا التقرير يعتبر من أصعب المهام التي تقع على عاتق المراجع.</w:t>
            </w:r>
            <w:r w:rsidRPr="00FD6268">
              <w:rPr>
                <w:rFonts w:hint="cs"/>
                <w:sz w:val="24"/>
                <w:szCs w:val="24"/>
                <w:rtl/>
              </w:rPr>
              <w:t xml:space="preserve"> </w:t>
            </w:r>
          </w:p>
        </w:tc>
        <w:tc>
          <w:tcPr>
            <w:tcW w:w="2551" w:type="dxa"/>
          </w:tcPr>
          <w:p w14:paraId="5711AE3D" w14:textId="77777777" w:rsidR="006D79C6" w:rsidRPr="00FD6268" w:rsidRDefault="006D79C6" w:rsidP="000070CD">
            <w:pPr>
              <w:spacing w:line="240" w:lineRule="atLeast"/>
              <w:jc w:val="both"/>
              <w:rPr>
                <w:b/>
                <w:bCs/>
                <w:sz w:val="24"/>
                <w:szCs w:val="24"/>
                <w:u w:val="single"/>
                <w:rtl/>
              </w:rPr>
            </w:pPr>
            <w:r w:rsidRPr="00FD6268">
              <w:rPr>
                <w:rFonts w:hint="cs"/>
                <w:b/>
                <w:bCs/>
                <w:sz w:val="24"/>
                <w:szCs w:val="24"/>
                <w:u w:val="single"/>
                <w:rtl/>
              </w:rPr>
              <w:t>ملاحظات:</w:t>
            </w:r>
          </w:p>
          <w:p w14:paraId="5C562C48" w14:textId="77777777" w:rsidR="006D79C6" w:rsidRPr="00FD6268" w:rsidRDefault="006D79C6" w:rsidP="006D79C6">
            <w:pPr>
              <w:pStyle w:val="ListParagraph"/>
              <w:numPr>
                <w:ilvl w:val="0"/>
                <w:numId w:val="1"/>
              </w:numPr>
              <w:spacing w:line="240" w:lineRule="atLeast"/>
              <w:ind w:left="176" w:hanging="176"/>
              <w:jc w:val="both"/>
              <w:rPr>
                <w:sz w:val="24"/>
                <w:szCs w:val="24"/>
              </w:rPr>
            </w:pPr>
            <w:r w:rsidRPr="00FD6268">
              <w:rPr>
                <w:rFonts w:hint="cs"/>
                <w:sz w:val="24"/>
                <w:szCs w:val="24"/>
                <w:rtl/>
              </w:rPr>
              <w:t xml:space="preserve">سمي التقرير المعارض أو المعاكس. </w:t>
            </w:r>
          </w:p>
          <w:p w14:paraId="70EDA2FD" w14:textId="77777777" w:rsidR="006D79C6" w:rsidRPr="00FD6268" w:rsidRDefault="006D79C6" w:rsidP="006D79C6">
            <w:pPr>
              <w:pStyle w:val="ListParagraph"/>
              <w:numPr>
                <w:ilvl w:val="0"/>
                <w:numId w:val="1"/>
              </w:numPr>
              <w:spacing w:line="240" w:lineRule="atLeast"/>
              <w:ind w:left="176" w:hanging="176"/>
              <w:jc w:val="both"/>
              <w:rPr>
                <w:sz w:val="24"/>
                <w:szCs w:val="24"/>
              </w:rPr>
            </w:pPr>
            <w:r w:rsidRPr="00FD6268">
              <w:rPr>
                <w:rFonts w:hint="cs"/>
                <w:sz w:val="24"/>
                <w:szCs w:val="24"/>
                <w:rtl/>
              </w:rPr>
              <w:t>تعتبر نادرة الحدوث في الحياة العملية.</w:t>
            </w:r>
          </w:p>
          <w:p w14:paraId="6792C622" w14:textId="77777777" w:rsidR="006D79C6" w:rsidRPr="00FD6268" w:rsidRDefault="006D79C6" w:rsidP="006D79C6">
            <w:pPr>
              <w:pStyle w:val="ListParagraph"/>
              <w:numPr>
                <w:ilvl w:val="0"/>
                <w:numId w:val="1"/>
              </w:numPr>
              <w:spacing w:line="240" w:lineRule="atLeast"/>
              <w:ind w:left="176" w:hanging="176"/>
              <w:jc w:val="both"/>
              <w:rPr>
                <w:sz w:val="24"/>
                <w:szCs w:val="24"/>
                <w:rtl/>
              </w:rPr>
            </w:pPr>
            <w:r w:rsidRPr="00FD6268">
              <w:rPr>
                <w:rFonts w:hint="cs"/>
                <w:sz w:val="24"/>
                <w:szCs w:val="24"/>
                <w:rtl/>
              </w:rPr>
              <w:t>إذا كان المراجع يعلم أن القوائم المالية غير عادلة فلا يجوز له الامتناع عن ابداء الرأي فيها.</w:t>
            </w:r>
          </w:p>
        </w:tc>
        <w:tc>
          <w:tcPr>
            <w:tcW w:w="2694" w:type="dxa"/>
          </w:tcPr>
          <w:p w14:paraId="04C7FADE" w14:textId="77777777" w:rsidR="006D79C6" w:rsidRPr="00FD6268" w:rsidRDefault="006D79C6" w:rsidP="000070CD">
            <w:pPr>
              <w:spacing w:line="240" w:lineRule="atLeast"/>
              <w:jc w:val="both"/>
              <w:rPr>
                <w:b/>
                <w:bCs/>
                <w:sz w:val="24"/>
                <w:szCs w:val="24"/>
                <w:u w:val="single"/>
                <w:rtl/>
              </w:rPr>
            </w:pPr>
            <w:r w:rsidRPr="00FD6268">
              <w:rPr>
                <w:rFonts w:hint="cs"/>
                <w:b/>
                <w:bCs/>
                <w:sz w:val="24"/>
                <w:szCs w:val="24"/>
                <w:u w:val="single"/>
                <w:rtl/>
              </w:rPr>
              <w:t xml:space="preserve">ملاحظات: </w:t>
            </w:r>
          </w:p>
          <w:p w14:paraId="06EFDB70" w14:textId="77777777" w:rsidR="006D79C6" w:rsidRPr="00FD6268" w:rsidRDefault="006D79C6" w:rsidP="006D79C6">
            <w:pPr>
              <w:pStyle w:val="ListParagraph"/>
              <w:numPr>
                <w:ilvl w:val="0"/>
                <w:numId w:val="1"/>
              </w:numPr>
              <w:spacing w:line="240" w:lineRule="atLeast"/>
              <w:ind w:left="176" w:hanging="142"/>
              <w:jc w:val="both"/>
              <w:rPr>
                <w:sz w:val="24"/>
                <w:szCs w:val="24"/>
              </w:rPr>
            </w:pPr>
            <w:r w:rsidRPr="00FD6268">
              <w:rPr>
                <w:rFonts w:hint="cs"/>
                <w:sz w:val="24"/>
                <w:szCs w:val="24"/>
                <w:rtl/>
              </w:rPr>
              <w:t>الامتناع عن ابداء الرأي يفيد أن المراجع ليس لديه المعلومات الضرورية التي تمكنه من تكوين رأي في القوائم المالية.</w:t>
            </w:r>
          </w:p>
          <w:p w14:paraId="3AC2016C" w14:textId="77777777" w:rsidR="006D79C6" w:rsidRPr="00FD6268" w:rsidRDefault="006D79C6" w:rsidP="006D79C6">
            <w:pPr>
              <w:pStyle w:val="ListParagraph"/>
              <w:numPr>
                <w:ilvl w:val="0"/>
                <w:numId w:val="1"/>
              </w:numPr>
              <w:spacing w:line="240" w:lineRule="atLeast"/>
              <w:ind w:left="176" w:hanging="142"/>
              <w:jc w:val="both"/>
              <w:rPr>
                <w:sz w:val="24"/>
                <w:szCs w:val="24"/>
                <w:rtl/>
              </w:rPr>
            </w:pPr>
            <w:r w:rsidRPr="00FD6268">
              <w:rPr>
                <w:rFonts w:hint="cs"/>
                <w:sz w:val="24"/>
                <w:szCs w:val="24"/>
                <w:rtl/>
              </w:rPr>
              <w:t>يجب أن يذكر في فقرة مستقلة في تقريره جميع الأسباب الرئيسية التي دعته إلى ذلك.</w:t>
            </w:r>
          </w:p>
        </w:tc>
      </w:tr>
      <w:tr w:rsidR="006D79C6" w:rsidRPr="00FD6268" w14:paraId="3E93700E" w14:textId="77777777" w:rsidTr="000070CD">
        <w:tc>
          <w:tcPr>
            <w:tcW w:w="4622" w:type="dxa"/>
          </w:tcPr>
          <w:p w14:paraId="61018D10" w14:textId="77777777" w:rsidR="006D79C6" w:rsidRPr="00FD6268" w:rsidRDefault="006D79C6" w:rsidP="000070CD">
            <w:pPr>
              <w:spacing w:line="240" w:lineRule="atLeast"/>
              <w:jc w:val="both"/>
              <w:rPr>
                <w:b/>
                <w:bCs/>
                <w:sz w:val="24"/>
                <w:szCs w:val="24"/>
                <w:u w:val="single"/>
                <w:rtl/>
              </w:rPr>
            </w:pPr>
            <w:r w:rsidRPr="00FD6268">
              <w:rPr>
                <w:rFonts w:hint="cs"/>
                <w:b/>
                <w:bCs/>
                <w:sz w:val="24"/>
                <w:szCs w:val="24"/>
                <w:u w:val="single"/>
                <w:rtl/>
              </w:rPr>
              <w:t>الحالات التي يدلي فيها المراجع بمثل هذا التقرير:</w:t>
            </w:r>
          </w:p>
          <w:p w14:paraId="138D8910" w14:textId="77777777" w:rsidR="006D79C6" w:rsidRPr="00FD6268" w:rsidRDefault="006D79C6" w:rsidP="000070CD">
            <w:pPr>
              <w:spacing w:line="240" w:lineRule="atLeast"/>
              <w:jc w:val="both"/>
              <w:rPr>
                <w:sz w:val="24"/>
                <w:szCs w:val="24"/>
                <w:rtl/>
              </w:rPr>
            </w:pPr>
            <w:r w:rsidRPr="00FD6268">
              <w:rPr>
                <w:rFonts w:hint="cs"/>
                <w:sz w:val="24"/>
                <w:szCs w:val="24"/>
                <w:rtl/>
              </w:rPr>
              <w:t>1) إذا كان التحفظ ناشئاً عن قيود في نطاق المراجعة أو عدم كفاية أدلة الإثبات:</w:t>
            </w:r>
          </w:p>
          <w:p w14:paraId="37CFF405" w14:textId="77777777" w:rsidR="006D79C6" w:rsidRPr="00FD6268" w:rsidRDefault="006D79C6" w:rsidP="000070CD">
            <w:pPr>
              <w:spacing w:line="240" w:lineRule="atLeast"/>
              <w:jc w:val="both"/>
              <w:rPr>
                <w:sz w:val="24"/>
                <w:szCs w:val="24"/>
                <w:rtl/>
              </w:rPr>
            </w:pPr>
            <w:r w:rsidRPr="00FD6268">
              <w:rPr>
                <w:rFonts w:hint="cs"/>
                <w:sz w:val="24"/>
                <w:szCs w:val="24"/>
                <w:rtl/>
              </w:rPr>
              <w:t>يجب الشرح في فقرة مستقلة ويجب أن يشار إلى ذلك في كل من فقرتي نطاق الفحص والفقرة الخاصة براي المراجع.</w:t>
            </w:r>
          </w:p>
          <w:p w14:paraId="3FD1290D" w14:textId="77777777" w:rsidR="006D79C6" w:rsidRPr="00FD6268" w:rsidRDefault="006D79C6" w:rsidP="000070CD">
            <w:pPr>
              <w:spacing w:line="240" w:lineRule="atLeast"/>
              <w:jc w:val="both"/>
              <w:rPr>
                <w:sz w:val="24"/>
                <w:szCs w:val="24"/>
                <w:rtl/>
              </w:rPr>
            </w:pPr>
            <w:r w:rsidRPr="00FD6268">
              <w:rPr>
                <w:rFonts w:hint="cs"/>
                <w:sz w:val="24"/>
                <w:szCs w:val="24"/>
                <w:rtl/>
              </w:rPr>
              <w:t>2) الخروج عن المعايير المحاسبية المتعارف عليها بحيث يكون تأثير ذلك على القوائم المالية جوهرياً أو الاعتقاد بأن القوائم المالية لا تفصح عن البيانات الكافية:</w:t>
            </w:r>
          </w:p>
          <w:p w14:paraId="5620AB44" w14:textId="77777777" w:rsidR="006D79C6" w:rsidRPr="00FD6268" w:rsidRDefault="006D79C6" w:rsidP="000070CD">
            <w:pPr>
              <w:spacing w:line="240" w:lineRule="atLeast"/>
              <w:jc w:val="both"/>
              <w:rPr>
                <w:sz w:val="24"/>
                <w:szCs w:val="24"/>
                <w:rtl/>
              </w:rPr>
            </w:pPr>
            <w:r w:rsidRPr="00FD6268">
              <w:rPr>
                <w:rFonts w:hint="cs"/>
                <w:sz w:val="24"/>
                <w:szCs w:val="24"/>
                <w:rtl/>
              </w:rPr>
              <w:t>يجب على المراجع ذكر أسباب التحفظ في فقرة مستقلة في تقريره، وأن يذكر ذلك في رأيه.</w:t>
            </w:r>
          </w:p>
          <w:p w14:paraId="3E573DD9" w14:textId="77777777" w:rsidR="006D79C6" w:rsidRPr="00FD6268" w:rsidRDefault="006D79C6" w:rsidP="000070CD">
            <w:pPr>
              <w:spacing w:line="240" w:lineRule="atLeast"/>
              <w:jc w:val="both"/>
              <w:rPr>
                <w:sz w:val="24"/>
                <w:szCs w:val="24"/>
                <w:rtl/>
              </w:rPr>
            </w:pPr>
            <w:r w:rsidRPr="00FD6268">
              <w:rPr>
                <w:rFonts w:hint="cs"/>
                <w:sz w:val="24"/>
                <w:szCs w:val="24"/>
                <w:rtl/>
              </w:rPr>
              <w:t>3) إذا حدث تغير جوهري في المبادئ المحاسبية أو طرق تطبيقها بين الفترات المختلفة:</w:t>
            </w:r>
          </w:p>
          <w:p w14:paraId="33EC881F" w14:textId="77777777" w:rsidR="006D79C6" w:rsidRPr="00FD6268" w:rsidRDefault="006D79C6" w:rsidP="000070CD">
            <w:pPr>
              <w:spacing w:line="240" w:lineRule="atLeast"/>
              <w:jc w:val="both"/>
              <w:rPr>
                <w:sz w:val="24"/>
                <w:szCs w:val="24"/>
                <w:rtl/>
              </w:rPr>
            </w:pPr>
            <w:r w:rsidRPr="00BB44A0">
              <w:rPr>
                <w:rFonts w:hint="cs"/>
                <w:sz w:val="24"/>
                <w:szCs w:val="24"/>
                <w:shd w:val="clear" w:color="auto" w:fill="92D050"/>
                <w:rtl/>
              </w:rPr>
              <w:t>يظهر تحفظ المراجع في الفقرة الخاصة برأي المراجع ولا يستدعي وجود فقرة مستقلة</w:t>
            </w:r>
            <w:r w:rsidRPr="00FD6268">
              <w:rPr>
                <w:rFonts w:hint="cs"/>
                <w:sz w:val="24"/>
                <w:szCs w:val="24"/>
                <w:rtl/>
              </w:rPr>
              <w:t xml:space="preserve"> </w:t>
            </w:r>
          </w:p>
        </w:tc>
        <w:tc>
          <w:tcPr>
            <w:tcW w:w="2551" w:type="dxa"/>
          </w:tcPr>
          <w:p w14:paraId="142EE262" w14:textId="77777777" w:rsidR="006D79C6" w:rsidRPr="00FD6268" w:rsidRDefault="006D79C6" w:rsidP="000070CD">
            <w:pPr>
              <w:spacing w:line="240" w:lineRule="atLeast"/>
              <w:jc w:val="both"/>
              <w:rPr>
                <w:b/>
                <w:bCs/>
                <w:sz w:val="24"/>
                <w:szCs w:val="24"/>
                <w:u w:val="single"/>
                <w:rtl/>
              </w:rPr>
            </w:pPr>
            <w:r w:rsidRPr="00FD6268">
              <w:rPr>
                <w:rFonts w:hint="cs"/>
                <w:b/>
                <w:bCs/>
                <w:sz w:val="24"/>
                <w:szCs w:val="24"/>
                <w:u w:val="single"/>
                <w:rtl/>
              </w:rPr>
              <w:t>الحالات التي يدلي فيها المراجع بمثل هذا التقرير:</w:t>
            </w:r>
          </w:p>
          <w:p w14:paraId="65AF8A43" w14:textId="77777777" w:rsidR="006D79C6" w:rsidRPr="00FD6268" w:rsidRDefault="006D79C6" w:rsidP="000070CD">
            <w:pPr>
              <w:spacing w:line="240" w:lineRule="atLeast"/>
              <w:jc w:val="both"/>
              <w:rPr>
                <w:sz w:val="24"/>
                <w:szCs w:val="24"/>
                <w:rtl/>
              </w:rPr>
            </w:pPr>
            <w:r w:rsidRPr="00FD6268">
              <w:rPr>
                <w:rFonts w:hint="cs"/>
                <w:sz w:val="24"/>
                <w:szCs w:val="24"/>
                <w:rtl/>
              </w:rPr>
              <w:t xml:space="preserve">1) إذا كانت القوائم المالية من القصور من ناحية العدالة </w:t>
            </w:r>
          </w:p>
          <w:p w14:paraId="1A58232E" w14:textId="77777777" w:rsidR="006D79C6" w:rsidRPr="00FD6268" w:rsidRDefault="006D79C6" w:rsidP="000070CD">
            <w:pPr>
              <w:spacing w:line="240" w:lineRule="atLeast"/>
              <w:jc w:val="both"/>
              <w:rPr>
                <w:sz w:val="24"/>
                <w:szCs w:val="24"/>
                <w:rtl/>
              </w:rPr>
            </w:pPr>
            <w:r w:rsidRPr="00FD6268">
              <w:rPr>
                <w:rFonts w:hint="cs"/>
                <w:sz w:val="24"/>
                <w:szCs w:val="24"/>
                <w:rtl/>
              </w:rPr>
              <w:t xml:space="preserve">عندما يصدر المراجع رأياً سالباً، يجب أن يبين في فقرة مستقلة في تقريره. </w:t>
            </w:r>
          </w:p>
        </w:tc>
        <w:tc>
          <w:tcPr>
            <w:tcW w:w="2694" w:type="dxa"/>
          </w:tcPr>
          <w:p w14:paraId="424A5255" w14:textId="77777777" w:rsidR="006D79C6" w:rsidRPr="00FD6268" w:rsidRDefault="006D79C6" w:rsidP="000070CD">
            <w:pPr>
              <w:spacing w:line="240" w:lineRule="atLeast"/>
              <w:jc w:val="both"/>
              <w:rPr>
                <w:b/>
                <w:bCs/>
                <w:sz w:val="24"/>
                <w:szCs w:val="24"/>
                <w:u w:val="single"/>
                <w:rtl/>
              </w:rPr>
            </w:pPr>
            <w:r w:rsidRPr="00FD6268">
              <w:rPr>
                <w:rFonts w:hint="cs"/>
                <w:b/>
                <w:bCs/>
                <w:sz w:val="24"/>
                <w:szCs w:val="24"/>
                <w:u w:val="single"/>
                <w:rtl/>
              </w:rPr>
              <w:t>الحالات التي يدلي فيها المراجع بمثل هذا التقرير:</w:t>
            </w:r>
          </w:p>
          <w:p w14:paraId="384570AE" w14:textId="77777777" w:rsidR="006D79C6" w:rsidRPr="00FD6268" w:rsidRDefault="006D79C6" w:rsidP="000070CD">
            <w:pPr>
              <w:spacing w:line="240" w:lineRule="atLeast"/>
              <w:jc w:val="both"/>
              <w:rPr>
                <w:sz w:val="24"/>
                <w:szCs w:val="24"/>
                <w:rtl/>
              </w:rPr>
            </w:pPr>
            <w:r w:rsidRPr="00FD6268">
              <w:rPr>
                <w:rFonts w:hint="cs"/>
                <w:sz w:val="24"/>
                <w:szCs w:val="24"/>
                <w:rtl/>
              </w:rPr>
              <w:t>1) إذا كان المراجع غير مستقل</w:t>
            </w:r>
          </w:p>
          <w:p w14:paraId="5B0088F8" w14:textId="77777777" w:rsidR="006D79C6" w:rsidRPr="00FD6268" w:rsidRDefault="006D79C6" w:rsidP="000070CD">
            <w:pPr>
              <w:spacing w:line="240" w:lineRule="atLeast"/>
              <w:jc w:val="both"/>
              <w:rPr>
                <w:sz w:val="24"/>
                <w:szCs w:val="24"/>
                <w:rtl/>
              </w:rPr>
            </w:pPr>
            <w:r w:rsidRPr="00FD6268">
              <w:rPr>
                <w:rFonts w:hint="cs"/>
                <w:sz w:val="24"/>
                <w:szCs w:val="24"/>
                <w:rtl/>
              </w:rPr>
              <w:t>2) وجود قيود جوهرية كبيرة على نطاق الفحص إما من جانب العميل أو نتيجة للظروف أو عدم قدرة المنشأة على الاستمرار</w:t>
            </w:r>
          </w:p>
        </w:tc>
      </w:tr>
      <w:tr w:rsidR="006D79C6" w:rsidRPr="00FD6268" w14:paraId="1AC34A6C" w14:textId="77777777" w:rsidTr="000070CD">
        <w:tc>
          <w:tcPr>
            <w:tcW w:w="9867" w:type="dxa"/>
            <w:gridSpan w:val="3"/>
          </w:tcPr>
          <w:p w14:paraId="31B57E84" w14:textId="1987F66D" w:rsidR="006D79C6" w:rsidRPr="002262F1" w:rsidRDefault="006D79C6" w:rsidP="002262F1">
            <w:pPr>
              <w:spacing w:line="240" w:lineRule="atLeast"/>
              <w:jc w:val="both"/>
              <w:rPr>
                <w:b/>
                <w:bCs/>
                <w:sz w:val="24"/>
                <w:szCs w:val="24"/>
                <w:u w:val="single"/>
                <w:rtl/>
              </w:rPr>
            </w:pPr>
          </w:p>
        </w:tc>
      </w:tr>
    </w:tbl>
    <w:p w14:paraId="2884C51F" w14:textId="4276030B" w:rsidR="006D79C6" w:rsidRPr="00AB6824" w:rsidRDefault="006D79C6" w:rsidP="006D79C6">
      <w:pPr>
        <w:spacing w:after="0" w:line="240" w:lineRule="atLeast"/>
        <w:rPr>
          <w:b/>
          <w:bCs/>
          <w:sz w:val="24"/>
          <w:szCs w:val="28"/>
          <w:u w:val="single"/>
          <w:rtl/>
        </w:rPr>
      </w:pPr>
    </w:p>
    <w:p w14:paraId="09ACE6D4" w14:textId="7399FD08" w:rsidR="00FD6268" w:rsidRDefault="00FD6268" w:rsidP="00FD6268">
      <w:pPr>
        <w:spacing w:after="0" w:line="240" w:lineRule="atLeast"/>
        <w:ind w:left="360"/>
        <w:rPr>
          <w:sz w:val="24"/>
          <w:szCs w:val="28"/>
          <w:rtl/>
        </w:rPr>
      </w:pPr>
      <w:r>
        <w:rPr>
          <w:rFonts w:hint="cs"/>
          <w:noProof/>
          <w:rtl/>
        </w:rPr>
        <mc:AlternateContent>
          <mc:Choice Requires="wps">
            <w:drawing>
              <wp:anchor distT="0" distB="0" distL="114300" distR="114300" simplePos="0" relativeHeight="251686912" behindDoc="1" locked="0" layoutInCell="1" allowOverlap="1" wp14:anchorId="778BC443" wp14:editId="4F9536A0">
                <wp:simplePos x="0" y="0"/>
                <wp:positionH relativeFrom="column">
                  <wp:posOffset>-308610</wp:posOffset>
                </wp:positionH>
                <wp:positionV relativeFrom="paragraph">
                  <wp:posOffset>344170</wp:posOffset>
                </wp:positionV>
                <wp:extent cx="6377940" cy="5349240"/>
                <wp:effectExtent l="0" t="0" r="22860" b="22860"/>
                <wp:wrapNone/>
                <wp:docPr id="3" name="مستطيل: زوايا مستديرة 3"/>
                <wp:cNvGraphicFramePr/>
                <a:graphic xmlns:a="http://schemas.openxmlformats.org/drawingml/2006/main">
                  <a:graphicData uri="http://schemas.microsoft.com/office/word/2010/wordprocessingShape">
                    <wps:wsp>
                      <wps:cNvSpPr/>
                      <wps:spPr>
                        <a:xfrm>
                          <a:off x="0" y="0"/>
                          <a:ext cx="6377940" cy="53492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82B6CC5" id="مستطيل: زوايا مستديرة 3" o:spid="_x0000_s1026" style="position:absolute;left:0;text-align:left;margin-left:-24.3pt;margin-top:27.1pt;width:502.2pt;height:421.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" fillcolor="#4472c4 [3204]" strokecolor="#1f3763 [1604]" strokeweight="1pt">
                <v:stroke joinstyle="miter"/>
              </v:roundrect>
            </w:pict>
          </mc:Fallback>
        </mc:AlternateContent>
      </w:r>
    </w:p>
    <w:p w14:paraId="088B0B16" w14:textId="28B86BEC" w:rsidR="006D79C6" w:rsidRPr="00FD6268" w:rsidRDefault="006D79C6" w:rsidP="00FD6268">
      <w:pPr>
        <w:spacing w:after="0" w:line="240" w:lineRule="atLeast"/>
        <w:ind w:left="360"/>
        <w:rPr>
          <w:sz w:val="24"/>
          <w:szCs w:val="28"/>
        </w:rPr>
      </w:pPr>
      <w:r w:rsidRPr="00FD6268">
        <w:rPr>
          <w:rFonts w:hint="cs"/>
          <w:sz w:val="24"/>
          <w:szCs w:val="28"/>
          <w:rtl/>
        </w:rPr>
        <w:lastRenderedPageBreak/>
        <w:t>الموضوع</w:t>
      </w:r>
    </w:p>
    <w:p w14:paraId="5934EFC8" w14:textId="77777777" w:rsidR="006D79C6" w:rsidRDefault="006D79C6" w:rsidP="006D79C6">
      <w:pPr>
        <w:pStyle w:val="ListParagraph"/>
        <w:spacing w:after="0" w:line="240" w:lineRule="atLeast"/>
        <w:rPr>
          <w:sz w:val="24"/>
          <w:szCs w:val="28"/>
          <w:rtl/>
        </w:rPr>
      </w:pPr>
      <w:r>
        <w:rPr>
          <w:rFonts w:hint="cs"/>
          <w:sz w:val="24"/>
          <w:szCs w:val="28"/>
          <w:rtl/>
        </w:rPr>
        <w:t>عبارة (تقرير المراجع المستقل)</w:t>
      </w:r>
    </w:p>
    <w:p w14:paraId="5EDFAC9D" w14:textId="77777777" w:rsidR="006D79C6" w:rsidRDefault="006D79C6" w:rsidP="006D79C6">
      <w:pPr>
        <w:pStyle w:val="ListParagraph"/>
        <w:numPr>
          <w:ilvl w:val="0"/>
          <w:numId w:val="21"/>
        </w:numPr>
        <w:spacing w:after="0" w:line="240" w:lineRule="atLeast"/>
        <w:rPr>
          <w:sz w:val="24"/>
          <w:szCs w:val="28"/>
        </w:rPr>
      </w:pPr>
      <w:r>
        <w:rPr>
          <w:rFonts w:hint="cs"/>
          <w:sz w:val="24"/>
          <w:szCs w:val="28"/>
          <w:rtl/>
        </w:rPr>
        <w:t xml:space="preserve">العنوان </w:t>
      </w:r>
    </w:p>
    <w:p w14:paraId="45EDDE86" w14:textId="77777777" w:rsidR="006D79C6" w:rsidRDefault="006D79C6" w:rsidP="006D79C6">
      <w:pPr>
        <w:pStyle w:val="ListParagraph"/>
        <w:spacing w:after="0" w:line="240" w:lineRule="atLeast"/>
        <w:rPr>
          <w:sz w:val="24"/>
          <w:szCs w:val="28"/>
          <w:rtl/>
        </w:rPr>
      </w:pPr>
      <w:r>
        <w:rPr>
          <w:rFonts w:hint="cs"/>
          <w:sz w:val="24"/>
          <w:szCs w:val="28"/>
          <w:rtl/>
        </w:rPr>
        <w:t>إلى مساهمي شركة .............</w:t>
      </w:r>
    </w:p>
    <w:p w14:paraId="517E8C33" w14:textId="136EB2B2" w:rsidR="006D79C6" w:rsidRDefault="006D79C6" w:rsidP="006D79C6">
      <w:pPr>
        <w:pStyle w:val="ListParagraph"/>
        <w:numPr>
          <w:ilvl w:val="0"/>
          <w:numId w:val="21"/>
        </w:numPr>
        <w:spacing w:after="0" w:line="240" w:lineRule="atLeast"/>
        <w:rPr>
          <w:sz w:val="24"/>
          <w:szCs w:val="28"/>
        </w:rPr>
      </w:pPr>
      <w:r>
        <w:rPr>
          <w:rFonts w:hint="cs"/>
          <w:sz w:val="24"/>
          <w:szCs w:val="28"/>
          <w:rtl/>
        </w:rPr>
        <w:t xml:space="preserve">فقرة المقدمة </w:t>
      </w:r>
    </w:p>
    <w:p w14:paraId="18CA1DB3" w14:textId="469457B9" w:rsidR="00FD6268" w:rsidRDefault="00FD6268" w:rsidP="00FD6268">
      <w:pPr>
        <w:pStyle w:val="ListParagraph"/>
        <w:spacing w:after="0" w:line="240" w:lineRule="atLeast"/>
        <w:rPr>
          <w:sz w:val="24"/>
          <w:szCs w:val="28"/>
        </w:rPr>
      </w:pPr>
      <w:r>
        <w:rPr>
          <w:rFonts w:hint="cs"/>
          <w:sz w:val="24"/>
          <w:szCs w:val="28"/>
          <w:rtl/>
        </w:rPr>
        <w:t>.........</w:t>
      </w:r>
    </w:p>
    <w:p w14:paraId="7ED57257" w14:textId="43F6280D" w:rsidR="006D79C6" w:rsidRDefault="006D79C6" w:rsidP="006D79C6">
      <w:pPr>
        <w:pStyle w:val="ListParagraph"/>
        <w:numPr>
          <w:ilvl w:val="0"/>
          <w:numId w:val="21"/>
        </w:numPr>
        <w:spacing w:after="0" w:line="240" w:lineRule="atLeast"/>
        <w:rPr>
          <w:sz w:val="24"/>
          <w:szCs w:val="28"/>
        </w:rPr>
      </w:pPr>
      <w:r>
        <w:rPr>
          <w:rFonts w:hint="cs"/>
          <w:sz w:val="24"/>
          <w:szCs w:val="28"/>
          <w:rtl/>
        </w:rPr>
        <w:t xml:space="preserve">فقرة النطاق </w:t>
      </w:r>
    </w:p>
    <w:p w14:paraId="556B5E60" w14:textId="3948861D" w:rsidR="00FD6268" w:rsidRDefault="00FD6268" w:rsidP="00FD6268">
      <w:pPr>
        <w:pStyle w:val="ListParagraph"/>
        <w:spacing w:after="0" w:line="240" w:lineRule="atLeast"/>
        <w:rPr>
          <w:sz w:val="24"/>
          <w:szCs w:val="28"/>
        </w:rPr>
      </w:pPr>
      <w:r>
        <w:rPr>
          <w:rFonts w:hint="cs"/>
          <w:sz w:val="24"/>
          <w:szCs w:val="28"/>
          <w:rtl/>
        </w:rPr>
        <w:t>................</w:t>
      </w:r>
    </w:p>
    <w:p w14:paraId="5D90706F" w14:textId="2E4DDB5B" w:rsidR="006D79C6" w:rsidRDefault="006D79C6" w:rsidP="006D79C6">
      <w:pPr>
        <w:pStyle w:val="ListParagraph"/>
        <w:numPr>
          <w:ilvl w:val="0"/>
          <w:numId w:val="21"/>
        </w:numPr>
        <w:spacing w:after="0" w:line="240" w:lineRule="atLeast"/>
        <w:rPr>
          <w:sz w:val="24"/>
          <w:szCs w:val="28"/>
        </w:rPr>
      </w:pPr>
      <w:r>
        <w:rPr>
          <w:rFonts w:hint="cs"/>
          <w:sz w:val="24"/>
          <w:szCs w:val="28"/>
          <w:rtl/>
        </w:rPr>
        <w:t xml:space="preserve">فقرة التحفظ </w:t>
      </w:r>
    </w:p>
    <w:p w14:paraId="7BE4FD35" w14:textId="41626BC7" w:rsidR="00FD6268" w:rsidRDefault="00FD6268" w:rsidP="00FD6268">
      <w:pPr>
        <w:pStyle w:val="ListParagraph"/>
        <w:spacing w:after="0" w:line="240" w:lineRule="atLeast"/>
        <w:rPr>
          <w:sz w:val="24"/>
          <w:szCs w:val="28"/>
        </w:rPr>
      </w:pPr>
      <w:r>
        <w:rPr>
          <w:rFonts w:hint="cs"/>
          <w:sz w:val="24"/>
          <w:szCs w:val="28"/>
          <w:rtl/>
        </w:rPr>
        <w:t>..........................</w:t>
      </w:r>
    </w:p>
    <w:p w14:paraId="093643D8" w14:textId="77CD9120" w:rsidR="006D79C6" w:rsidRDefault="006D79C6" w:rsidP="006D79C6">
      <w:pPr>
        <w:pStyle w:val="ListParagraph"/>
        <w:numPr>
          <w:ilvl w:val="0"/>
          <w:numId w:val="21"/>
        </w:numPr>
        <w:spacing w:after="0" w:line="240" w:lineRule="atLeast"/>
        <w:rPr>
          <w:sz w:val="24"/>
          <w:szCs w:val="28"/>
        </w:rPr>
      </w:pPr>
      <w:r>
        <w:rPr>
          <w:rFonts w:hint="cs"/>
          <w:sz w:val="24"/>
          <w:szCs w:val="28"/>
          <w:rtl/>
        </w:rPr>
        <w:t xml:space="preserve">فقرة الرأي </w:t>
      </w:r>
    </w:p>
    <w:p w14:paraId="24455EAE" w14:textId="00824573" w:rsidR="00FD6268" w:rsidRDefault="00FD6268" w:rsidP="00FD6268">
      <w:pPr>
        <w:pStyle w:val="ListParagraph"/>
        <w:spacing w:after="0" w:line="240" w:lineRule="atLeast"/>
        <w:rPr>
          <w:sz w:val="24"/>
          <w:szCs w:val="28"/>
          <w:rtl/>
        </w:rPr>
      </w:pPr>
      <w:r>
        <w:rPr>
          <w:rFonts w:hint="cs"/>
          <w:sz w:val="24"/>
          <w:szCs w:val="28"/>
          <w:rtl/>
        </w:rPr>
        <w:t>......................................</w:t>
      </w:r>
    </w:p>
    <w:p w14:paraId="20AEFE88" w14:textId="77777777" w:rsidR="00FD6268" w:rsidRDefault="00FD6268" w:rsidP="00FD6268">
      <w:pPr>
        <w:pStyle w:val="ListParagraph"/>
        <w:spacing w:after="0" w:line="240" w:lineRule="atLeast"/>
        <w:rPr>
          <w:sz w:val="24"/>
          <w:szCs w:val="28"/>
        </w:rPr>
      </w:pPr>
    </w:p>
    <w:p w14:paraId="01D57011" w14:textId="42598A3A" w:rsidR="006D79C6" w:rsidRDefault="006D79C6" w:rsidP="006D79C6">
      <w:pPr>
        <w:pStyle w:val="ListParagraph"/>
        <w:numPr>
          <w:ilvl w:val="0"/>
          <w:numId w:val="21"/>
        </w:numPr>
        <w:spacing w:after="0" w:line="240" w:lineRule="atLeast"/>
        <w:rPr>
          <w:sz w:val="24"/>
          <w:szCs w:val="28"/>
        </w:rPr>
      </w:pPr>
      <w:r>
        <w:rPr>
          <w:rFonts w:hint="cs"/>
          <w:sz w:val="24"/>
          <w:szCs w:val="28"/>
          <w:rtl/>
        </w:rPr>
        <w:t xml:space="preserve">اسم الشركة </w:t>
      </w:r>
      <w:r w:rsidR="00FD6268">
        <w:rPr>
          <w:rFonts w:hint="cs"/>
          <w:sz w:val="24"/>
          <w:szCs w:val="28"/>
          <w:rtl/>
        </w:rPr>
        <w:t>...............</w:t>
      </w:r>
    </w:p>
    <w:p w14:paraId="7438F14C" w14:textId="46443FB8" w:rsidR="006D79C6" w:rsidRDefault="006D79C6" w:rsidP="006D79C6">
      <w:pPr>
        <w:pStyle w:val="ListParagraph"/>
        <w:numPr>
          <w:ilvl w:val="0"/>
          <w:numId w:val="21"/>
        </w:numPr>
        <w:spacing w:after="0" w:line="240" w:lineRule="atLeast"/>
        <w:rPr>
          <w:sz w:val="24"/>
          <w:szCs w:val="28"/>
        </w:rPr>
      </w:pPr>
      <w:r>
        <w:rPr>
          <w:rFonts w:hint="cs"/>
          <w:sz w:val="24"/>
          <w:szCs w:val="28"/>
          <w:rtl/>
        </w:rPr>
        <w:t>التاريخ</w:t>
      </w:r>
      <w:r w:rsidR="00FD6268">
        <w:rPr>
          <w:rFonts w:hint="cs"/>
          <w:sz w:val="24"/>
          <w:szCs w:val="28"/>
          <w:rtl/>
        </w:rPr>
        <w:t>..................</w:t>
      </w:r>
      <w:r>
        <w:rPr>
          <w:rFonts w:hint="cs"/>
          <w:sz w:val="24"/>
          <w:szCs w:val="28"/>
          <w:rtl/>
        </w:rPr>
        <w:t xml:space="preserve"> </w:t>
      </w:r>
    </w:p>
    <w:p w14:paraId="6E63E618" w14:textId="097F1072" w:rsidR="00FD6268" w:rsidRDefault="00FD6268" w:rsidP="00FD6268">
      <w:pPr>
        <w:pStyle w:val="ListParagraph"/>
        <w:spacing w:after="0" w:line="240" w:lineRule="atLeast"/>
        <w:rPr>
          <w:sz w:val="24"/>
          <w:szCs w:val="28"/>
          <w:rtl/>
        </w:rPr>
      </w:pPr>
    </w:p>
    <w:p w14:paraId="6AA6A447" w14:textId="15F920D8" w:rsidR="00FD6268" w:rsidRDefault="00FD6268" w:rsidP="00FD6268">
      <w:pPr>
        <w:pStyle w:val="ListParagraph"/>
        <w:spacing w:after="0" w:line="240" w:lineRule="atLeast"/>
        <w:rPr>
          <w:sz w:val="24"/>
          <w:szCs w:val="28"/>
          <w:rtl/>
        </w:rPr>
      </w:pPr>
    </w:p>
    <w:p w14:paraId="116DCB46" w14:textId="3C1BF6E0" w:rsidR="00FD6268" w:rsidRDefault="00FD6268" w:rsidP="00FD6268">
      <w:pPr>
        <w:pStyle w:val="ListParagraph"/>
        <w:spacing w:after="0" w:line="240" w:lineRule="atLeast"/>
        <w:rPr>
          <w:sz w:val="24"/>
          <w:szCs w:val="28"/>
          <w:rtl/>
        </w:rPr>
      </w:pPr>
    </w:p>
    <w:p w14:paraId="17DABCEE" w14:textId="3D8EA9DD" w:rsidR="00FD6268" w:rsidRDefault="00FD6268" w:rsidP="00FD6268">
      <w:pPr>
        <w:pStyle w:val="ListParagraph"/>
        <w:spacing w:after="0" w:line="240" w:lineRule="atLeast"/>
        <w:rPr>
          <w:sz w:val="24"/>
          <w:szCs w:val="28"/>
          <w:rtl/>
        </w:rPr>
      </w:pPr>
    </w:p>
    <w:p w14:paraId="25174DFE" w14:textId="77777777" w:rsidR="00FD6268" w:rsidRDefault="00FD6268" w:rsidP="00FD6268">
      <w:pPr>
        <w:pStyle w:val="ListParagraph"/>
        <w:spacing w:after="0" w:line="240" w:lineRule="atLeast"/>
        <w:rPr>
          <w:sz w:val="24"/>
          <w:szCs w:val="28"/>
        </w:rPr>
      </w:pPr>
    </w:p>
    <w:p w14:paraId="478DE87F" w14:textId="77777777" w:rsidR="006D79C6" w:rsidRPr="00AB6824" w:rsidRDefault="006D79C6" w:rsidP="006D79C6">
      <w:pPr>
        <w:spacing w:after="0" w:line="240" w:lineRule="atLeast"/>
        <w:rPr>
          <w:sz w:val="24"/>
          <w:szCs w:val="28"/>
          <w:u w:val="single"/>
          <w:rtl/>
        </w:rPr>
      </w:pPr>
      <w:r w:rsidRPr="00AB6824">
        <w:rPr>
          <w:rFonts w:hint="cs"/>
          <w:sz w:val="24"/>
          <w:szCs w:val="28"/>
          <w:u w:val="single"/>
          <w:rtl/>
        </w:rPr>
        <w:t>* ملاحظة هامة:</w:t>
      </w:r>
    </w:p>
    <w:p w14:paraId="2A1D32AB" w14:textId="77777777" w:rsidR="006D79C6" w:rsidRDefault="006D79C6" w:rsidP="006D79C6">
      <w:pPr>
        <w:spacing w:after="0" w:line="240" w:lineRule="atLeast"/>
        <w:rPr>
          <w:sz w:val="24"/>
          <w:szCs w:val="28"/>
          <w:rtl/>
        </w:rPr>
      </w:pPr>
      <w:r>
        <w:rPr>
          <w:rFonts w:hint="cs"/>
          <w:sz w:val="24"/>
          <w:szCs w:val="28"/>
          <w:rtl/>
        </w:rPr>
        <w:t xml:space="preserve">فقرة النطاق تحذف في حالة الامتناع عن الرأي </w:t>
      </w:r>
    </w:p>
    <w:p w14:paraId="3D2D9E7E" w14:textId="77777777" w:rsidR="006D79C6" w:rsidRDefault="006D79C6" w:rsidP="006D79C6">
      <w:pPr>
        <w:spacing w:after="0" w:line="240" w:lineRule="atLeast"/>
        <w:rPr>
          <w:sz w:val="24"/>
          <w:szCs w:val="28"/>
          <w:rtl/>
        </w:rPr>
      </w:pPr>
    </w:p>
    <w:p w14:paraId="1A260F7C" w14:textId="77777777" w:rsidR="006D79C6" w:rsidRDefault="006D79C6" w:rsidP="006D79C6">
      <w:pPr>
        <w:bidi w:val="0"/>
        <w:rPr>
          <w:sz w:val="24"/>
          <w:szCs w:val="28"/>
        </w:rPr>
      </w:pPr>
      <w:r>
        <w:rPr>
          <w:sz w:val="24"/>
          <w:szCs w:val="28"/>
          <w:rtl/>
        </w:rPr>
        <w:br w:type="page"/>
      </w:r>
    </w:p>
    <w:p w14:paraId="412CB501" w14:textId="77777777" w:rsidR="006D79C6" w:rsidRPr="00FD6268" w:rsidRDefault="006D79C6" w:rsidP="006D79C6">
      <w:pPr>
        <w:spacing w:after="0" w:line="240" w:lineRule="atLeast"/>
        <w:jc w:val="center"/>
        <w:rPr>
          <w:b/>
          <w:bCs/>
          <w:sz w:val="24"/>
          <w:szCs w:val="24"/>
          <w:u w:val="single"/>
          <w:rtl/>
        </w:rPr>
      </w:pPr>
      <w:r w:rsidRPr="00FD6268">
        <w:rPr>
          <w:rFonts w:hint="cs"/>
          <w:b/>
          <w:bCs/>
          <w:sz w:val="24"/>
          <w:szCs w:val="24"/>
          <w:u w:val="single"/>
          <w:rtl/>
        </w:rPr>
        <w:lastRenderedPageBreak/>
        <w:t>الخلاصة</w:t>
      </w:r>
    </w:p>
    <w:p w14:paraId="6B28C09A" w14:textId="77777777" w:rsidR="006D79C6" w:rsidRPr="00FD6268" w:rsidRDefault="006D79C6" w:rsidP="006D79C6">
      <w:pPr>
        <w:spacing w:after="0" w:line="240" w:lineRule="atLeast"/>
        <w:jc w:val="center"/>
        <w:rPr>
          <w:b/>
          <w:bCs/>
          <w:sz w:val="24"/>
          <w:szCs w:val="24"/>
          <w:u w:val="single"/>
          <w:rtl/>
        </w:rPr>
      </w:pPr>
    </w:p>
    <w:tbl>
      <w:tblPr>
        <w:tblStyle w:val="TableGrid"/>
        <w:bidiVisual/>
        <w:tblW w:w="0" w:type="auto"/>
        <w:tblLook w:val="04A0" w:firstRow="1" w:lastRow="0" w:firstColumn="1" w:lastColumn="0" w:noHBand="0" w:noVBand="1"/>
      </w:tblPr>
      <w:tblGrid>
        <w:gridCol w:w="2242"/>
        <w:gridCol w:w="1930"/>
        <w:gridCol w:w="2549"/>
        <w:gridCol w:w="2242"/>
      </w:tblGrid>
      <w:tr w:rsidR="006D79C6" w:rsidRPr="00FD6268" w14:paraId="48B78B4D" w14:textId="77777777" w:rsidTr="000070CD">
        <w:tc>
          <w:tcPr>
            <w:tcW w:w="2254" w:type="dxa"/>
            <w:shd w:val="clear" w:color="auto" w:fill="EDEDED" w:themeFill="accent3" w:themeFillTint="33"/>
          </w:tcPr>
          <w:p w14:paraId="1571BA9A" w14:textId="77777777" w:rsidR="006D79C6" w:rsidRPr="00FD6268" w:rsidRDefault="006D79C6" w:rsidP="000070CD">
            <w:pPr>
              <w:spacing w:line="240" w:lineRule="atLeast"/>
              <w:rPr>
                <w:b/>
                <w:bCs/>
                <w:sz w:val="24"/>
                <w:szCs w:val="24"/>
                <w:rtl/>
              </w:rPr>
            </w:pPr>
            <w:r w:rsidRPr="00FD6268">
              <w:rPr>
                <w:rFonts w:hint="cs"/>
                <w:b/>
                <w:bCs/>
                <w:sz w:val="24"/>
                <w:szCs w:val="24"/>
                <w:rtl/>
              </w:rPr>
              <w:t xml:space="preserve">الحالات </w:t>
            </w:r>
          </w:p>
        </w:tc>
        <w:tc>
          <w:tcPr>
            <w:tcW w:w="1942" w:type="dxa"/>
            <w:shd w:val="clear" w:color="auto" w:fill="EDEDED" w:themeFill="accent3" w:themeFillTint="33"/>
          </w:tcPr>
          <w:p w14:paraId="471053BA" w14:textId="77777777" w:rsidR="006D79C6" w:rsidRPr="00FD6268" w:rsidRDefault="006D79C6" w:rsidP="000070CD">
            <w:pPr>
              <w:spacing w:line="240" w:lineRule="atLeast"/>
              <w:rPr>
                <w:b/>
                <w:bCs/>
                <w:sz w:val="24"/>
                <w:szCs w:val="24"/>
                <w:rtl/>
              </w:rPr>
            </w:pPr>
            <w:r w:rsidRPr="00FD6268">
              <w:rPr>
                <w:rFonts w:hint="cs"/>
                <w:b/>
                <w:bCs/>
                <w:sz w:val="24"/>
                <w:szCs w:val="24"/>
                <w:rtl/>
              </w:rPr>
              <w:t xml:space="preserve">غير جوهري </w:t>
            </w:r>
          </w:p>
        </w:tc>
        <w:tc>
          <w:tcPr>
            <w:tcW w:w="2566" w:type="dxa"/>
            <w:shd w:val="clear" w:color="auto" w:fill="EDEDED" w:themeFill="accent3" w:themeFillTint="33"/>
          </w:tcPr>
          <w:p w14:paraId="5868DFBC" w14:textId="77777777" w:rsidR="006D79C6" w:rsidRPr="00FD6268" w:rsidRDefault="006D79C6" w:rsidP="000070CD">
            <w:pPr>
              <w:spacing w:line="240" w:lineRule="atLeast"/>
              <w:rPr>
                <w:b/>
                <w:bCs/>
                <w:sz w:val="24"/>
                <w:szCs w:val="24"/>
                <w:rtl/>
              </w:rPr>
            </w:pPr>
            <w:r w:rsidRPr="00FD6268">
              <w:rPr>
                <w:rFonts w:hint="cs"/>
                <w:b/>
                <w:bCs/>
                <w:sz w:val="24"/>
                <w:szCs w:val="24"/>
                <w:rtl/>
              </w:rPr>
              <w:t xml:space="preserve">جوهري </w:t>
            </w:r>
          </w:p>
        </w:tc>
        <w:tc>
          <w:tcPr>
            <w:tcW w:w="2254" w:type="dxa"/>
            <w:shd w:val="clear" w:color="auto" w:fill="EDEDED" w:themeFill="accent3" w:themeFillTint="33"/>
          </w:tcPr>
          <w:p w14:paraId="4A5C0EFB" w14:textId="77777777" w:rsidR="006D79C6" w:rsidRPr="00FD6268" w:rsidRDefault="006D79C6" w:rsidP="000070CD">
            <w:pPr>
              <w:spacing w:line="240" w:lineRule="atLeast"/>
              <w:rPr>
                <w:b/>
                <w:bCs/>
                <w:sz w:val="24"/>
                <w:szCs w:val="24"/>
                <w:rtl/>
              </w:rPr>
            </w:pPr>
            <w:r w:rsidRPr="00FD6268">
              <w:rPr>
                <w:rFonts w:hint="cs"/>
                <w:b/>
                <w:bCs/>
                <w:sz w:val="24"/>
                <w:szCs w:val="24"/>
                <w:rtl/>
              </w:rPr>
              <w:t>جوهري جدا</w:t>
            </w:r>
          </w:p>
        </w:tc>
      </w:tr>
      <w:tr w:rsidR="006D79C6" w:rsidRPr="00FD6268" w14:paraId="1FC8B1E0" w14:textId="77777777" w:rsidTr="000070CD">
        <w:tc>
          <w:tcPr>
            <w:tcW w:w="2254" w:type="dxa"/>
            <w:shd w:val="clear" w:color="auto" w:fill="EDEDED" w:themeFill="accent3" w:themeFillTint="33"/>
          </w:tcPr>
          <w:p w14:paraId="4467D3D3" w14:textId="77777777" w:rsidR="006D79C6" w:rsidRPr="00FD6268" w:rsidRDefault="006D79C6" w:rsidP="000070CD">
            <w:pPr>
              <w:spacing w:line="240" w:lineRule="atLeast"/>
              <w:rPr>
                <w:sz w:val="24"/>
                <w:szCs w:val="24"/>
                <w:rtl/>
              </w:rPr>
            </w:pPr>
            <w:r w:rsidRPr="00FD6268">
              <w:rPr>
                <w:rFonts w:hint="cs"/>
                <w:sz w:val="24"/>
                <w:szCs w:val="24"/>
                <w:rtl/>
              </w:rPr>
              <w:t xml:space="preserve">1) القصور في نطاق المراجعة </w:t>
            </w:r>
          </w:p>
        </w:tc>
        <w:tc>
          <w:tcPr>
            <w:tcW w:w="1942" w:type="dxa"/>
          </w:tcPr>
          <w:p w14:paraId="5E363119" w14:textId="0D55C9FD" w:rsidR="006D79C6" w:rsidRPr="00FD6268" w:rsidRDefault="00C2155C" w:rsidP="000070CD">
            <w:pPr>
              <w:spacing w:line="240" w:lineRule="atLeast"/>
              <w:rPr>
                <w:sz w:val="24"/>
                <w:szCs w:val="24"/>
                <w:rtl/>
              </w:rPr>
            </w:pPr>
            <w:r>
              <w:rPr>
                <w:rFonts w:hint="cs"/>
                <w:sz w:val="24"/>
                <w:szCs w:val="24"/>
                <w:rtl/>
              </w:rPr>
              <w:t xml:space="preserve">تقرير </w:t>
            </w:r>
            <w:r w:rsidR="006D79C6" w:rsidRPr="00FD6268">
              <w:rPr>
                <w:rFonts w:hint="cs"/>
                <w:sz w:val="24"/>
                <w:szCs w:val="24"/>
                <w:rtl/>
              </w:rPr>
              <w:t xml:space="preserve">خالي من التحفظ </w:t>
            </w:r>
          </w:p>
        </w:tc>
        <w:tc>
          <w:tcPr>
            <w:tcW w:w="2566" w:type="dxa"/>
          </w:tcPr>
          <w:p w14:paraId="6006780D" w14:textId="06591BAF" w:rsidR="006D79C6" w:rsidRPr="00FD6268" w:rsidRDefault="00C2155C" w:rsidP="000070CD">
            <w:pPr>
              <w:spacing w:line="240" w:lineRule="atLeast"/>
              <w:rPr>
                <w:sz w:val="24"/>
                <w:szCs w:val="24"/>
                <w:rtl/>
              </w:rPr>
            </w:pPr>
            <w:r>
              <w:rPr>
                <w:rFonts w:hint="cs"/>
                <w:sz w:val="24"/>
                <w:szCs w:val="24"/>
                <w:rtl/>
              </w:rPr>
              <w:t xml:space="preserve">تقرير </w:t>
            </w:r>
            <w:r w:rsidR="006D79C6" w:rsidRPr="00FD6268">
              <w:rPr>
                <w:rFonts w:hint="cs"/>
                <w:sz w:val="24"/>
                <w:szCs w:val="24"/>
                <w:rtl/>
              </w:rPr>
              <w:t xml:space="preserve">متحفظ </w:t>
            </w:r>
          </w:p>
          <w:p w14:paraId="7338811B" w14:textId="77777777" w:rsidR="006D79C6" w:rsidRPr="00FD6268" w:rsidRDefault="006D79C6" w:rsidP="000070CD">
            <w:pPr>
              <w:spacing w:line="240" w:lineRule="atLeast"/>
              <w:rPr>
                <w:sz w:val="24"/>
                <w:szCs w:val="24"/>
                <w:rtl/>
              </w:rPr>
            </w:pPr>
            <w:r w:rsidRPr="00FD6268">
              <w:rPr>
                <w:rFonts w:hint="cs"/>
                <w:sz w:val="24"/>
                <w:szCs w:val="24"/>
                <w:rtl/>
              </w:rPr>
              <w:t>ويكون ذلك:</w:t>
            </w:r>
          </w:p>
          <w:p w14:paraId="59BDE8B6" w14:textId="77777777" w:rsidR="006D79C6" w:rsidRPr="00FD6268" w:rsidRDefault="006D79C6" w:rsidP="000070CD">
            <w:pPr>
              <w:spacing w:line="240" w:lineRule="atLeast"/>
              <w:rPr>
                <w:sz w:val="24"/>
                <w:szCs w:val="24"/>
                <w:rtl/>
              </w:rPr>
            </w:pPr>
            <w:r w:rsidRPr="00FD6268">
              <w:rPr>
                <w:rFonts w:hint="cs"/>
                <w:sz w:val="24"/>
                <w:szCs w:val="24"/>
                <w:rtl/>
              </w:rPr>
              <w:t>أ) التحفظ في نطاق الفحص</w:t>
            </w:r>
          </w:p>
          <w:p w14:paraId="65956A5A" w14:textId="77777777" w:rsidR="006D79C6" w:rsidRPr="00FD6268" w:rsidRDefault="006D79C6" w:rsidP="000070CD">
            <w:pPr>
              <w:spacing w:line="240" w:lineRule="atLeast"/>
              <w:rPr>
                <w:sz w:val="24"/>
                <w:szCs w:val="24"/>
                <w:rtl/>
              </w:rPr>
            </w:pPr>
            <w:r w:rsidRPr="00FD6268">
              <w:rPr>
                <w:rFonts w:hint="cs"/>
                <w:sz w:val="24"/>
                <w:szCs w:val="24"/>
                <w:rtl/>
              </w:rPr>
              <w:t>ب) إضافة فقرة (التحفظ)</w:t>
            </w:r>
          </w:p>
          <w:p w14:paraId="301DEF8A" w14:textId="77777777" w:rsidR="006D79C6" w:rsidRPr="00FD6268" w:rsidRDefault="006D79C6" w:rsidP="000070CD">
            <w:pPr>
              <w:spacing w:line="240" w:lineRule="atLeast"/>
              <w:rPr>
                <w:sz w:val="24"/>
                <w:szCs w:val="24"/>
                <w:rtl/>
              </w:rPr>
            </w:pPr>
            <w:r w:rsidRPr="00FD6268">
              <w:rPr>
                <w:rFonts w:hint="cs"/>
                <w:sz w:val="24"/>
                <w:szCs w:val="24"/>
                <w:rtl/>
              </w:rPr>
              <w:t>ج) التحفظ في الفقرة الخاصة برأي المراجع (فيما عدا ...)</w:t>
            </w:r>
          </w:p>
        </w:tc>
        <w:tc>
          <w:tcPr>
            <w:tcW w:w="2254" w:type="dxa"/>
          </w:tcPr>
          <w:p w14:paraId="077B49BE" w14:textId="77777777" w:rsidR="006D79C6" w:rsidRPr="00FD6268" w:rsidRDefault="006D79C6" w:rsidP="000070CD">
            <w:pPr>
              <w:spacing w:line="240" w:lineRule="atLeast"/>
              <w:rPr>
                <w:sz w:val="24"/>
                <w:szCs w:val="24"/>
                <w:rtl/>
              </w:rPr>
            </w:pPr>
            <w:r w:rsidRPr="00FD6268">
              <w:rPr>
                <w:rFonts w:hint="cs"/>
                <w:sz w:val="24"/>
                <w:szCs w:val="24"/>
                <w:rtl/>
              </w:rPr>
              <w:t xml:space="preserve">الامتناع عن ابداء الرأي </w:t>
            </w:r>
          </w:p>
        </w:tc>
      </w:tr>
      <w:tr w:rsidR="006D79C6" w:rsidRPr="00FD6268" w14:paraId="012368CE" w14:textId="77777777" w:rsidTr="000070CD">
        <w:tc>
          <w:tcPr>
            <w:tcW w:w="2254" w:type="dxa"/>
            <w:shd w:val="clear" w:color="auto" w:fill="EDEDED" w:themeFill="accent3" w:themeFillTint="33"/>
          </w:tcPr>
          <w:p w14:paraId="715CAC86" w14:textId="77777777" w:rsidR="006D79C6" w:rsidRPr="00FD6268" w:rsidRDefault="006D79C6" w:rsidP="000070CD">
            <w:pPr>
              <w:spacing w:line="240" w:lineRule="atLeast"/>
              <w:rPr>
                <w:sz w:val="24"/>
                <w:szCs w:val="24"/>
                <w:rtl/>
              </w:rPr>
            </w:pPr>
            <w:r w:rsidRPr="00FD6268">
              <w:rPr>
                <w:rFonts w:hint="cs"/>
                <w:sz w:val="24"/>
                <w:szCs w:val="24"/>
                <w:rtl/>
              </w:rPr>
              <w:t xml:space="preserve">2) الخروج عن المعايير المحاسبية المتعارف عليها </w:t>
            </w:r>
          </w:p>
        </w:tc>
        <w:tc>
          <w:tcPr>
            <w:tcW w:w="1942" w:type="dxa"/>
          </w:tcPr>
          <w:p w14:paraId="0B537BD5" w14:textId="17343096" w:rsidR="006D79C6" w:rsidRPr="00FD6268" w:rsidRDefault="00C2155C" w:rsidP="000070CD">
            <w:pPr>
              <w:spacing w:line="240" w:lineRule="atLeast"/>
              <w:rPr>
                <w:sz w:val="24"/>
                <w:szCs w:val="24"/>
                <w:rtl/>
              </w:rPr>
            </w:pPr>
            <w:r>
              <w:rPr>
                <w:rFonts w:hint="cs"/>
                <w:sz w:val="24"/>
                <w:szCs w:val="24"/>
                <w:rtl/>
              </w:rPr>
              <w:t xml:space="preserve">تقرير </w:t>
            </w:r>
            <w:r w:rsidR="006D79C6" w:rsidRPr="00FD6268">
              <w:rPr>
                <w:rFonts w:hint="cs"/>
                <w:sz w:val="24"/>
                <w:szCs w:val="24"/>
                <w:rtl/>
              </w:rPr>
              <w:t xml:space="preserve">خالي من التحفظ </w:t>
            </w:r>
          </w:p>
        </w:tc>
        <w:tc>
          <w:tcPr>
            <w:tcW w:w="2566" w:type="dxa"/>
          </w:tcPr>
          <w:p w14:paraId="1CC24444" w14:textId="6B1BEF45" w:rsidR="006D79C6" w:rsidRPr="00FD6268" w:rsidRDefault="00C2155C" w:rsidP="000070CD">
            <w:pPr>
              <w:spacing w:line="240" w:lineRule="atLeast"/>
              <w:rPr>
                <w:sz w:val="24"/>
                <w:szCs w:val="24"/>
                <w:rtl/>
              </w:rPr>
            </w:pPr>
            <w:r>
              <w:rPr>
                <w:rFonts w:hint="cs"/>
                <w:sz w:val="24"/>
                <w:szCs w:val="24"/>
                <w:rtl/>
              </w:rPr>
              <w:t xml:space="preserve">تقرير </w:t>
            </w:r>
            <w:r w:rsidR="006D79C6" w:rsidRPr="00FD6268">
              <w:rPr>
                <w:rFonts w:hint="cs"/>
                <w:sz w:val="24"/>
                <w:szCs w:val="24"/>
                <w:rtl/>
              </w:rPr>
              <w:t xml:space="preserve">متحفظ </w:t>
            </w:r>
          </w:p>
          <w:p w14:paraId="63C1ACC8" w14:textId="411F0D19" w:rsidR="006D79C6" w:rsidRPr="00FD6268" w:rsidRDefault="00C2155C" w:rsidP="000070CD">
            <w:pPr>
              <w:spacing w:line="240" w:lineRule="atLeast"/>
              <w:rPr>
                <w:sz w:val="24"/>
                <w:szCs w:val="24"/>
                <w:rtl/>
              </w:rPr>
            </w:pPr>
            <w:r>
              <w:rPr>
                <w:rFonts w:hint="cs"/>
                <w:sz w:val="24"/>
                <w:szCs w:val="24"/>
                <w:rtl/>
              </w:rPr>
              <w:t>و</w:t>
            </w:r>
            <w:r w:rsidR="006D79C6" w:rsidRPr="00FD6268">
              <w:rPr>
                <w:rFonts w:hint="cs"/>
                <w:sz w:val="24"/>
                <w:szCs w:val="24"/>
                <w:rtl/>
              </w:rPr>
              <w:t>يكون ذلك:</w:t>
            </w:r>
          </w:p>
          <w:p w14:paraId="180E6AD2" w14:textId="77777777" w:rsidR="006D79C6" w:rsidRPr="00FD6268" w:rsidRDefault="006D79C6" w:rsidP="000070CD">
            <w:pPr>
              <w:spacing w:line="240" w:lineRule="atLeast"/>
              <w:rPr>
                <w:sz w:val="24"/>
                <w:szCs w:val="24"/>
                <w:rtl/>
              </w:rPr>
            </w:pPr>
            <w:r w:rsidRPr="00FD6268">
              <w:rPr>
                <w:rFonts w:hint="cs"/>
                <w:sz w:val="24"/>
                <w:szCs w:val="24"/>
                <w:rtl/>
              </w:rPr>
              <w:t>أ) إضافة فقرة (التحفظ)</w:t>
            </w:r>
          </w:p>
          <w:p w14:paraId="7C24BEEC" w14:textId="77777777" w:rsidR="006D79C6" w:rsidRPr="00FD6268" w:rsidRDefault="006D79C6" w:rsidP="000070CD">
            <w:pPr>
              <w:spacing w:line="240" w:lineRule="atLeast"/>
              <w:rPr>
                <w:sz w:val="24"/>
                <w:szCs w:val="24"/>
                <w:rtl/>
              </w:rPr>
            </w:pPr>
            <w:r w:rsidRPr="00FD6268">
              <w:rPr>
                <w:rFonts w:hint="cs"/>
                <w:sz w:val="24"/>
                <w:szCs w:val="24"/>
                <w:rtl/>
              </w:rPr>
              <w:t>ب) التحفظ في الفقرة الخاصة برأي المراجع (فيما عدا ...)</w:t>
            </w:r>
          </w:p>
        </w:tc>
        <w:tc>
          <w:tcPr>
            <w:tcW w:w="2254" w:type="dxa"/>
          </w:tcPr>
          <w:p w14:paraId="28BD4C43" w14:textId="3A5CDA6C" w:rsidR="006D79C6" w:rsidRPr="00FD6268" w:rsidRDefault="00C2155C" w:rsidP="000070CD">
            <w:pPr>
              <w:spacing w:line="240" w:lineRule="atLeast"/>
              <w:rPr>
                <w:sz w:val="24"/>
                <w:szCs w:val="24"/>
                <w:rtl/>
              </w:rPr>
            </w:pPr>
            <w:r>
              <w:rPr>
                <w:rFonts w:hint="cs"/>
                <w:sz w:val="24"/>
                <w:szCs w:val="24"/>
                <w:rtl/>
              </w:rPr>
              <w:t xml:space="preserve">تقرير </w:t>
            </w:r>
            <w:r w:rsidR="006D79C6" w:rsidRPr="00FD6268">
              <w:rPr>
                <w:rFonts w:hint="cs"/>
                <w:sz w:val="24"/>
                <w:szCs w:val="24"/>
                <w:rtl/>
              </w:rPr>
              <w:t>السالب (المعارض)</w:t>
            </w:r>
          </w:p>
        </w:tc>
      </w:tr>
      <w:tr w:rsidR="006D79C6" w:rsidRPr="00FD6268" w14:paraId="7613260D" w14:textId="77777777" w:rsidTr="000070CD">
        <w:tc>
          <w:tcPr>
            <w:tcW w:w="2254" w:type="dxa"/>
            <w:shd w:val="clear" w:color="auto" w:fill="EDEDED" w:themeFill="accent3" w:themeFillTint="33"/>
          </w:tcPr>
          <w:p w14:paraId="46785EBB" w14:textId="77777777" w:rsidR="006D79C6" w:rsidRPr="00FD6268" w:rsidRDefault="006D79C6" w:rsidP="000070CD">
            <w:pPr>
              <w:spacing w:line="240" w:lineRule="atLeast"/>
              <w:rPr>
                <w:sz w:val="24"/>
                <w:szCs w:val="24"/>
                <w:rtl/>
              </w:rPr>
            </w:pPr>
            <w:r w:rsidRPr="00FD6268">
              <w:rPr>
                <w:rFonts w:hint="cs"/>
                <w:sz w:val="24"/>
                <w:szCs w:val="24"/>
                <w:rtl/>
              </w:rPr>
              <w:t xml:space="preserve">3) فقد المراجع استقلاله </w:t>
            </w:r>
          </w:p>
        </w:tc>
        <w:tc>
          <w:tcPr>
            <w:tcW w:w="1942" w:type="dxa"/>
          </w:tcPr>
          <w:p w14:paraId="12D7191C" w14:textId="77777777" w:rsidR="006D79C6" w:rsidRPr="00FD6268" w:rsidRDefault="006D79C6" w:rsidP="000070CD">
            <w:pPr>
              <w:spacing w:line="240" w:lineRule="atLeast"/>
              <w:rPr>
                <w:sz w:val="24"/>
                <w:szCs w:val="24"/>
                <w:rtl/>
              </w:rPr>
            </w:pPr>
          </w:p>
        </w:tc>
        <w:tc>
          <w:tcPr>
            <w:tcW w:w="2566" w:type="dxa"/>
          </w:tcPr>
          <w:p w14:paraId="60EAF8B3" w14:textId="77777777" w:rsidR="006D79C6" w:rsidRPr="00FD6268" w:rsidRDefault="006D79C6" w:rsidP="000070CD">
            <w:pPr>
              <w:spacing w:line="240" w:lineRule="atLeast"/>
              <w:rPr>
                <w:sz w:val="24"/>
                <w:szCs w:val="24"/>
                <w:rtl/>
              </w:rPr>
            </w:pPr>
            <w:r w:rsidRPr="00FD6268">
              <w:rPr>
                <w:rFonts w:hint="cs"/>
                <w:sz w:val="24"/>
                <w:szCs w:val="24"/>
                <w:rtl/>
              </w:rPr>
              <w:t xml:space="preserve">الامتناع عن ابداء الرأي بغض النظر عن الأهمية النسبية </w:t>
            </w:r>
          </w:p>
        </w:tc>
        <w:tc>
          <w:tcPr>
            <w:tcW w:w="2254" w:type="dxa"/>
          </w:tcPr>
          <w:p w14:paraId="3153C757" w14:textId="77777777" w:rsidR="006D79C6" w:rsidRPr="00FD6268" w:rsidRDefault="006D79C6" w:rsidP="000070CD">
            <w:pPr>
              <w:spacing w:line="240" w:lineRule="atLeast"/>
              <w:rPr>
                <w:sz w:val="24"/>
                <w:szCs w:val="24"/>
                <w:rtl/>
              </w:rPr>
            </w:pPr>
          </w:p>
        </w:tc>
      </w:tr>
    </w:tbl>
    <w:p w14:paraId="57A7AB92" w14:textId="77777777" w:rsidR="006D79C6" w:rsidRPr="00FD6268" w:rsidRDefault="006D79C6" w:rsidP="006D79C6">
      <w:pPr>
        <w:spacing w:after="0" w:line="240" w:lineRule="atLeast"/>
        <w:rPr>
          <w:sz w:val="24"/>
          <w:szCs w:val="24"/>
          <w:rtl/>
        </w:rPr>
      </w:pPr>
    </w:p>
    <w:p w14:paraId="3C089D21" w14:textId="00AFB997" w:rsidR="006D79C6" w:rsidRPr="006D79C6" w:rsidRDefault="006D79C6" w:rsidP="006D79C6">
      <w:pPr>
        <w:bidi w:val="0"/>
        <w:rPr>
          <w:sz w:val="24"/>
          <w:szCs w:val="28"/>
        </w:rPr>
      </w:pPr>
      <w:bookmarkStart w:id="0" w:name="_GoBack"/>
      <w:bookmarkEnd w:id="0"/>
    </w:p>
    <w:sectPr w:rsidR="006D79C6" w:rsidRPr="006D79C6" w:rsidSect="00F821DE">
      <w:pgSz w:w="11906" w:h="16838"/>
      <w:pgMar w:top="1440" w:right="1133"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7658"/>
    <w:multiLevelType w:val="hybridMultilevel"/>
    <w:tmpl w:val="6C4C1E5C"/>
    <w:lvl w:ilvl="0" w:tplc="A1E68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F35E9"/>
    <w:multiLevelType w:val="hybridMultilevel"/>
    <w:tmpl w:val="AFF01704"/>
    <w:lvl w:ilvl="0" w:tplc="ABA45D44">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B27779"/>
    <w:multiLevelType w:val="hybridMultilevel"/>
    <w:tmpl w:val="947A7D06"/>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40413"/>
    <w:multiLevelType w:val="hybridMultilevel"/>
    <w:tmpl w:val="860C0448"/>
    <w:lvl w:ilvl="0" w:tplc="68389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80DFC"/>
    <w:multiLevelType w:val="hybridMultilevel"/>
    <w:tmpl w:val="46326D50"/>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253FA9"/>
    <w:multiLevelType w:val="hybridMultilevel"/>
    <w:tmpl w:val="DC0EC826"/>
    <w:lvl w:ilvl="0" w:tplc="1A50E0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D31809"/>
    <w:multiLevelType w:val="hybridMultilevel"/>
    <w:tmpl w:val="AEAC9D96"/>
    <w:lvl w:ilvl="0" w:tplc="B23064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32D14"/>
    <w:multiLevelType w:val="hybridMultilevel"/>
    <w:tmpl w:val="43BA8B8A"/>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72082D"/>
    <w:multiLevelType w:val="hybridMultilevel"/>
    <w:tmpl w:val="F96C3ABA"/>
    <w:lvl w:ilvl="0" w:tplc="4758718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A70098"/>
    <w:multiLevelType w:val="hybridMultilevel"/>
    <w:tmpl w:val="E0580F8C"/>
    <w:lvl w:ilvl="0" w:tplc="ABA45D44">
      <w:start w:val="1"/>
      <w:numFmt w:val="bullet"/>
      <w:lvlText w:val=""/>
      <w:lvlJc w:val="center"/>
      <w:pPr>
        <w:ind w:left="815" w:hanging="360"/>
      </w:pPr>
      <w:rPr>
        <w:rFonts w:ascii="Wingdings" w:hAnsi="Wingdings"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0">
    <w:nsid w:val="351B0DEB"/>
    <w:multiLevelType w:val="hybridMultilevel"/>
    <w:tmpl w:val="477251C0"/>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8C5B22"/>
    <w:multiLevelType w:val="hybridMultilevel"/>
    <w:tmpl w:val="1E667EF6"/>
    <w:lvl w:ilvl="0" w:tplc="0D62AE3A">
      <w:start w:val="1"/>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1841C4"/>
    <w:multiLevelType w:val="hybridMultilevel"/>
    <w:tmpl w:val="C176783A"/>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D25A8E"/>
    <w:multiLevelType w:val="hybridMultilevel"/>
    <w:tmpl w:val="03F411DA"/>
    <w:lvl w:ilvl="0" w:tplc="C2F249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511A79"/>
    <w:multiLevelType w:val="hybridMultilevel"/>
    <w:tmpl w:val="9E1AFCE4"/>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AA082C"/>
    <w:multiLevelType w:val="hybridMultilevel"/>
    <w:tmpl w:val="47FAA01A"/>
    <w:lvl w:ilvl="0" w:tplc="E79E4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A0293D"/>
    <w:multiLevelType w:val="hybridMultilevel"/>
    <w:tmpl w:val="F56CB3FE"/>
    <w:lvl w:ilvl="0" w:tplc="D0D2A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7946D7"/>
    <w:multiLevelType w:val="hybridMultilevel"/>
    <w:tmpl w:val="331C3ED2"/>
    <w:lvl w:ilvl="0" w:tplc="11DA282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EF2EF4"/>
    <w:multiLevelType w:val="hybridMultilevel"/>
    <w:tmpl w:val="FD3C7DD0"/>
    <w:lvl w:ilvl="0" w:tplc="9528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6D1287"/>
    <w:multiLevelType w:val="hybridMultilevel"/>
    <w:tmpl w:val="CC30CEBA"/>
    <w:lvl w:ilvl="0" w:tplc="ABA45D4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FA621B"/>
    <w:multiLevelType w:val="hybridMultilevel"/>
    <w:tmpl w:val="CA02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6E5B8C"/>
    <w:multiLevelType w:val="hybridMultilevel"/>
    <w:tmpl w:val="1C067B66"/>
    <w:lvl w:ilvl="0" w:tplc="E50EF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15"/>
  </w:num>
  <w:num w:numId="4">
    <w:abstractNumId w:val="12"/>
  </w:num>
  <w:num w:numId="5">
    <w:abstractNumId w:val="10"/>
  </w:num>
  <w:num w:numId="6">
    <w:abstractNumId w:val="13"/>
  </w:num>
  <w:num w:numId="7">
    <w:abstractNumId w:val="1"/>
  </w:num>
  <w:num w:numId="8">
    <w:abstractNumId w:val="18"/>
  </w:num>
  <w:num w:numId="9">
    <w:abstractNumId w:val="16"/>
  </w:num>
  <w:num w:numId="10">
    <w:abstractNumId w:val="14"/>
  </w:num>
  <w:num w:numId="11">
    <w:abstractNumId w:val="0"/>
  </w:num>
  <w:num w:numId="12">
    <w:abstractNumId w:val="9"/>
  </w:num>
  <w:num w:numId="13">
    <w:abstractNumId w:val="4"/>
  </w:num>
  <w:num w:numId="14">
    <w:abstractNumId w:val="8"/>
  </w:num>
  <w:num w:numId="15">
    <w:abstractNumId w:val="7"/>
  </w:num>
  <w:num w:numId="16">
    <w:abstractNumId w:val="2"/>
  </w:num>
  <w:num w:numId="17">
    <w:abstractNumId w:val="21"/>
  </w:num>
  <w:num w:numId="18">
    <w:abstractNumId w:val="6"/>
  </w:num>
  <w:num w:numId="19">
    <w:abstractNumId w:val="3"/>
  </w:num>
  <w:num w:numId="20">
    <w:abstractNumId w:val="5"/>
  </w:num>
  <w:num w:numId="21">
    <w:abstractNumId w:val="1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C6"/>
    <w:rsid w:val="001E0325"/>
    <w:rsid w:val="002262F1"/>
    <w:rsid w:val="002D3881"/>
    <w:rsid w:val="00332F2E"/>
    <w:rsid w:val="004267DF"/>
    <w:rsid w:val="00453DF0"/>
    <w:rsid w:val="00585AC7"/>
    <w:rsid w:val="006D79C6"/>
    <w:rsid w:val="00761916"/>
    <w:rsid w:val="00926E0F"/>
    <w:rsid w:val="00BB44A0"/>
    <w:rsid w:val="00C2155C"/>
    <w:rsid w:val="00C95BE7"/>
    <w:rsid w:val="00F821DE"/>
    <w:rsid w:val="00FD62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10DC1"/>
  <w15:chartTrackingRefBased/>
  <w15:docId w15:val="{3B4AD12F-EA8E-42A1-BB9B-0EB7D5D0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9C6"/>
    <w:pPr>
      <w:bidi/>
    </w:pPr>
    <w:rPr>
      <w:rFonts w:ascii="Times New Roman" w:hAnsi="Times New Roman" w:cs="Simplified Arabic"/>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9C6"/>
    <w:pPr>
      <w:ind w:left="720"/>
      <w:contextualSpacing/>
    </w:pPr>
  </w:style>
  <w:style w:type="table" w:styleId="TableGrid">
    <w:name w:val="Table Grid"/>
    <w:basedOn w:val="TableNormal"/>
    <w:uiPriority w:val="39"/>
    <w:rsid w:val="006D79C6"/>
    <w:pPr>
      <w:spacing w:after="0" w:line="240" w:lineRule="auto"/>
    </w:pPr>
    <w:rPr>
      <w:rFonts w:ascii="Times New Roman" w:hAnsi="Times New Roman" w:cs="Simplified Arabic"/>
      <w:sz w:val="28"/>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16</Pages>
  <Words>2245</Words>
  <Characters>12799</Characters>
  <Application>Microsoft Office Word</Application>
  <DocSecurity>0</DocSecurity>
  <Lines>106</Lines>
  <Paragraphs>30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alfawaz</dc:creator>
  <cp:keywords/>
  <dc:description/>
  <cp:lastModifiedBy>حساب Microsoft</cp:lastModifiedBy>
  <cp:revision>8</cp:revision>
  <dcterms:created xsi:type="dcterms:W3CDTF">2022-02-08T11:02:00Z</dcterms:created>
  <dcterms:modified xsi:type="dcterms:W3CDTF">2022-02-12T12:54:00Z</dcterms:modified>
</cp:coreProperties>
</file>