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51" w:rsidRPr="002D41EF" w:rsidRDefault="002D41EF" w:rsidP="002D41EF">
      <w:pPr>
        <w:jc w:val="center"/>
        <w:rPr>
          <w:b/>
          <w:bCs/>
          <w:sz w:val="28"/>
          <w:szCs w:val="28"/>
          <w:u w:val="single"/>
          <w:rtl/>
        </w:rPr>
      </w:pPr>
      <w:r w:rsidRPr="002D41EF">
        <w:rPr>
          <w:rFonts w:hint="cs"/>
          <w:b/>
          <w:bCs/>
          <w:sz w:val="28"/>
          <w:szCs w:val="28"/>
          <w:u w:val="single"/>
          <w:rtl/>
        </w:rPr>
        <w:t>الفصل السادس</w:t>
      </w:r>
    </w:p>
    <w:p w:rsidR="002D41EF" w:rsidRPr="002D41EF" w:rsidRDefault="002D41EF" w:rsidP="002D41EF">
      <w:pPr>
        <w:jc w:val="center"/>
        <w:rPr>
          <w:b/>
          <w:bCs/>
          <w:sz w:val="28"/>
          <w:szCs w:val="28"/>
          <w:u w:val="single"/>
          <w:rtl/>
        </w:rPr>
      </w:pPr>
      <w:r w:rsidRPr="002D41EF">
        <w:rPr>
          <w:rFonts w:hint="cs"/>
          <w:b/>
          <w:bCs/>
          <w:sz w:val="28"/>
          <w:szCs w:val="28"/>
          <w:u w:val="single"/>
          <w:rtl/>
        </w:rPr>
        <w:t>السجلات المحاسبية والإحصائية الحكومية</w:t>
      </w:r>
    </w:p>
    <w:p w:rsidR="002D41EF" w:rsidRPr="002D41EF" w:rsidRDefault="002D41EF" w:rsidP="002D41EF">
      <w:pPr>
        <w:jc w:val="right"/>
        <w:rPr>
          <w:sz w:val="24"/>
          <w:szCs w:val="24"/>
          <w:rtl/>
        </w:rPr>
      </w:pPr>
    </w:p>
    <w:p w:rsidR="002D41EF" w:rsidRP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</w:p>
    <w:p w:rsidR="002D41EF" w:rsidRP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2D41EF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u w:val="single"/>
          <w:rtl/>
        </w:rPr>
        <w:t>السجلات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هي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جميع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الوثائق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والدفاتر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والقيود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المحاسبية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التي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تساهم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في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إعداد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القوائم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المالية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.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جميع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المعاملات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النقدية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والقيود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>
        <w:rPr>
          <w:rFonts w:ascii="Calibri" w:eastAsia="Times New Roman" w:hAnsi="Calibri" w:cs="Arial" w:hint="cs"/>
          <w:sz w:val="24"/>
          <w:szCs w:val="24"/>
          <w:rtl/>
        </w:rPr>
        <w:t>و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الدفاتر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المحاسبية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مثل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دفتر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الأستاذ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وأي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مستندات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داعمة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مثل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الشيكات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وإ</w:t>
      </w:r>
      <w:r>
        <w:rPr>
          <w:rFonts w:ascii="Calibri" w:eastAsia="Times New Roman" w:hAnsi="Calibri" w:cs="Arial" w:hint="cs"/>
          <w:sz w:val="24"/>
          <w:szCs w:val="24"/>
          <w:rtl/>
        </w:rPr>
        <w:t>ي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صالات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الدفع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وسندات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القبض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والفواتير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وغيرها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.</w:t>
      </w:r>
    </w:p>
    <w:p w:rsidR="002D41EF" w:rsidRP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</w:p>
    <w:p w:rsidR="002D41EF" w:rsidRP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</w:pPr>
      <w:r w:rsidRPr="002D41EF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ما</w:t>
      </w:r>
      <w:r w:rsidRPr="002D41EF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الفرق</w:t>
      </w:r>
      <w:r w:rsidRPr="002D41EF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بين</w:t>
      </w:r>
      <w:r w:rsidRPr="002D41EF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السجلات</w:t>
      </w:r>
      <w:r w:rsidRPr="002D41EF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المحاسبية</w:t>
      </w:r>
      <w:r w:rsidRPr="002D41EF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والإحصائية؟</w:t>
      </w:r>
    </w:p>
    <w:p w:rsidR="002D41EF" w:rsidRPr="002D41EF" w:rsidRDefault="002D41EF" w:rsidP="002D41EF">
      <w:pPr>
        <w:numPr>
          <w:ilvl w:val="0"/>
          <w:numId w:val="2"/>
        </w:numPr>
        <w:bidi/>
        <w:spacing w:after="160" w:line="259" w:lineRule="auto"/>
        <w:rPr>
          <w:rFonts w:ascii="Calibri" w:eastAsia="Times New Roman" w:hAnsi="Calibri" w:cs="Arial"/>
          <w:sz w:val="24"/>
          <w:szCs w:val="24"/>
          <w:rtl/>
        </w:rPr>
      </w:pPr>
      <w:r w:rsidRPr="00C4441E">
        <w:rPr>
          <w:rFonts w:ascii="Calibri" w:eastAsia="Times New Roman" w:hAnsi="Calibri" w:cs="Arial" w:hint="eastAsia"/>
          <w:sz w:val="24"/>
          <w:szCs w:val="24"/>
          <w:highlight w:val="yellow"/>
          <w:rtl/>
        </w:rPr>
        <w:t>السجلات</w:t>
      </w:r>
      <w:r w:rsidRPr="00C4441E">
        <w:rPr>
          <w:rFonts w:ascii="Calibri" w:eastAsia="Times New Roman" w:hAnsi="Calibri" w:cs="Arial"/>
          <w:sz w:val="24"/>
          <w:szCs w:val="24"/>
          <w:highlight w:val="yellow"/>
          <w:rtl/>
        </w:rPr>
        <w:t xml:space="preserve"> </w:t>
      </w:r>
      <w:r w:rsidRPr="00C4441E">
        <w:rPr>
          <w:rFonts w:ascii="Calibri" w:eastAsia="Times New Roman" w:hAnsi="Calibri" w:cs="Arial" w:hint="eastAsia"/>
          <w:sz w:val="24"/>
          <w:szCs w:val="24"/>
          <w:highlight w:val="yellow"/>
          <w:rtl/>
        </w:rPr>
        <w:t>المحاسبية</w:t>
      </w:r>
      <w:r w:rsidRPr="00C4441E">
        <w:rPr>
          <w:rFonts w:ascii="Calibri" w:eastAsia="Times New Roman" w:hAnsi="Calibri" w:cs="Arial"/>
          <w:sz w:val="24"/>
          <w:szCs w:val="24"/>
          <w:highlight w:val="yellow"/>
          <w:rtl/>
        </w:rPr>
        <w:t xml:space="preserve"> :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يكون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القيد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بها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خلال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القيود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المحاسبية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فقط</w:t>
      </w:r>
      <w:r w:rsidRPr="002D41EF">
        <w:rPr>
          <w:rFonts w:ascii="Calibri" w:eastAsia="Times New Roman" w:hAnsi="Calibri" w:cs="Arial"/>
          <w:sz w:val="24"/>
          <w:szCs w:val="24"/>
          <w:rtl/>
        </w:rPr>
        <w:t>.</w:t>
      </w:r>
    </w:p>
    <w:p w:rsidR="002D41EF" w:rsidRDefault="002D41EF" w:rsidP="002D41EF">
      <w:pPr>
        <w:numPr>
          <w:ilvl w:val="0"/>
          <w:numId w:val="2"/>
        </w:num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C4441E">
        <w:rPr>
          <w:rFonts w:ascii="Calibri" w:eastAsia="Times New Roman" w:hAnsi="Calibri" w:cs="Arial" w:hint="eastAsia"/>
          <w:sz w:val="24"/>
          <w:szCs w:val="24"/>
          <w:highlight w:val="yellow"/>
          <w:rtl/>
        </w:rPr>
        <w:t>السجلات</w:t>
      </w:r>
      <w:r w:rsidRPr="00C4441E">
        <w:rPr>
          <w:rFonts w:ascii="Calibri" w:eastAsia="Times New Roman" w:hAnsi="Calibri" w:cs="Arial"/>
          <w:sz w:val="24"/>
          <w:szCs w:val="24"/>
          <w:highlight w:val="yellow"/>
          <w:rtl/>
        </w:rPr>
        <w:t xml:space="preserve"> </w:t>
      </w:r>
      <w:r w:rsidRPr="00C4441E">
        <w:rPr>
          <w:rFonts w:ascii="Calibri" w:eastAsia="Times New Roman" w:hAnsi="Calibri" w:cs="Arial" w:hint="eastAsia"/>
          <w:sz w:val="24"/>
          <w:szCs w:val="24"/>
          <w:highlight w:val="yellow"/>
          <w:rtl/>
        </w:rPr>
        <w:t>الإحصائية</w:t>
      </w:r>
      <w:r w:rsidRPr="00C4441E">
        <w:rPr>
          <w:rFonts w:ascii="Calibri" w:eastAsia="Times New Roman" w:hAnsi="Calibri" w:cs="Arial"/>
          <w:sz w:val="24"/>
          <w:szCs w:val="24"/>
          <w:highlight w:val="yellow"/>
          <w:rtl/>
        </w:rPr>
        <w:t>: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يمكن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التسجيل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فيها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بناء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على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خطابات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قرارات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أي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مستندات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proofErr w:type="gramStart"/>
      <w:r w:rsidRPr="002D41EF">
        <w:rPr>
          <w:rFonts w:ascii="Calibri" w:eastAsia="Times New Roman" w:hAnsi="Calibri" w:cs="Arial" w:hint="eastAsia"/>
          <w:sz w:val="24"/>
          <w:szCs w:val="24"/>
          <w:rtl/>
        </w:rPr>
        <w:t>أخرى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.</w:t>
      </w:r>
      <w:proofErr w:type="gramEnd"/>
    </w:p>
    <w:p w:rsidR="00C4441E" w:rsidRPr="002D41EF" w:rsidRDefault="00C4441E" w:rsidP="00C4441E">
      <w:pPr>
        <w:bidi/>
        <w:spacing w:after="160" w:line="259" w:lineRule="auto"/>
        <w:ind w:left="720"/>
        <w:jc w:val="both"/>
        <w:rPr>
          <w:rFonts w:ascii="Calibri" w:eastAsia="Times New Roman" w:hAnsi="Calibri" w:cs="Arial"/>
          <w:sz w:val="24"/>
          <w:szCs w:val="24"/>
          <w:rtl/>
        </w:rPr>
      </w:pPr>
    </w:p>
    <w:p w:rsidR="00D06364" w:rsidRPr="00D06364" w:rsidRDefault="00D06364" w:rsidP="00D06364">
      <w:pPr>
        <w:bidi/>
        <w:spacing w:after="160" w:line="259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  <w:r w:rsidRPr="00C4441E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>اولا: السجلات المحاسبية:</w:t>
      </w:r>
    </w:p>
    <w:p w:rsidR="00D06364" w:rsidRDefault="00D06364" w:rsidP="00D06364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DF35D7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highlight w:val="cyan"/>
          <w:rtl/>
        </w:rPr>
        <w:t>السجلات المحاسبية تحوي بيانات تاريخية للعمليات المالية التي تمت في الجهة الحكومية خلال الفترات المالية وفق تسلسلها الزمني.</w:t>
      </w:r>
      <w:r w:rsidRPr="00DF35D7">
        <w:rPr>
          <w:rFonts w:ascii="Calibri" w:eastAsia="Times New Roman" w:hAnsi="Calibri" w:cs="Arial"/>
          <w:color w:val="000000" w:themeColor="text1"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وتكمن اهميتها في انها المصدر الاهم وممكن يكون الوحيد </w:t>
      </w:r>
      <w:proofErr w:type="spellStart"/>
      <w:r w:rsidRPr="004869C8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>لاعداد</w:t>
      </w:r>
      <w:proofErr w:type="spellEnd"/>
      <w:r w:rsidRPr="004869C8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 التقارير المالية</w:t>
      </w:r>
      <w:r w:rsidRPr="00D06364">
        <w:rPr>
          <w:rFonts w:ascii="Calibri" w:eastAsia="Times New Roman" w:hAnsi="Calibri" w:cs="Arial"/>
          <w:sz w:val="24"/>
          <w:szCs w:val="24"/>
          <w:rtl/>
        </w:rPr>
        <w:t>.</w:t>
      </w:r>
    </w:p>
    <w:p w:rsidR="004869C8" w:rsidRPr="00D06364" w:rsidRDefault="004869C8" w:rsidP="004869C8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</w:p>
    <w:p w:rsidR="00D06364" w:rsidRDefault="00D06364" w:rsidP="00004EAE">
      <w:pPr>
        <w:bidi/>
        <w:spacing w:after="160" w:line="259" w:lineRule="auto"/>
        <w:jc w:val="both"/>
        <w:rPr>
          <w:rFonts w:ascii="Calibri" w:eastAsia="Times New Roman" w:hAnsi="Calibri" w:cs="Arial"/>
          <w:b/>
          <w:bCs/>
          <w:color w:val="FF0000"/>
          <w:sz w:val="28"/>
          <w:szCs w:val="28"/>
          <w:u w:val="single"/>
          <w:rtl/>
        </w:rPr>
      </w:pPr>
      <w:r w:rsidRPr="00D06364">
        <w:rPr>
          <w:rFonts w:ascii="Calibri" w:eastAsia="Times New Roman" w:hAnsi="Calibri" w:cs="Arial"/>
          <w:b/>
          <w:bCs/>
          <w:color w:val="FF0000"/>
          <w:sz w:val="28"/>
          <w:szCs w:val="28"/>
          <w:u w:val="single"/>
          <w:rtl/>
        </w:rPr>
        <w:t>وتنقسم السجلات المحاسبية الى:</w:t>
      </w:r>
    </w:p>
    <w:p w:rsidR="00AB6245" w:rsidRPr="00AB6245" w:rsidRDefault="00AB6245" w:rsidP="00AB6245">
      <w:pPr>
        <w:pStyle w:val="ListParagraph"/>
        <w:numPr>
          <w:ilvl w:val="0"/>
          <w:numId w:val="4"/>
        </w:numPr>
        <w:bidi/>
        <w:spacing w:after="160" w:line="259" w:lineRule="auto"/>
        <w:jc w:val="both"/>
        <w:rPr>
          <w:rFonts w:ascii="Calibri" w:eastAsia="Times New Roman" w:hAnsi="Calibri" w:cs="Arial"/>
          <w:b/>
          <w:bCs/>
          <w:color w:val="000000" w:themeColor="text1"/>
          <w:sz w:val="28"/>
          <w:szCs w:val="28"/>
          <w:u w:val="single"/>
        </w:rPr>
      </w:pPr>
      <w:r w:rsidRPr="00AB6245">
        <w:rPr>
          <w:rFonts w:ascii="Calibri" w:eastAsia="Times New Roman" w:hAnsi="Calibri" w:cs="Arial" w:hint="cs"/>
          <w:b/>
          <w:bCs/>
          <w:color w:val="000000" w:themeColor="text1"/>
          <w:sz w:val="28"/>
          <w:szCs w:val="28"/>
          <w:u w:val="single"/>
          <w:rtl/>
        </w:rPr>
        <w:t xml:space="preserve">سجل </w:t>
      </w:r>
      <w:proofErr w:type="spellStart"/>
      <w:r w:rsidRPr="00AB6245">
        <w:rPr>
          <w:rFonts w:ascii="Calibri" w:eastAsia="Times New Roman" w:hAnsi="Calibri" w:cs="Arial" w:hint="cs"/>
          <w:b/>
          <w:bCs/>
          <w:color w:val="000000" w:themeColor="text1"/>
          <w:sz w:val="28"/>
          <w:szCs w:val="28"/>
          <w:u w:val="single"/>
          <w:rtl/>
        </w:rPr>
        <w:t>اليوميه</w:t>
      </w:r>
      <w:proofErr w:type="spellEnd"/>
    </w:p>
    <w:p w:rsidR="00AB6245" w:rsidRPr="00AB6245" w:rsidRDefault="00AB6245" w:rsidP="00AB6245">
      <w:pPr>
        <w:pStyle w:val="ListParagraph"/>
        <w:numPr>
          <w:ilvl w:val="0"/>
          <w:numId w:val="4"/>
        </w:numPr>
        <w:bidi/>
        <w:spacing w:after="160" w:line="259" w:lineRule="auto"/>
        <w:jc w:val="both"/>
        <w:rPr>
          <w:rFonts w:ascii="Calibri" w:eastAsia="Times New Roman" w:hAnsi="Calibri" w:cs="Arial"/>
          <w:b/>
          <w:bCs/>
          <w:color w:val="000000" w:themeColor="text1"/>
          <w:sz w:val="28"/>
          <w:szCs w:val="28"/>
          <w:u w:val="single"/>
        </w:rPr>
      </w:pPr>
      <w:r w:rsidRPr="00AB6245">
        <w:rPr>
          <w:rFonts w:ascii="Calibri" w:eastAsia="Times New Roman" w:hAnsi="Calibri" w:cs="Arial" w:hint="cs"/>
          <w:b/>
          <w:bCs/>
          <w:color w:val="000000" w:themeColor="text1"/>
          <w:sz w:val="28"/>
          <w:szCs w:val="28"/>
          <w:u w:val="single"/>
          <w:rtl/>
        </w:rPr>
        <w:t>سجل الأستاذ العام</w:t>
      </w:r>
    </w:p>
    <w:p w:rsidR="002D41EF" w:rsidRPr="00D1385A" w:rsidRDefault="00AB6245" w:rsidP="00D1385A">
      <w:pPr>
        <w:pStyle w:val="ListParagraph"/>
        <w:numPr>
          <w:ilvl w:val="0"/>
          <w:numId w:val="4"/>
        </w:numPr>
        <w:bidi/>
        <w:spacing w:after="160" w:line="259" w:lineRule="auto"/>
        <w:jc w:val="both"/>
        <w:rPr>
          <w:rFonts w:ascii="Calibri" w:eastAsia="Times New Roman" w:hAnsi="Calibri" w:cs="Arial"/>
          <w:b/>
          <w:bCs/>
          <w:color w:val="000000" w:themeColor="text1"/>
          <w:sz w:val="28"/>
          <w:szCs w:val="28"/>
          <w:u w:val="single"/>
          <w:rtl/>
        </w:rPr>
      </w:pPr>
      <w:r w:rsidRPr="00AB6245">
        <w:rPr>
          <w:rFonts w:ascii="Calibri" w:eastAsia="Times New Roman" w:hAnsi="Calibri" w:cs="Arial" w:hint="cs"/>
          <w:b/>
          <w:bCs/>
          <w:color w:val="000000" w:themeColor="text1"/>
          <w:sz w:val="28"/>
          <w:szCs w:val="28"/>
          <w:u w:val="single"/>
          <w:rtl/>
        </w:rPr>
        <w:t xml:space="preserve">سجل الأستاذ </w:t>
      </w:r>
      <w:r w:rsidR="006B36A7">
        <w:rPr>
          <w:rFonts w:ascii="Calibri" w:eastAsia="Times New Roman" w:hAnsi="Calibri" w:cs="Arial" w:hint="cs"/>
          <w:b/>
          <w:bCs/>
          <w:color w:val="000000" w:themeColor="text1"/>
          <w:sz w:val="28"/>
          <w:szCs w:val="28"/>
          <w:u w:val="single"/>
          <w:rtl/>
        </w:rPr>
        <w:t>المساعد</w:t>
      </w:r>
    </w:p>
    <w:p w:rsidR="002D41EF" w:rsidRPr="002D41EF" w:rsidRDefault="002D41EF" w:rsidP="006B36A7">
      <w:pPr>
        <w:bidi/>
        <w:spacing w:after="160" w:line="259" w:lineRule="auto"/>
        <w:rPr>
          <w:rFonts w:ascii="Calibri" w:eastAsia="Times New Roman" w:hAnsi="Calibri" w:cs="Arial"/>
          <w:b/>
          <w:bCs/>
          <w:sz w:val="24"/>
          <w:szCs w:val="24"/>
          <w:rtl/>
        </w:rPr>
      </w:pPr>
    </w:p>
    <w:p w:rsidR="002D41EF" w:rsidRPr="002D41EF" w:rsidRDefault="002D41EF" w:rsidP="002D41EF">
      <w:pPr>
        <w:bidi/>
        <w:spacing w:after="160" w:line="259" w:lineRule="auto"/>
        <w:rPr>
          <w:rFonts w:ascii="Calibri" w:eastAsia="Times New Roman" w:hAnsi="Calibri" w:cs="Arial"/>
          <w:b/>
          <w:bCs/>
          <w:sz w:val="24"/>
          <w:szCs w:val="24"/>
          <w:rtl/>
        </w:rPr>
      </w:pPr>
    </w:p>
    <w:p w:rsidR="002D41EF" w:rsidRPr="00124A9C" w:rsidRDefault="00124A9C" w:rsidP="002D41EF">
      <w:pPr>
        <w:bidi/>
        <w:spacing w:after="160" w:line="259" w:lineRule="auto"/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</w:pPr>
      <w:r>
        <w:rPr>
          <w:rFonts w:ascii="Calibri" w:eastAsia="Times New Roman" w:hAnsi="Calibri" w:cs="Arial" w:hint="cs"/>
          <w:b/>
          <w:bCs/>
          <w:color w:val="FF0000"/>
          <w:sz w:val="24"/>
          <w:szCs w:val="24"/>
          <w:rtl/>
        </w:rPr>
        <w:t>(</w:t>
      </w:r>
      <w:r w:rsidR="002D41EF" w:rsidRPr="00124A9C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أولا</w:t>
      </w:r>
      <w:r w:rsidR="002D41EF" w:rsidRPr="00124A9C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 </w:t>
      </w:r>
      <w:r w:rsidR="002D41EF" w:rsidRPr="00124A9C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ـ</w:t>
      </w:r>
      <w:r w:rsidR="002D41EF" w:rsidRPr="00124A9C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 </w:t>
      </w:r>
      <w:r w:rsidR="002D41EF" w:rsidRPr="00124A9C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السجلات</w:t>
      </w:r>
      <w:r w:rsidR="002D41EF" w:rsidRPr="00124A9C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 </w:t>
      </w:r>
      <w:r w:rsidR="002D41EF" w:rsidRPr="00124A9C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المحاسبية</w:t>
      </w:r>
      <w:proofErr w:type="gramStart"/>
      <w:r w:rsidR="002D41EF" w:rsidRPr="00124A9C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: </w:t>
      </w:r>
      <w:r>
        <w:rPr>
          <w:rFonts w:ascii="Calibri" w:eastAsia="Times New Roman" w:hAnsi="Calibri" w:cs="Arial" w:hint="cs"/>
          <w:b/>
          <w:bCs/>
          <w:color w:val="FF0000"/>
          <w:sz w:val="24"/>
          <w:szCs w:val="24"/>
          <w:rtl/>
        </w:rPr>
        <w:t>)</w:t>
      </w:r>
      <w:proofErr w:type="gramEnd"/>
    </w:p>
    <w:p w:rsidR="002D41EF" w:rsidRPr="002D41EF" w:rsidRDefault="00124A9C" w:rsidP="002D41EF">
      <w:pPr>
        <w:bidi/>
        <w:spacing w:after="160" w:line="259" w:lineRule="auto"/>
        <w:rPr>
          <w:rFonts w:ascii="Calibri" w:eastAsia="Times New Roman" w:hAnsi="Calibri" w:cs="Arial"/>
          <w:b/>
          <w:bCs/>
          <w:sz w:val="24"/>
          <w:szCs w:val="24"/>
          <w:rtl/>
        </w:rPr>
      </w:pPr>
      <w:r>
        <w:rPr>
          <w:rFonts w:ascii="Calibri" w:eastAsia="Times New Roman" w:hAnsi="Calibri" w:cs="Arial" w:hint="cs"/>
          <w:b/>
          <w:bCs/>
          <w:sz w:val="24"/>
          <w:szCs w:val="24"/>
          <w:rtl/>
        </w:rPr>
        <w:t>1</w:t>
      </w:r>
      <w:r w:rsidR="002D41EF" w:rsidRPr="00124A9C">
        <w:rPr>
          <w:rFonts w:ascii="Calibri" w:eastAsia="Times New Roman" w:hAnsi="Calibri" w:cs="Arial"/>
          <w:b/>
          <w:bCs/>
          <w:sz w:val="24"/>
          <w:szCs w:val="24"/>
          <w:highlight w:val="cyan"/>
          <w:rtl/>
        </w:rPr>
        <w:t xml:space="preserve">/ </w:t>
      </w:r>
      <w:r w:rsidR="002D41EF" w:rsidRPr="00124A9C">
        <w:rPr>
          <w:rFonts w:ascii="Calibri" w:eastAsia="Times New Roman" w:hAnsi="Calibri" w:cs="Arial" w:hint="eastAsia"/>
          <w:b/>
          <w:bCs/>
          <w:sz w:val="24"/>
          <w:szCs w:val="24"/>
          <w:highlight w:val="cyan"/>
          <w:rtl/>
        </w:rPr>
        <w:t>سجل</w:t>
      </w:r>
      <w:r w:rsidR="002D41EF" w:rsidRPr="00124A9C">
        <w:rPr>
          <w:rFonts w:ascii="Calibri" w:eastAsia="Times New Roman" w:hAnsi="Calibri" w:cs="Arial"/>
          <w:b/>
          <w:bCs/>
          <w:sz w:val="24"/>
          <w:szCs w:val="24"/>
          <w:highlight w:val="cyan"/>
          <w:rtl/>
        </w:rPr>
        <w:t xml:space="preserve"> </w:t>
      </w:r>
      <w:r w:rsidR="002D41EF" w:rsidRPr="00124A9C">
        <w:rPr>
          <w:rFonts w:ascii="Calibri" w:eastAsia="Times New Roman" w:hAnsi="Calibri" w:cs="Arial" w:hint="eastAsia"/>
          <w:b/>
          <w:bCs/>
          <w:sz w:val="24"/>
          <w:szCs w:val="24"/>
          <w:highlight w:val="cyan"/>
          <w:rtl/>
        </w:rPr>
        <w:t>اليومية</w:t>
      </w:r>
      <w:r w:rsidR="002D41EF" w:rsidRPr="00124A9C">
        <w:rPr>
          <w:rFonts w:ascii="Calibri" w:eastAsia="Times New Roman" w:hAnsi="Calibri" w:cs="Arial"/>
          <w:b/>
          <w:bCs/>
          <w:sz w:val="24"/>
          <w:szCs w:val="24"/>
          <w:highlight w:val="cyan"/>
          <w:rtl/>
        </w:rPr>
        <w:t xml:space="preserve"> </w:t>
      </w:r>
      <w:r w:rsidR="002D41EF" w:rsidRPr="00124A9C">
        <w:rPr>
          <w:rFonts w:ascii="Calibri" w:eastAsia="Times New Roman" w:hAnsi="Calibri" w:cs="Arial" w:hint="eastAsia"/>
          <w:b/>
          <w:bCs/>
          <w:sz w:val="24"/>
          <w:szCs w:val="24"/>
          <w:highlight w:val="cyan"/>
          <w:rtl/>
        </w:rPr>
        <w:t>العامة</w:t>
      </w:r>
    </w:p>
    <w:p w:rsidR="00804543" w:rsidRPr="004869C8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هو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السجل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الذي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يحتوي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على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كل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العمليات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المالية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من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اوامر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صرف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التسويات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بحيث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تكون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مسجلة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بشكل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يومي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وفق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تاريخ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proofErr w:type="gramStart"/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إنجازها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="00804543" w:rsidRPr="004869C8">
        <w:rPr>
          <w:rFonts w:ascii="Calibri" w:eastAsia="Times New Roman" w:hAnsi="Calibri" w:cs="Arial" w:hint="cs"/>
          <w:b/>
          <w:bCs/>
          <w:sz w:val="24"/>
          <w:szCs w:val="24"/>
          <w:rtl/>
        </w:rPr>
        <w:t>.</w:t>
      </w:r>
      <w:proofErr w:type="gramEnd"/>
    </w:p>
    <w:p w:rsidR="002D41EF" w:rsidRDefault="002D41EF" w:rsidP="00804543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سجل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اليومية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يتكون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من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قسمين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: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المدين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proofErr w:type="gramStart"/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الدائن</w:t>
      </w:r>
      <w:proofErr w:type="gramEnd"/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804543">
        <w:rPr>
          <w:rFonts w:ascii="Calibri" w:eastAsia="Times New Roman" w:hAnsi="Calibri" w:cs="Arial" w:hint="cs"/>
          <w:sz w:val="24"/>
          <w:szCs w:val="24"/>
          <w:rtl/>
        </w:rPr>
        <w:t xml:space="preserve">وكل جانب مقسم إلى خانات وفق دليل الحسابات المعتمد في الجهة، و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يتم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القيد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آلياً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في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سجل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اليومية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العامة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واقع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أوامر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اعتماد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الصرف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أذون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التسوية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وفق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تسلسل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إنجازها</w:t>
      </w:r>
      <w:r w:rsidRPr="002D41EF">
        <w:rPr>
          <w:rFonts w:ascii="Calibri" w:eastAsia="Times New Roman" w:hAnsi="Calibri" w:cs="Arial"/>
          <w:sz w:val="24"/>
          <w:szCs w:val="24"/>
          <w:rtl/>
        </w:rPr>
        <w:t>.</w:t>
      </w:r>
    </w:p>
    <w:p w:rsidR="00D1385A" w:rsidRDefault="00D1385A" w:rsidP="00D1385A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</w:p>
    <w:p w:rsidR="00D1385A" w:rsidRPr="002D41EF" w:rsidRDefault="00D1385A" w:rsidP="00D1385A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</w:p>
    <w:p w:rsidR="002D41EF" w:rsidRPr="00124A9C" w:rsidRDefault="00124A9C" w:rsidP="00124A9C">
      <w:pPr>
        <w:bidi/>
        <w:spacing w:after="160" w:line="259" w:lineRule="auto"/>
        <w:jc w:val="both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u w:val="single"/>
          <w:rtl/>
        </w:rPr>
      </w:pPr>
      <w:r w:rsidRPr="00124A9C">
        <w:rPr>
          <w:rFonts w:ascii="Calibri" w:eastAsia="Times New Roman" w:hAnsi="Calibri" w:cs="Arial" w:hint="cs"/>
          <w:b/>
          <w:bCs/>
          <w:color w:val="000000" w:themeColor="text1"/>
          <w:sz w:val="24"/>
          <w:szCs w:val="24"/>
          <w:highlight w:val="cyan"/>
          <w:u w:val="single"/>
          <w:rtl/>
        </w:rPr>
        <w:lastRenderedPageBreak/>
        <w:t>2</w:t>
      </w:r>
      <w:r w:rsidR="002D41EF" w:rsidRPr="00124A9C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highlight w:val="cyan"/>
          <w:u w:val="single"/>
          <w:rtl/>
        </w:rPr>
        <w:t xml:space="preserve"> / </w:t>
      </w:r>
      <w:r w:rsidR="002D41EF" w:rsidRPr="00124A9C">
        <w:rPr>
          <w:rFonts w:ascii="Calibri" w:eastAsia="Times New Roman" w:hAnsi="Calibri" w:cs="Arial" w:hint="eastAsia"/>
          <w:b/>
          <w:bCs/>
          <w:color w:val="000000" w:themeColor="text1"/>
          <w:sz w:val="24"/>
          <w:szCs w:val="24"/>
          <w:highlight w:val="cyan"/>
          <w:u w:val="single"/>
          <w:rtl/>
        </w:rPr>
        <w:t>سجل</w:t>
      </w:r>
      <w:r w:rsidR="002D41EF" w:rsidRPr="00124A9C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highlight w:val="cyan"/>
          <w:u w:val="single"/>
          <w:rtl/>
        </w:rPr>
        <w:t xml:space="preserve"> </w:t>
      </w:r>
      <w:r w:rsidR="002D41EF" w:rsidRPr="00124A9C">
        <w:rPr>
          <w:rFonts w:ascii="Calibri" w:eastAsia="Times New Roman" w:hAnsi="Calibri" w:cs="Arial" w:hint="eastAsia"/>
          <w:b/>
          <w:bCs/>
          <w:color w:val="000000" w:themeColor="text1"/>
          <w:sz w:val="24"/>
          <w:szCs w:val="24"/>
          <w:highlight w:val="cyan"/>
          <w:u w:val="single"/>
          <w:rtl/>
        </w:rPr>
        <w:t>الأستاذ</w:t>
      </w:r>
      <w:r w:rsidR="002D41EF" w:rsidRPr="00124A9C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highlight w:val="cyan"/>
          <w:u w:val="single"/>
          <w:rtl/>
        </w:rPr>
        <w:t xml:space="preserve"> </w:t>
      </w:r>
      <w:r w:rsidR="002D41EF" w:rsidRPr="00124A9C">
        <w:rPr>
          <w:rFonts w:ascii="Calibri" w:eastAsia="Times New Roman" w:hAnsi="Calibri" w:cs="Arial" w:hint="eastAsia"/>
          <w:b/>
          <w:bCs/>
          <w:color w:val="000000" w:themeColor="text1"/>
          <w:sz w:val="24"/>
          <w:szCs w:val="24"/>
          <w:highlight w:val="cyan"/>
          <w:u w:val="single"/>
          <w:rtl/>
        </w:rPr>
        <w:t>العام</w:t>
      </w:r>
      <w:r w:rsidR="002D41EF" w:rsidRPr="00124A9C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u w:val="single"/>
          <w:rtl/>
        </w:rPr>
        <w:t xml:space="preserve">                                                                                             </w:t>
      </w:r>
    </w:p>
    <w:p w:rsidR="002D41EF" w:rsidRP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1/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سجل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proofErr w:type="gramStart"/>
      <w:r w:rsidRPr="004869C8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المصروفات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:</w:t>
      </w:r>
      <w:proofErr w:type="gramEnd"/>
    </w:p>
    <w:p w:rsidR="002D41EF" w:rsidRPr="002D41EF" w:rsidRDefault="002D41EF" w:rsidP="00AB6245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تعد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السجلات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المتعلقة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بالمصروفات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وفق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الأبواب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المعتمدة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AB6245">
        <w:rPr>
          <w:rFonts w:ascii="Calibri" w:eastAsia="Times New Roman" w:hAnsi="Calibri" w:cs="Arial" w:hint="eastAsia"/>
          <w:sz w:val="24"/>
          <w:szCs w:val="24"/>
          <w:rtl/>
        </w:rPr>
        <w:t>و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. </w:t>
      </w:r>
      <w:r w:rsidR="00804543" w:rsidRPr="004869C8">
        <w:rPr>
          <w:rFonts w:ascii="Calibri" w:eastAsia="Times New Roman" w:hAnsi="Calibri" w:cs="Arial" w:hint="cs"/>
          <w:b/>
          <w:bCs/>
          <w:sz w:val="24"/>
          <w:szCs w:val="24"/>
          <w:rtl/>
        </w:rPr>
        <w:t>التسجيل في هذا السجل في نفس توقيت التسجيل في اليومية العامة.</w:t>
      </w:r>
    </w:p>
    <w:p w:rsidR="002D41EF" w:rsidRP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2D41EF">
        <w:rPr>
          <w:rFonts w:ascii="Calibri" w:eastAsia="Times New Roman" w:hAnsi="Calibri" w:cs="Arial"/>
          <w:b/>
          <w:bCs/>
          <w:sz w:val="24"/>
          <w:szCs w:val="24"/>
          <w:rtl/>
        </w:rPr>
        <w:t>2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/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سجل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الإيرادات</w:t>
      </w:r>
      <w:r w:rsidRPr="002D41EF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:</w:t>
      </w:r>
    </w:p>
    <w:p w:rsidR="002D41EF" w:rsidRPr="004869C8" w:rsidRDefault="00804543" w:rsidP="00804543">
      <w:pPr>
        <w:bidi/>
        <w:spacing w:after="160" w:line="259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4869C8">
        <w:rPr>
          <w:rFonts w:ascii="Calibri" w:eastAsia="Times New Roman" w:hAnsi="Calibri" w:cs="Arial" w:hint="cs"/>
          <w:b/>
          <w:bCs/>
          <w:sz w:val="24"/>
          <w:szCs w:val="24"/>
          <w:rtl/>
        </w:rPr>
        <w:t>التسجيل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cs"/>
          <w:b/>
          <w:bCs/>
          <w:sz w:val="24"/>
          <w:szCs w:val="24"/>
          <w:rtl/>
        </w:rPr>
        <w:t>في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cs"/>
          <w:b/>
          <w:bCs/>
          <w:sz w:val="24"/>
          <w:szCs w:val="24"/>
          <w:rtl/>
        </w:rPr>
        <w:t>هذا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cs"/>
          <w:b/>
          <w:bCs/>
          <w:sz w:val="24"/>
          <w:szCs w:val="24"/>
          <w:rtl/>
        </w:rPr>
        <w:t>السجل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cs"/>
          <w:b/>
          <w:bCs/>
          <w:sz w:val="24"/>
          <w:szCs w:val="24"/>
          <w:rtl/>
        </w:rPr>
        <w:t>في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cs"/>
          <w:b/>
          <w:bCs/>
          <w:sz w:val="24"/>
          <w:szCs w:val="24"/>
          <w:rtl/>
        </w:rPr>
        <w:t>نفس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cs"/>
          <w:b/>
          <w:bCs/>
          <w:sz w:val="24"/>
          <w:szCs w:val="24"/>
          <w:rtl/>
        </w:rPr>
        <w:t>توقيت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cs"/>
          <w:b/>
          <w:bCs/>
          <w:sz w:val="24"/>
          <w:szCs w:val="24"/>
          <w:rtl/>
        </w:rPr>
        <w:t>التسجيل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cs"/>
          <w:b/>
          <w:bCs/>
          <w:sz w:val="24"/>
          <w:szCs w:val="24"/>
          <w:rtl/>
        </w:rPr>
        <w:t>في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cs"/>
          <w:b/>
          <w:bCs/>
          <w:sz w:val="24"/>
          <w:szCs w:val="24"/>
          <w:rtl/>
        </w:rPr>
        <w:t>اليومية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cs"/>
          <w:b/>
          <w:bCs/>
          <w:sz w:val="24"/>
          <w:szCs w:val="24"/>
          <w:rtl/>
        </w:rPr>
        <w:t>العامة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>.</w:t>
      </w:r>
    </w:p>
    <w:p w:rsidR="002D41EF" w:rsidRPr="002D41EF" w:rsidRDefault="002D41EF" w:rsidP="00AB6245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2D41EF">
        <w:rPr>
          <w:rFonts w:ascii="Calibri" w:eastAsia="Times New Roman" w:hAnsi="Calibri" w:cs="Arial"/>
          <w:b/>
          <w:bCs/>
          <w:sz w:val="24"/>
          <w:szCs w:val="24"/>
          <w:rtl/>
        </w:rPr>
        <w:t>3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/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سجل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proofErr w:type="gramStart"/>
      <w:r w:rsidRPr="004869C8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العهد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:</w:t>
      </w:r>
      <w:proofErr w:type="gramEnd"/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يوضح</w:t>
      </w:r>
      <w:r w:rsidR="00910181">
        <w:rPr>
          <w:rFonts w:ascii="Calibri" w:eastAsia="Times New Roman" w:hAnsi="Calibri" w:cs="Arial" w:hint="cs"/>
          <w:sz w:val="24"/>
          <w:szCs w:val="24"/>
          <w:rtl/>
        </w:rPr>
        <w:t xml:space="preserve"> في سجل العهد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الأرصدة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المدورة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العام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الماضي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،ورقم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المستند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وتاريخه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وبيان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للعمليات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،والاجمالي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المدين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والدائن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والرصيد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.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والعهد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التي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لا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تزال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مفتوحة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ولم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تسو،لابد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اتخاذ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إجراءات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اللازمة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لتحصيلها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او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تسديدها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وتسوية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الأرصدة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.</w:t>
      </w:r>
    </w:p>
    <w:p w:rsidR="002D41EF" w:rsidRP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2D41EF">
        <w:rPr>
          <w:rFonts w:ascii="Calibri" w:eastAsia="Times New Roman" w:hAnsi="Calibri" w:cs="Arial"/>
          <w:b/>
          <w:bCs/>
          <w:sz w:val="24"/>
          <w:szCs w:val="24"/>
          <w:rtl/>
        </w:rPr>
        <w:t>4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/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سجل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الامانات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:</w:t>
      </w:r>
    </w:p>
    <w:p w:rsidR="002D41EF" w:rsidRP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2D41EF" w:rsidRP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المدين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 </w:t>
      </w:r>
      <w:r w:rsidRPr="002D41EF">
        <w:rPr>
          <w:rFonts w:ascii="Calibri" w:eastAsia="Times New Roman" w:hAnsi="Calibri" w:cs="Arial"/>
          <w:noProof/>
          <w:sz w:val="24"/>
          <w:szCs w:val="24"/>
          <w:rtl/>
        </w:rPr>
        <w:drawing>
          <wp:inline distT="0" distB="0" distL="0" distR="0" wp14:anchorId="3FCD4FF3" wp14:editId="4280E4C2">
            <wp:extent cx="306070" cy="1879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المبالغ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التي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تصرف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الامانات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لانتهاء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الغرض</w:t>
      </w:r>
    </w:p>
    <w:p w:rsidR="002D41EF" w:rsidRPr="00D1385A" w:rsidRDefault="002D41EF" w:rsidP="00D1385A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الدائن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  </w:t>
      </w:r>
      <w:r w:rsidRPr="002D41EF">
        <w:rPr>
          <w:rFonts w:ascii="Calibri" w:eastAsia="Times New Roman" w:hAnsi="Calibri" w:cs="Arial"/>
          <w:noProof/>
          <w:sz w:val="24"/>
          <w:szCs w:val="24"/>
        </w:rPr>
        <w:drawing>
          <wp:inline distT="0" distB="0" distL="0" distR="0" wp14:anchorId="65D4CB41" wp14:editId="2F866238">
            <wp:extent cx="290195" cy="1784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المبالغ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المستحقة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للغير</w:t>
      </w:r>
    </w:p>
    <w:p w:rsidR="00C4441E" w:rsidRPr="002D41EF" w:rsidRDefault="00C4441E" w:rsidP="00C4441E">
      <w:pPr>
        <w:bidi/>
        <w:spacing w:after="160" w:line="259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</w:p>
    <w:p w:rsidR="002D41EF" w:rsidRP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2D41EF">
        <w:rPr>
          <w:rFonts w:ascii="Calibri" w:eastAsia="Times New Roman" w:hAnsi="Calibri" w:cs="Arial"/>
          <w:b/>
          <w:bCs/>
          <w:sz w:val="24"/>
          <w:szCs w:val="24"/>
          <w:rtl/>
        </w:rPr>
        <w:t>5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/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سجل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حساب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الصندوق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>:</w:t>
      </w:r>
    </w:p>
    <w:p w:rsidR="002D41EF" w:rsidRP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هو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سجل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يراقب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النقدية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في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proofErr w:type="gramStart"/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الصندوق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،</w:t>
      </w:r>
      <w:proofErr w:type="gramEnd"/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color w:val="FF0000"/>
          <w:sz w:val="24"/>
          <w:szCs w:val="24"/>
          <w:rtl/>
        </w:rPr>
        <w:t>وتتم</w:t>
      </w:r>
      <w:r w:rsidRPr="004869C8">
        <w:rPr>
          <w:rFonts w:ascii="Calibri" w:eastAsia="Times New Roman" w:hAnsi="Calibri" w:cs="Arial"/>
          <w:color w:val="FF0000"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color w:val="FF0000"/>
          <w:sz w:val="24"/>
          <w:szCs w:val="24"/>
          <w:rtl/>
        </w:rPr>
        <w:t>مطابقته</w:t>
      </w:r>
      <w:r w:rsidRPr="004869C8">
        <w:rPr>
          <w:rFonts w:ascii="Calibri" w:eastAsia="Times New Roman" w:hAnsi="Calibri" w:cs="Arial"/>
          <w:color w:val="FF0000"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color w:val="FF0000"/>
          <w:sz w:val="24"/>
          <w:szCs w:val="24"/>
          <w:rtl/>
        </w:rPr>
        <w:t>مع</w:t>
      </w:r>
      <w:r w:rsidRPr="004869C8">
        <w:rPr>
          <w:rFonts w:ascii="Calibri" w:eastAsia="Times New Roman" w:hAnsi="Calibri" w:cs="Arial"/>
          <w:color w:val="FF0000"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color w:val="FF0000"/>
          <w:sz w:val="24"/>
          <w:szCs w:val="24"/>
          <w:rtl/>
        </w:rPr>
        <w:t>سجل</w:t>
      </w:r>
      <w:r w:rsidRPr="004869C8">
        <w:rPr>
          <w:rFonts w:ascii="Calibri" w:eastAsia="Times New Roman" w:hAnsi="Calibri" w:cs="Arial"/>
          <w:color w:val="FF0000"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color w:val="FF0000"/>
          <w:sz w:val="24"/>
          <w:szCs w:val="24"/>
          <w:rtl/>
        </w:rPr>
        <w:t>يومية</w:t>
      </w:r>
      <w:r w:rsidRPr="004869C8">
        <w:rPr>
          <w:rFonts w:ascii="Calibri" w:eastAsia="Times New Roman" w:hAnsi="Calibri" w:cs="Arial"/>
          <w:color w:val="FF0000"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color w:val="FF0000"/>
          <w:sz w:val="24"/>
          <w:szCs w:val="24"/>
          <w:rtl/>
        </w:rPr>
        <w:t>الصندوق</w:t>
      </w:r>
      <w:r w:rsidRPr="004869C8">
        <w:rPr>
          <w:rFonts w:ascii="Calibri" w:eastAsia="Times New Roman" w:hAnsi="Calibri" w:cs="Arial"/>
          <w:color w:val="FF0000"/>
          <w:sz w:val="24"/>
          <w:szCs w:val="24"/>
          <w:rtl/>
        </w:rPr>
        <w:t xml:space="preserve"> (</w:t>
      </w:r>
      <w:r w:rsidRPr="004869C8">
        <w:rPr>
          <w:rFonts w:ascii="Calibri" w:eastAsia="Times New Roman" w:hAnsi="Calibri" w:cs="Arial" w:hint="eastAsia"/>
          <w:color w:val="FF0000"/>
          <w:sz w:val="24"/>
          <w:szCs w:val="24"/>
          <w:rtl/>
        </w:rPr>
        <w:t>الاحصائي</w:t>
      </w:r>
      <w:r w:rsidRPr="004869C8">
        <w:rPr>
          <w:rFonts w:ascii="Calibri" w:eastAsia="Times New Roman" w:hAnsi="Calibri" w:cs="Arial"/>
          <w:color w:val="FF0000"/>
          <w:sz w:val="24"/>
          <w:szCs w:val="24"/>
          <w:rtl/>
        </w:rPr>
        <w:t xml:space="preserve">) </w:t>
      </w:r>
      <w:r w:rsidRPr="004869C8">
        <w:rPr>
          <w:rFonts w:ascii="Calibri" w:eastAsia="Times New Roman" w:hAnsi="Calibri" w:cs="Arial" w:hint="eastAsia"/>
          <w:color w:val="FF0000"/>
          <w:sz w:val="24"/>
          <w:szCs w:val="24"/>
          <w:rtl/>
        </w:rPr>
        <w:t>الذي</w:t>
      </w:r>
      <w:r w:rsidRPr="004869C8">
        <w:rPr>
          <w:rFonts w:ascii="Calibri" w:eastAsia="Times New Roman" w:hAnsi="Calibri" w:cs="Arial"/>
          <w:color w:val="FF0000"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color w:val="FF0000"/>
          <w:sz w:val="24"/>
          <w:szCs w:val="24"/>
          <w:rtl/>
        </w:rPr>
        <w:t>يعده</w:t>
      </w:r>
      <w:r w:rsidRPr="004869C8">
        <w:rPr>
          <w:rFonts w:ascii="Calibri" w:eastAsia="Times New Roman" w:hAnsi="Calibri" w:cs="Arial"/>
          <w:color w:val="FF0000"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color w:val="FF0000"/>
          <w:sz w:val="24"/>
          <w:szCs w:val="24"/>
          <w:rtl/>
        </w:rPr>
        <w:t>امين</w:t>
      </w:r>
      <w:r w:rsidRPr="004869C8">
        <w:rPr>
          <w:rFonts w:ascii="Calibri" w:eastAsia="Times New Roman" w:hAnsi="Calibri" w:cs="Arial"/>
          <w:color w:val="FF0000"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color w:val="FF0000"/>
          <w:sz w:val="24"/>
          <w:szCs w:val="24"/>
          <w:rtl/>
        </w:rPr>
        <w:t>الصندوق</w:t>
      </w:r>
      <w:r w:rsidRPr="004869C8">
        <w:rPr>
          <w:rFonts w:ascii="Calibri" w:eastAsia="Times New Roman" w:hAnsi="Calibri" w:cs="Arial"/>
          <w:color w:val="FF0000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،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004EAE"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استخدامه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اصبح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قليل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الان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،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يرصد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فيه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المقبوضات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والمدفوعات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يتضمن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السجل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على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رقم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القيد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والتاريخ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والبيان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عن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العمليات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004EAE">
        <w:rPr>
          <w:rFonts w:ascii="Calibri" w:eastAsia="Times New Roman" w:hAnsi="Calibri" w:cs="Arial" w:hint="cs"/>
          <w:sz w:val="24"/>
          <w:szCs w:val="24"/>
          <w:rtl/>
        </w:rPr>
        <w:t>والمبالغ وجملة العمليات ويظهر الرصيد الذي إما أن يكون مديناً أو صفر</w:t>
      </w:r>
      <w:r w:rsidRPr="002D41EF">
        <w:rPr>
          <w:rFonts w:ascii="Calibri" w:eastAsia="Times New Roman" w:hAnsi="Calibri" w:cs="Arial"/>
          <w:sz w:val="24"/>
          <w:szCs w:val="24"/>
          <w:rtl/>
        </w:rPr>
        <w:t>.</w:t>
      </w:r>
    </w:p>
    <w:p w:rsidR="002D41EF" w:rsidRP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2D41EF">
        <w:rPr>
          <w:rFonts w:ascii="Calibri" w:eastAsia="Times New Roman" w:hAnsi="Calibri" w:cs="Arial"/>
          <w:b/>
          <w:bCs/>
          <w:sz w:val="24"/>
          <w:szCs w:val="24"/>
          <w:rtl/>
        </w:rPr>
        <w:t>6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/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سجل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جاري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وزارة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المالية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:</w:t>
      </w:r>
    </w:p>
    <w:p w:rsidR="002D41EF" w:rsidRPr="004869C8" w:rsidRDefault="002D41EF" w:rsidP="004869C8">
      <w:pPr>
        <w:bidi/>
        <w:spacing w:after="160" w:line="259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يرصد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حركة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تعامل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الجهة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الحكومية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مع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هذا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الحساب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من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خلال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رصد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جميع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عمليات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="00004EAE"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الإيداع</w:t>
      </w:r>
      <w:r w:rsidR="00004EAE" w:rsidRPr="004869C8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والتي تسجل في الجانب المدين وتمثل المبالغ المودعة في مؤسسة النقد لحساب جاري وزارة المالية و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يكون</w:t>
      </w:r>
      <w:r w:rsidRPr="004869C8">
        <w:rPr>
          <w:rFonts w:ascii="Calibri" w:eastAsia="Times New Roman" w:hAnsi="Calibri" w:cs="Arial"/>
          <w:b/>
          <w:bCs/>
          <w:sz w:val="24"/>
          <w:szCs w:val="24"/>
          <w:u w:val="single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دائن</w:t>
      </w:r>
      <w:r w:rsidRPr="004869C8">
        <w:rPr>
          <w:rFonts w:ascii="Calibri" w:eastAsia="Times New Roman" w:hAnsi="Calibri" w:cs="Arial"/>
          <w:b/>
          <w:bCs/>
          <w:sz w:val="24"/>
          <w:szCs w:val="24"/>
          <w:u w:val="single"/>
          <w:rtl/>
        </w:rPr>
        <w:t xml:space="preserve"> </w:t>
      </w:r>
      <w:r w:rsidR="00004EAE" w:rsidRPr="004869C8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</w:rPr>
        <w:t>ب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المبالغ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المسحوبة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من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جاري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وزارة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المالية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بمو</w:t>
      </w:r>
      <w:r w:rsidR="00004EAE" w:rsidRPr="004869C8">
        <w:rPr>
          <w:rFonts w:ascii="Calibri" w:eastAsia="Times New Roman" w:hAnsi="Calibri" w:cs="Arial" w:hint="cs"/>
          <w:b/>
          <w:bCs/>
          <w:sz w:val="24"/>
          <w:szCs w:val="24"/>
          <w:rtl/>
        </w:rPr>
        <w:t>ج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امر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دفع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بناء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اشعار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وزارة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المالية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بأوامر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الدفع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proofErr w:type="gramStart"/>
      <w:r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المصروفة</w:t>
      </w:r>
      <w:r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="004869C8" w:rsidRPr="004869C8">
        <w:rPr>
          <w:rFonts w:ascii="Calibri" w:eastAsia="Times New Roman" w:hAnsi="Calibri" w:cs="Arial"/>
          <w:b/>
          <w:bCs/>
          <w:sz w:val="24"/>
          <w:szCs w:val="24"/>
        </w:rPr>
        <w:t>.</w:t>
      </w:r>
      <w:proofErr w:type="gramEnd"/>
    </w:p>
    <w:p w:rsidR="002D41EF" w:rsidRP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مدين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 </w:t>
      </w:r>
      <w:r w:rsidRPr="002D41EF">
        <w:rPr>
          <w:rFonts w:ascii="Calibri" w:eastAsia="Times New Roman" w:hAnsi="Calibri" w:cs="Arial"/>
          <w:noProof/>
          <w:sz w:val="24"/>
          <w:szCs w:val="24"/>
        </w:rPr>
        <w:drawing>
          <wp:inline distT="0" distB="0" distL="0" distR="0" wp14:anchorId="5172BD82" wp14:editId="39DD02C9">
            <wp:extent cx="275590" cy="1695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16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المودعة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في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مؤسسة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النقد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لحساب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جاري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المالية</w:t>
      </w:r>
    </w:p>
    <w:p w:rsidR="002D41EF" w:rsidRP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دائن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 </w:t>
      </w:r>
      <w:r w:rsidRPr="002D41EF">
        <w:rPr>
          <w:rFonts w:ascii="Calibri" w:eastAsia="Times New Roman" w:hAnsi="Calibri" w:cs="Arial"/>
          <w:noProof/>
          <w:sz w:val="24"/>
          <w:szCs w:val="24"/>
        </w:rPr>
        <w:drawing>
          <wp:inline distT="0" distB="0" distL="0" distR="0" wp14:anchorId="6EC0BBB3" wp14:editId="72EDA455">
            <wp:extent cx="285115" cy="17526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المبالغ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المسحوبة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جاري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وزارة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المالية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</w:p>
    <w:p w:rsidR="002D41EF" w:rsidRP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2D41EF">
        <w:rPr>
          <w:rFonts w:ascii="Calibri" w:eastAsia="Times New Roman" w:hAnsi="Calibri" w:cs="Arial"/>
          <w:b/>
          <w:bCs/>
          <w:sz w:val="24"/>
          <w:szCs w:val="24"/>
          <w:rtl/>
        </w:rPr>
        <w:t>7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/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سجل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حساب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جاري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مؤسسة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النقد</w:t>
      </w:r>
      <w:r w:rsidRPr="002D41EF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:</w:t>
      </w:r>
    </w:p>
    <w:p w:rsidR="00D1385A" w:rsidRDefault="00004EAE" w:rsidP="00D1385A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4869C8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سجل يرصد حركة </w:t>
      </w:r>
      <w:r w:rsidR="002D41EF"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تعامل</w:t>
      </w:r>
      <w:r w:rsidR="002D41EF"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="002D41EF"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الجهة</w:t>
      </w:r>
      <w:r w:rsidR="002D41EF"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="002D41EF"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الحكومية</w:t>
      </w:r>
      <w:r w:rsidR="002D41EF"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="002D41EF"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مع</w:t>
      </w:r>
      <w:r w:rsidR="002D41EF"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="002D41EF"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الحساب</w:t>
      </w:r>
      <w:r w:rsidR="002D41EF"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="002D41EF"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الجاري</w:t>
      </w:r>
      <w:r w:rsidR="002D41EF"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="002D41EF"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الخاص</w:t>
      </w:r>
      <w:r w:rsidR="002D41EF"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="002D41EF"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بها</w:t>
      </w:r>
      <w:r w:rsidR="002D41EF"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="002D41EF"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في</w:t>
      </w:r>
      <w:r w:rsidR="002D41EF"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="002D41EF"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المؤسسة</w:t>
      </w:r>
      <w:r w:rsidR="002D41EF"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ويتم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فتح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الحساب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للمؤسسات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العامة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والهيئات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proofErr w:type="gramStart"/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الحكومية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،ويتم</w:t>
      </w:r>
      <w:proofErr w:type="gramEnd"/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فيه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رصد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جميع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العمليات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المالية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المتعلقة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بالإيداع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ويكون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u w:val="single"/>
          <w:rtl/>
        </w:rPr>
        <w:t>مدين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والجانب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u w:val="single"/>
          <w:rtl/>
        </w:rPr>
        <w:t>الدائن</w:t>
      </w:r>
      <w:r w:rsidR="002D41EF" w:rsidRPr="002D41EF">
        <w:rPr>
          <w:rFonts w:ascii="Calibri" w:eastAsia="Times New Roman" w:hAnsi="Calibri" w:cs="Arial"/>
          <w:sz w:val="24"/>
          <w:szCs w:val="24"/>
          <w:u w:val="single"/>
          <w:rtl/>
        </w:rPr>
        <w:t xml:space="preserve"> </w:t>
      </w:r>
      <w:r>
        <w:rPr>
          <w:rFonts w:ascii="Calibri" w:eastAsia="Times New Roman" w:hAnsi="Calibri" w:cs="Arial" w:hint="cs"/>
          <w:sz w:val="24"/>
          <w:szCs w:val="24"/>
          <w:u w:val="single"/>
          <w:rtl/>
        </w:rPr>
        <w:t>ب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المبالغ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المسحوبة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من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الحساب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بموجب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شيكات</w:t>
      </w:r>
      <w:r w:rsidR="001C7709">
        <w:rPr>
          <w:rFonts w:ascii="Calibri" w:eastAsia="Times New Roman" w:hAnsi="Calibri" w:cs="Arial" w:hint="cs"/>
          <w:sz w:val="24"/>
          <w:szCs w:val="24"/>
          <w:rtl/>
        </w:rPr>
        <w:t xml:space="preserve">، </w:t>
      </w:r>
    </w:p>
    <w:p w:rsidR="00D1385A" w:rsidRDefault="00D1385A" w:rsidP="00D1385A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</w:p>
    <w:p w:rsidR="00D1385A" w:rsidRDefault="00D1385A" w:rsidP="00D1385A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</w:p>
    <w:p w:rsidR="00D1385A" w:rsidRDefault="00D1385A" w:rsidP="00D1385A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</w:p>
    <w:p w:rsidR="002D41EF" w:rsidRPr="002D41EF" w:rsidRDefault="002D41EF" w:rsidP="00D1385A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2D41EF">
        <w:rPr>
          <w:rFonts w:ascii="Calibri" w:eastAsia="Times New Roman" w:hAnsi="Calibri" w:cs="Arial"/>
          <w:b/>
          <w:bCs/>
          <w:sz w:val="24"/>
          <w:szCs w:val="24"/>
          <w:rtl/>
        </w:rPr>
        <w:lastRenderedPageBreak/>
        <w:t>8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/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سجل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حساب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جاري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proofErr w:type="gramStart"/>
      <w:r w:rsidRPr="004869C8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البنك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:</w:t>
      </w:r>
      <w:proofErr w:type="gramEnd"/>
    </w:p>
    <w:p w:rsidR="002D41EF" w:rsidRDefault="001C7709" w:rsidP="00AB6245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4869C8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سجل يرصد حركة </w:t>
      </w:r>
      <w:r w:rsidR="002D41EF"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تعامل</w:t>
      </w:r>
      <w:r w:rsidR="002D41EF"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="002D41EF"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الجهة</w:t>
      </w:r>
      <w:r w:rsidR="002D41EF"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="002D41EF"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الحكومية</w:t>
      </w:r>
      <w:r w:rsidR="002D41EF"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="002D41EF"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مع</w:t>
      </w:r>
      <w:r w:rsidR="002D41EF"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="002D41EF"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حسابها</w:t>
      </w:r>
      <w:r w:rsidR="002D41EF"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="002D41EF"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في</w:t>
      </w:r>
      <w:r w:rsidR="002D41EF" w:rsidRPr="004869C8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proofErr w:type="gramStart"/>
      <w:r w:rsidR="002D41EF" w:rsidRPr="004869C8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البنك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،</w:t>
      </w:r>
      <w:proofErr w:type="gramEnd"/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يفتح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الحساب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للبلديات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والهيئات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العامة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والجهات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الحكومية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يتم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فيه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رصد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جميع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العمليات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المودعة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80757">
        <w:rPr>
          <w:rFonts w:ascii="Calibri" w:eastAsia="Times New Roman" w:hAnsi="Calibri" w:cs="Arial" w:hint="cs"/>
          <w:sz w:val="24"/>
          <w:szCs w:val="24"/>
          <w:rtl/>
        </w:rPr>
        <w:t>و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تسجل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u w:val="single"/>
          <w:rtl/>
        </w:rPr>
        <w:t>مدينة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و</w:t>
      </w:r>
      <w:r w:rsidR="00280757">
        <w:rPr>
          <w:rFonts w:ascii="Calibri" w:eastAsia="Times New Roman" w:hAnsi="Calibri" w:cs="Arial" w:hint="cs"/>
          <w:sz w:val="24"/>
          <w:szCs w:val="24"/>
          <w:rtl/>
        </w:rPr>
        <w:t xml:space="preserve">يمثل الجانب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u w:val="single"/>
          <w:rtl/>
        </w:rPr>
        <w:t>الدائن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المبالغ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المسحوبة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منه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بموجب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شيكات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تصدرها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الجهات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بناء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على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كشف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يصل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للجهة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من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البنك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بالشيكات</w:t>
      </w:r>
      <w:r w:rsidR="002D41EF"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="002D41EF" w:rsidRPr="002D41EF">
        <w:rPr>
          <w:rFonts w:ascii="Calibri" w:eastAsia="Times New Roman" w:hAnsi="Calibri" w:cs="Arial" w:hint="eastAsia"/>
          <w:sz w:val="24"/>
          <w:szCs w:val="24"/>
          <w:rtl/>
        </w:rPr>
        <w:t>المصروفة</w:t>
      </w:r>
    </w:p>
    <w:p w:rsidR="00D1385A" w:rsidRPr="002D41EF" w:rsidRDefault="00D1385A" w:rsidP="00D1385A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</w:p>
    <w:p w:rsidR="002D41EF" w:rsidRPr="002D41EF" w:rsidRDefault="002D41EF" w:rsidP="00280757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2D41EF">
        <w:rPr>
          <w:rFonts w:ascii="Calibri" w:eastAsia="Times New Roman" w:hAnsi="Calibri" w:cs="Arial"/>
          <w:b/>
          <w:bCs/>
          <w:sz w:val="24"/>
          <w:szCs w:val="24"/>
          <w:rtl/>
        </w:rPr>
        <w:t>9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/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سجل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4869C8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أوامر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proofErr w:type="gramStart"/>
      <w:r w:rsidRPr="004869C8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الدفع</w:t>
      </w:r>
      <w:r w:rsidRPr="004869C8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:</w:t>
      </w:r>
      <w:proofErr w:type="gramEnd"/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                                                                                                </w:t>
      </w:r>
    </w:p>
    <w:p w:rsidR="002D41EF" w:rsidRP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هذا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الحساب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لتنظيم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ومتابعة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حركة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وارصدة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أوامر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الدفع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ليغطي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فترة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اعتماد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الصرف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والصرف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الفعلي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للمبالغ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لضخامة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العمليات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المالية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الحكومية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ويتطلب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المزيد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من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الرقابة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لمتابعة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proofErr w:type="gramStart"/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الصرف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.</w:t>
      </w:r>
      <w:proofErr w:type="gramEnd"/>
    </w:p>
    <w:p w:rsidR="002D41EF" w:rsidRP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مدين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  </w:t>
      </w:r>
      <w:r w:rsidRPr="002D41EF">
        <w:rPr>
          <w:rFonts w:ascii="Calibri" w:eastAsia="Times New Roman" w:hAnsi="Calibri" w:cs="Arial"/>
          <w:noProof/>
          <w:sz w:val="24"/>
          <w:szCs w:val="24"/>
        </w:rPr>
        <w:drawing>
          <wp:inline distT="0" distB="0" distL="0" distR="0" wp14:anchorId="21C636B5" wp14:editId="4C2D91E6">
            <wp:extent cx="272415" cy="1670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16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  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تسجل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اوامر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الدفع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المصروفة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بناء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على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اشعار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وزارة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المالية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</w:p>
    <w:p w:rsid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دائن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   </w:t>
      </w:r>
      <w:bookmarkStart w:id="0" w:name="_Hlk36498907"/>
      <w:r w:rsidRPr="002D41EF">
        <w:rPr>
          <w:rFonts w:ascii="Calibri" w:eastAsia="Times New Roman" w:hAnsi="Calibri" w:cs="Arial"/>
          <w:noProof/>
          <w:sz w:val="24"/>
          <w:szCs w:val="24"/>
        </w:rPr>
        <w:drawing>
          <wp:inline distT="0" distB="0" distL="0" distR="0" wp14:anchorId="0B42FDB9" wp14:editId="240C5B87">
            <wp:extent cx="273685" cy="1682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 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الأوامر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الصادرة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بموجب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اعتماد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الصرف</w:t>
      </w:r>
    </w:p>
    <w:p w:rsidR="00B95739" w:rsidRPr="002D41EF" w:rsidRDefault="00B95739" w:rsidP="00B95739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>
        <w:rPr>
          <w:rFonts w:ascii="Calibri" w:eastAsia="Times New Roman" w:hAnsi="Calibri" w:cs="Arial" w:hint="cs"/>
          <w:sz w:val="24"/>
          <w:szCs w:val="24"/>
          <w:rtl/>
        </w:rPr>
        <w:t>هناك أوامر دفع قد تنتهي السنة المالية ولم تصرف بعد ، والمعالجة المعتادة هي تدوير هذه الأوامر للسنة المالية القادمة تمهيداً لصرفها.</w:t>
      </w:r>
    </w:p>
    <w:p w:rsidR="002D41EF" w:rsidRP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2D41EF">
        <w:rPr>
          <w:rFonts w:ascii="Calibri" w:eastAsia="Times New Roman" w:hAnsi="Calibri" w:cs="Arial"/>
          <w:b/>
          <w:bCs/>
          <w:sz w:val="24"/>
          <w:szCs w:val="24"/>
          <w:rtl/>
        </w:rPr>
        <w:t>10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/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سجل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حساب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الشيكات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:</w:t>
      </w:r>
    </w:p>
    <w:p w:rsidR="002D41EF" w:rsidRPr="002D41EF" w:rsidRDefault="002D41EF" w:rsidP="007673DA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هو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حساب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وسيط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ينظم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ويتابع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حركة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الشيكات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في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مؤسسة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النقد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proofErr w:type="spellStart"/>
      <w:r w:rsidR="007673DA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أوالبن</w:t>
      </w:r>
      <w:r w:rsidR="00AB6245">
        <w:rPr>
          <w:rFonts w:ascii="Calibri" w:eastAsia="Times New Roman" w:hAnsi="Calibri" w:cs="Arial" w:hint="cs"/>
          <w:b/>
          <w:bCs/>
          <w:sz w:val="24"/>
          <w:szCs w:val="24"/>
          <w:rtl/>
        </w:rPr>
        <w:t>ك</w:t>
      </w:r>
      <w:proofErr w:type="spellEnd"/>
    </w:p>
    <w:p w:rsidR="002D41EF" w:rsidRP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مدين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  </w:t>
      </w:r>
      <w:r w:rsidRPr="002D41EF">
        <w:rPr>
          <w:rFonts w:ascii="Calibri" w:eastAsia="Times New Roman" w:hAnsi="Calibri" w:cs="Arial"/>
          <w:noProof/>
          <w:sz w:val="24"/>
          <w:szCs w:val="24"/>
          <w:rtl/>
        </w:rPr>
        <w:drawing>
          <wp:inline distT="0" distB="0" distL="0" distR="0" wp14:anchorId="0920222A" wp14:editId="30CB49C0">
            <wp:extent cx="267335" cy="1644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تسجل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اوامر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الدفع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المصروفة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بناء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على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اشعار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المؤسسة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أو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البنك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</w:p>
    <w:p w:rsidR="002D41EF" w:rsidRP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دائن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  </w:t>
      </w:r>
      <w:r w:rsidRPr="002D41EF">
        <w:rPr>
          <w:rFonts w:ascii="Calibri" w:eastAsia="Times New Roman" w:hAnsi="Calibri" w:cs="Arial"/>
          <w:noProof/>
          <w:sz w:val="24"/>
          <w:szCs w:val="24"/>
        </w:rPr>
        <w:drawing>
          <wp:inline distT="0" distB="0" distL="0" distR="0" wp14:anchorId="01D90FD7" wp14:editId="7F414A59">
            <wp:extent cx="275590" cy="168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الأوامر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الصادرة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بموجب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اعتماد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الصرف</w:t>
      </w:r>
    </w:p>
    <w:p w:rsidR="002D41EF" w:rsidRP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</w:p>
    <w:p w:rsidR="002D41EF" w:rsidRP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وفي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بداية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السنة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الجديدة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يتم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حصر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الشيكات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التي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لم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تصرف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ليتم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تدوريها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واثباتها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افراديا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(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دائن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)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حساب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شيكات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السنة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الجديدة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وعند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اقفال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حساب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الشهر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تحصر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الشيكات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التي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لم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تصرف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حتى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اخر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الشهر</w:t>
      </w:r>
      <w:r w:rsidRPr="002D41EF">
        <w:rPr>
          <w:rFonts w:ascii="Calibri" w:eastAsia="Times New Roman" w:hAnsi="Calibri" w:cs="Arial"/>
          <w:sz w:val="24"/>
          <w:szCs w:val="24"/>
          <w:rtl/>
        </w:rPr>
        <w:t>.</w:t>
      </w:r>
    </w:p>
    <w:p w:rsidR="002D41EF" w:rsidRP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2D41EF">
        <w:rPr>
          <w:rFonts w:ascii="Calibri" w:eastAsia="Times New Roman" w:hAnsi="Calibri" w:cs="Arial"/>
          <w:b/>
          <w:bCs/>
          <w:sz w:val="24"/>
          <w:szCs w:val="24"/>
          <w:rtl/>
        </w:rPr>
        <w:t>11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/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سجل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حساب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تسوية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المستحقات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العامة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:</w:t>
      </w:r>
    </w:p>
    <w:p w:rsidR="002D41EF" w:rsidRP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رغم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انحسار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استخدام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هذا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الحساب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الا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انه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لا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يزال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قائماً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ليتم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تسوية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المستحقات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بين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بعض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الجهات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الحكومية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التي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لا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تستخدم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ايراداتها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عن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طريق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حساب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تسوية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المستحقات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العامة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ويأتي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هذا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الحساب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دائناً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عند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الاستفاده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من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الخدمة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ومديناً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عند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تقديم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proofErr w:type="gramStart"/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الخدمة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>,</w:t>
      </w:r>
      <w:proofErr w:type="gramEnd"/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مثل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قيمة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التقاويم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التي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تبيعها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مطابع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الحكومية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للجهات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الحكومية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فيكون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الحساب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دائناً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في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الجهات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المستفيدة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الخدمة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ومديناً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في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الجهات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proofErr w:type="spellStart"/>
      <w:r w:rsidR="007673DA">
        <w:rPr>
          <w:rFonts w:ascii="Calibri" w:eastAsia="Times New Roman" w:hAnsi="Calibri" w:cs="Arial" w:hint="eastAsia"/>
          <w:sz w:val="24"/>
          <w:szCs w:val="24"/>
          <w:rtl/>
        </w:rPr>
        <w:t>المقدم</w:t>
      </w:r>
      <w:r w:rsidR="007673DA">
        <w:rPr>
          <w:rFonts w:ascii="Calibri" w:eastAsia="Times New Roman" w:hAnsi="Calibri" w:cs="Arial" w:hint="cs"/>
          <w:sz w:val="24"/>
          <w:szCs w:val="24"/>
          <w:rtl/>
        </w:rPr>
        <w:t>ه</w:t>
      </w:r>
      <w:proofErr w:type="spellEnd"/>
      <w:r w:rsidR="007673DA">
        <w:rPr>
          <w:rFonts w:ascii="Calibri" w:eastAsia="Times New Roman" w:hAnsi="Calibri" w:cs="Arial" w:hint="cs"/>
          <w:sz w:val="24"/>
          <w:szCs w:val="24"/>
          <w:rtl/>
        </w:rPr>
        <w:t xml:space="preserve"> </w:t>
      </w:r>
      <w:proofErr w:type="spellStart"/>
      <w:r w:rsidR="007673DA">
        <w:rPr>
          <w:rFonts w:ascii="Calibri" w:eastAsia="Times New Roman" w:hAnsi="Calibri" w:cs="Arial" w:hint="cs"/>
          <w:sz w:val="24"/>
          <w:szCs w:val="24"/>
          <w:rtl/>
        </w:rPr>
        <w:t>للخدمه</w:t>
      </w:r>
      <w:proofErr w:type="spellEnd"/>
      <w:r w:rsidR="007673DA">
        <w:rPr>
          <w:rFonts w:ascii="Calibri" w:eastAsia="Times New Roman" w:hAnsi="Calibri" w:cs="Arial" w:hint="cs"/>
          <w:sz w:val="24"/>
          <w:szCs w:val="24"/>
          <w:rtl/>
        </w:rPr>
        <w:t>.</w:t>
      </w:r>
    </w:p>
    <w:p w:rsidR="002D41EF" w:rsidRP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2D41EF">
        <w:rPr>
          <w:rFonts w:ascii="Calibri" w:eastAsia="Times New Roman" w:hAnsi="Calibri" w:cs="Arial"/>
          <w:b/>
          <w:bCs/>
          <w:sz w:val="24"/>
          <w:szCs w:val="24"/>
          <w:rtl/>
        </w:rPr>
        <w:t>12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/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سجل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حساب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proofErr w:type="gramStart"/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المطلوبات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:</w:t>
      </w:r>
      <w:proofErr w:type="gramEnd"/>
    </w:p>
    <w:p w:rsidR="002D41EF" w:rsidRDefault="002D41EF" w:rsidP="007673DA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حساب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وسيط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يظهر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جميع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الايرادات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التي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استحقت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للجهة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الحكومية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="005D1E0E"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ولم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تُحصل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بعد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وتُسجل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في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الجانب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الدائن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منه</w:t>
      </w:r>
      <w:proofErr w:type="gramStart"/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,</w:t>
      </w:r>
      <w:proofErr w:type="gramEnd"/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وعند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تحصيلها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يتم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تسجيلها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في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الجانب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المدين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من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هذا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الحساب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</w:p>
    <w:p w:rsidR="00D1385A" w:rsidRDefault="00D1385A" w:rsidP="00D1385A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</w:p>
    <w:p w:rsidR="006B36A7" w:rsidRPr="006B36A7" w:rsidRDefault="006B36A7" w:rsidP="006B36A7">
      <w:pPr>
        <w:bidi/>
        <w:spacing w:after="160" w:line="259" w:lineRule="auto"/>
        <w:jc w:val="both"/>
        <w:rPr>
          <w:rFonts w:ascii="Calibri" w:eastAsia="Times New Roman" w:hAnsi="Calibri" w:cs="Arial"/>
          <w:b/>
          <w:bCs/>
          <w:sz w:val="24"/>
          <w:szCs w:val="24"/>
          <w:u w:val="single"/>
          <w:rtl/>
        </w:rPr>
      </w:pPr>
      <w:r w:rsidRPr="00D1385A">
        <w:rPr>
          <w:rFonts w:ascii="Calibri" w:eastAsia="Times New Roman" w:hAnsi="Calibri" w:cs="Arial" w:hint="cs"/>
          <w:b/>
          <w:bCs/>
          <w:sz w:val="24"/>
          <w:szCs w:val="24"/>
          <w:highlight w:val="cyan"/>
          <w:u w:val="single"/>
          <w:rtl/>
        </w:rPr>
        <w:t xml:space="preserve">- </w:t>
      </w:r>
      <w:r w:rsidRPr="00D1385A">
        <w:rPr>
          <w:rFonts w:ascii="Calibri" w:eastAsia="Times New Roman" w:hAnsi="Calibri" w:cs="Arial"/>
          <w:b/>
          <w:bCs/>
          <w:sz w:val="24"/>
          <w:szCs w:val="24"/>
          <w:highlight w:val="cyan"/>
          <w:u w:val="single"/>
          <w:rtl/>
        </w:rPr>
        <w:t>-</w:t>
      </w:r>
      <w:r w:rsidRPr="00D1385A">
        <w:rPr>
          <w:rFonts w:ascii="Calibri" w:eastAsia="Times New Roman" w:hAnsi="Calibri" w:cs="Arial" w:hint="eastAsia"/>
          <w:b/>
          <w:bCs/>
          <w:sz w:val="24"/>
          <w:szCs w:val="24"/>
          <w:highlight w:val="cyan"/>
          <w:u w:val="single"/>
          <w:rtl/>
        </w:rPr>
        <w:t>سجل</w:t>
      </w:r>
      <w:r w:rsidRPr="00D1385A">
        <w:rPr>
          <w:rFonts w:ascii="Calibri" w:eastAsia="Times New Roman" w:hAnsi="Calibri" w:cs="Arial"/>
          <w:b/>
          <w:bCs/>
          <w:sz w:val="24"/>
          <w:szCs w:val="24"/>
          <w:highlight w:val="cyan"/>
          <w:u w:val="single"/>
          <w:rtl/>
        </w:rPr>
        <w:t xml:space="preserve"> </w:t>
      </w:r>
      <w:r w:rsidRPr="00D1385A">
        <w:rPr>
          <w:rFonts w:ascii="Calibri" w:eastAsia="Times New Roman" w:hAnsi="Calibri" w:cs="Arial" w:hint="eastAsia"/>
          <w:b/>
          <w:bCs/>
          <w:sz w:val="24"/>
          <w:szCs w:val="24"/>
          <w:highlight w:val="cyan"/>
          <w:u w:val="single"/>
          <w:rtl/>
        </w:rPr>
        <w:t>الاستاذ</w:t>
      </w:r>
      <w:r w:rsidRPr="00D1385A">
        <w:rPr>
          <w:rFonts w:ascii="Calibri" w:eastAsia="Times New Roman" w:hAnsi="Calibri" w:cs="Arial"/>
          <w:b/>
          <w:bCs/>
          <w:sz w:val="24"/>
          <w:szCs w:val="24"/>
          <w:highlight w:val="cyan"/>
          <w:u w:val="single"/>
          <w:rtl/>
        </w:rPr>
        <w:t xml:space="preserve"> </w:t>
      </w:r>
      <w:r w:rsidRPr="00D1385A">
        <w:rPr>
          <w:rFonts w:ascii="Calibri" w:eastAsia="Times New Roman" w:hAnsi="Calibri" w:cs="Arial" w:hint="eastAsia"/>
          <w:b/>
          <w:bCs/>
          <w:sz w:val="24"/>
          <w:szCs w:val="24"/>
          <w:highlight w:val="cyan"/>
          <w:u w:val="single"/>
          <w:rtl/>
        </w:rPr>
        <w:t>المساعد</w:t>
      </w:r>
    </w:p>
    <w:p w:rsidR="006B36A7" w:rsidRPr="006B36A7" w:rsidRDefault="006B36A7" w:rsidP="006B36A7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6B36A7">
        <w:rPr>
          <w:rFonts w:ascii="Calibri" w:eastAsia="Times New Roman" w:hAnsi="Calibri" w:cs="Arial"/>
          <w:sz w:val="24"/>
          <w:szCs w:val="24"/>
          <w:rtl/>
        </w:rPr>
        <w:t>1/3-</w:t>
      </w:r>
      <w:r w:rsidRPr="006B36A7">
        <w:rPr>
          <w:rFonts w:ascii="Calibri" w:eastAsia="Times New Roman" w:hAnsi="Calibri" w:cs="Arial" w:hint="eastAsia"/>
          <w:sz w:val="24"/>
          <w:szCs w:val="24"/>
          <w:rtl/>
        </w:rPr>
        <w:t>سجل</w:t>
      </w:r>
      <w:r w:rsidRPr="006B36A7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6B36A7">
        <w:rPr>
          <w:rFonts w:ascii="Calibri" w:eastAsia="Times New Roman" w:hAnsi="Calibri" w:cs="Arial" w:hint="eastAsia"/>
          <w:sz w:val="24"/>
          <w:szCs w:val="24"/>
          <w:rtl/>
        </w:rPr>
        <w:t>افرادي</w:t>
      </w:r>
      <w:r w:rsidRPr="006B36A7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6B36A7">
        <w:rPr>
          <w:rFonts w:ascii="Calibri" w:eastAsia="Times New Roman" w:hAnsi="Calibri" w:cs="Arial" w:hint="eastAsia"/>
          <w:sz w:val="24"/>
          <w:szCs w:val="24"/>
          <w:rtl/>
        </w:rPr>
        <w:t>الأمانات</w:t>
      </w:r>
    </w:p>
    <w:p w:rsidR="006B36A7" w:rsidRPr="006B36A7" w:rsidRDefault="006B36A7" w:rsidP="006B36A7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6B36A7">
        <w:rPr>
          <w:rFonts w:ascii="Calibri" w:eastAsia="Times New Roman" w:hAnsi="Calibri" w:cs="Arial"/>
          <w:sz w:val="24"/>
          <w:szCs w:val="24"/>
          <w:rtl/>
        </w:rPr>
        <w:t>2/3-</w:t>
      </w:r>
      <w:r w:rsidRPr="006B36A7">
        <w:rPr>
          <w:rFonts w:ascii="Calibri" w:eastAsia="Times New Roman" w:hAnsi="Calibri" w:cs="Arial" w:hint="eastAsia"/>
          <w:sz w:val="24"/>
          <w:szCs w:val="24"/>
          <w:rtl/>
        </w:rPr>
        <w:t>سجل</w:t>
      </w:r>
      <w:r w:rsidRPr="006B36A7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6B36A7">
        <w:rPr>
          <w:rFonts w:ascii="Calibri" w:eastAsia="Times New Roman" w:hAnsi="Calibri" w:cs="Arial" w:hint="eastAsia"/>
          <w:sz w:val="24"/>
          <w:szCs w:val="24"/>
          <w:rtl/>
        </w:rPr>
        <w:t>افرادي</w:t>
      </w:r>
      <w:r w:rsidRPr="006B36A7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6B36A7">
        <w:rPr>
          <w:rFonts w:ascii="Calibri" w:eastAsia="Times New Roman" w:hAnsi="Calibri" w:cs="Arial" w:hint="eastAsia"/>
          <w:sz w:val="24"/>
          <w:szCs w:val="24"/>
          <w:rtl/>
        </w:rPr>
        <w:t>العهد</w:t>
      </w:r>
    </w:p>
    <w:p w:rsidR="006B36A7" w:rsidRPr="006B36A7" w:rsidRDefault="006B36A7" w:rsidP="006B36A7">
      <w:pPr>
        <w:bidi/>
        <w:spacing w:after="160" w:line="259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D1385A">
        <w:rPr>
          <w:rFonts w:ascii="Calibri" w:eastAsia="Times New Roman" w:hAnsi="Calibri" w:cs="Arial" w:hint="cs"/>
          <w:b/>
          <w:bCs/>
          <w:sz w:val="24"/>
          <w:szCs w:val="24"/>
          <w:highlight w:val="cyan"/>
          <w:rtl/>
        </w:rPr>
        <w:lastRenderedPageBreak/>
        <w:t xml:space="preserve">ومن العهد </w:t>
      </w:r>
      <w:proofErr w:type="spellStart"/>
      <w:r w:rsidRPr="00D1385A">
        <w:rPr>
          <w:rFonts w:ascii="Calibri" w:eastAsia="Times New Roman" w:hAnsi="Calibri" w:cs="Arial" w:hint="cs"/>
          <w:b/>
          <w:bCs/>
          <w:sz w:val="24"/>
          <w:szCs w:val="24"/>
          <w:highlight w:val="cyan"/>
          <w:rtl/>
        </w:rPr>
        <w:t>مايسمى</w:t>
      </w:r>
      <w:proofErr w:type="spellEnd"/>
      <w:r w:rsidRPr="00D1385A">
        <w:rPr>
          <w:rFonts w:ascii="Calibri" w:eastAsia="Times New Roman" w:hAnsi="Calibri" w:cs="Arial" w:hint="cs"/>
          <w:b/>
          <w:bCs/>
          <w:sz w:val="24"/>
          <w:szCs w:val="24"/>
          <w:highlight w:val="cyan"/>
          <w:rtl/>
        </w:rPr>
        <w:t xml:space="preserve"> بالعهد اعتمادات </w:t>
      </w:r>
      <w:proofErr w:type="spellStart"/>
      <w:proofErr w:type="gramStart"/>
      <w:r w:rsidRPr="00D1385A">
        <w:rPr>
          <w:rFonts w:ascii="Calibri" w:eastAsia="Times New Roman" w:hAnsi="Calibri" w:cs="Arial" w:hint="cs"/>
          <w:b/>
          <w:bCs/>
          <w:sz w:val="24"/>
          <w:szCs w:val="24"/>
          <w:highlight w:val="cyan"/>
          <w:rtl/>
        </w:rPr>
        <w:t>مستديه</w:t>
      </w:r>
      <w:proofErr w:type="spellEnd"/>
      <w:r w:rsidRPr="006B36A7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:</w:t>
      </w:r>
      <w:proofErr w:type="gramEnd"/>
      <w:r w:rsidRPr="006B36A7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وهي المبالغ اللي تصرفها </w:t>
      </w:r>
      <w:proofErr w:type="spellStart"/>
      <w:r w:rsidRPr="006B36A7">
        <w:rPr>
          <w:rFonts w:ascii="Calibri" w:eastAsia="Times New Roman" w:hAnsi="Calibri" w:cs="Arial" w:hint="cs"/>
          <w:b/>
          <w:bCs/>
          <w:sz w:val="24"/>
          <w:szCs w:val="24"/>
          <w:rtl/>
        </w:rPr>
        <w:t>الحكومه</w:t>
      </w:r>
      <w:proofErr w:type="spellEnd"/>
      <w:r w:rsidRPr="006B36A7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للموردين من خارج </w:t>
      </w:r>
      <w:proofErr w:type="spellStart"/>
      <w:r w:rsidRPr="006B36A7">
        <w:rPr>
          <w:rFonts w:ascii="Calibri" w:eastAsia="Times New Roman" w:hAnsi="Calibri" w:cs="Arial" w:hint="cs"/>
          <w:b/>
          <w:bCs/>
          <w:sz w:val="24"/>
          <w:szCs w:val="24"/>
          <w:rtl/>
        </w:rPr>
        <w:t>المملكه</w:t>
      </w:r>
      <w:proofErr w:type="spellEnd"/>
      <w:r w:rsidRPr="006B36A7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بعد تامين المواد واللوازم والمعدات </w:t>
      </w:r>
      <w:proofErr w:type="spellStart"/>
      <w:r w:rsidRPr="006B36A7">
        <w:rPr>
          <w:rFonts w:ascii="Calibri" w:eastAsia="Times New Roman" w:hAnsi="Calibri" w:cs="Arial" w:hint="cs"/>
          <w:b/>
          <w:bCs/>
          <w:sz w:val="24"/>
          <w:szCs w:val="24"/>
          <w:rtl/>
        </w:rPr>
        <w:t>والاجهزه</w:t>
      </w:r>
      <w:proofErr w:type="spellEnd"/>
      <w:r w:rsidRPr="006B36A7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المتعاقد عليها .</w:t>
      </w:r>
    </w:p>
    <w:p w:rsidR="006B36A7" w:rsidRPr="006B36A7" w:rsidRDefault="006B36A7" w:rsidP="006B36A7">
      <w:pPr>
        <w:bidi/>
        <w:spacing w:after="160" w:line="259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</w:p>
    <w:p w:rsidR="006B36A7" w:rsidRDefault="006B36A7" w:rsidP="006B36A7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</w:p>
    <w:p w:rsidR="00124A9C" w:rsidRDefault="00124A9C" w:rsidP="00124A9C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</w:p>
    <w:p w:rsidR="005D1E0E" w:rsidRPr="00124A9C" w:rsidRDefault="00124A9C" w:rsidP="00124A9C">
      <w:pPr>
        <w:bidi/>
        <w:spacing w:before="240" w:after="160" w:line="259" w:lineRule="auto"/>
        <w:jc w:val="both"/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</w:pPr>
      <w:r w:rsidRPr="00124A9C">
        <w:rPr>
          <w:rFonts w:ascii="Calibri" w:eastAsia="Times New Roman" w:hAnsi="Calibri" w:cs="Arial" w:hint="cs"/>
          <w:b/>
          <w:bCs/>
          <w:color w:val="FF0000"/>
          <w:sz w:val="24"/>
          <w:szCs w:val="24"/>
          <w:rtl/>
        </w:rPr>
        <w:t>(</w:t>
      </w:r>
      <w:r w:rsidR="002D41EF" w:rsidRPr="00124A9C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ثانيا</w:t>
      </w:r>
      <w:r w:rsidR="002D41EF" w:rsidRPr="00124A9C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>-</w:t>
      </w:r>
      <w:r w:rsidR="002D41EF" w:rsidRPr="00124A9C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السجلات</w:t>
      </w:r>
      <w:r w:rsidR="002D41EF" w:rsidRPr="00124A9C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 </w:t>
      </w:r>
      <w:proofErr w:type="gramStart"/>
      <w:r w:rsidR="002D41EF" w:rsidRPr="00124A9C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الاحصائية</w:t>
      </w:r>
      <w:r w:rsidR="002D41EF" w:rsidRPr="00124A9C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124A9C">
        <w:rPr>
          <w:rFonts w:ascii="Calibri" w:eastAsia="Times New Roman" w:hAnsi="Calibri" w:cs="Arial" w:hint="cs"/>
          <w:b/>
          <w:bCs/>
          <w:color w:val="FF0000"/>
          <w:sz w:val="24"/>
          <w:szCs w:val="24"/>
          <w:rtl/>
        </w:rPr>
        <w:t>)</w:t>
      </w:r>
      <w:proofErr w:type="gramEnd"/>
      <w:r w:rsidR="002D41EF" w:rsidRPr="00124A9C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                                                                                   </w:t>
      </w:r>
    </w:p>
    <w:p w:rsidR="002D41EF" w:rsidRPr="002D41EF" w:rsidRDefault="002D41EF" w:rsidP="007673DA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هي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سجلات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تساعد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الاداره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المالية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في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الرقابة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على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العمليات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المالية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في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الجهة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الحكومية</w:t>
      </w:r>
      <w:proofErr w:type="gramStart"/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,</w:t>
      </w:r>
      <w:proofErr w:type="gramEnd"/>
      <w:r w:rsidRPr="002D41EF">
        <w:rPr>
          <w:rFonts w:ascii="Calibri" w:eastAsia="Times New Roman" w:hAnsi="Calibri" w:cs="Arial"/>
          <w:sz w:val="24"/>
          <w:szCs w:val="24"/>
          <w:rtl/>
        </w:rPr>
        <w:t>.</w:t>
      </w:r>
    </w:p>
    <w:p w:rsidR="002D41EF" w:rsidRPr="00124A9C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color w:val="FF0000"/>
          <w:sz w:val="24"/>
          <w:szCs w:val="24"/>
        </w:rPr>
      </w:pPr>
      <w:r w:rsidRPr="00124A9C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highlight w:val="yellow"/>
          <w:rtl/>
        </w:rPr>
        <w:t>السجلات</w:t>
      </w:r>
      <w:r w:rsidRPr="00124A9C">
        <w:rPr>
          <w:rFonts w:ascii="Calibri" w:eastAsia="Times New Roman" w:hAnsi="Calibri" w:cs="Arial"/>
          <w:b/>
          <w:bCs/>
          <w:color w:val="FF0000"/>
          <w:sz w:val="24"/>
          <w:szCs w:val="24"/>
          <w:highlight w:val="yellow"/>
          <w:rtl/>
        </w:rPr>
        <w:t xml:space="preserve"> </w:t>
      </w:r>
      <w:r w:rsidRPr="00124A9C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highlight w:val="yellow"/>
          <w:rtl/>
        </w:rPr>
        <w:t>الاحصائية</w:t>
      </w:r>
      <w:r w:rsidRPr="00124A9C">
        <w:rPr>
          <w:rFonts w:ascii="Calibri" w:eastAsia="Times New Roman" w:hAnsi="Calibri" w:cs="Arial"/>
          <w:b/>
          <w:bCs/>
          <w:color w:val="FF0000"/>
          <w:sz w:val="24"/>
          <w:szCs w:val="24"/>
          <w:highlight w:val="yellow"/>
          <w:rtl/>
        </w:rPr>
        <w:t xml:space="preserve"> :</w:t>
      </w:r>
    </w:p>
    <w:p w:rsidR="002D41EF" w:rsidRPr="002D41EF" w:rsidRDefault="002D41EF" w:rsidP="002D41EF">
      <w:pPr>
        <w:numPr>
          <w:ilvl w:val="0"/>
          <w:numId w:val="1"/>
        </w:num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سجل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مراقبة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الاعتمادات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(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الارتباط</w:t>
      </w:r>
      <w:r w:rsidRPr="002D41EF">
        <w:rPr>
          <w:rFonts w:ascii="Calibri" w:eastAsia="Times New Roman" w:hAnsi="Calibri" w:cs="Arial"/>
          <w:sz w:val="24"/>
          <w:szCs w:val="24"/>
          <w:rtl/>
        </w:rPr>
        <w:t>)</w:t>
      </w:r>
    </w:p>
    <w:p w:rsidR="002D41EF" w:rsidRPr="002D41EF" w:rsidRDefault="002D41EF" w:rsidP="002D41EF">
      <w:pPr>
        <w:numPr>
          <w:ilvl w:val="0"/>
          <w:numId w:val="1"/>
        </w:num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سجل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يومية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الصندوق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</w:p>
    <w:p w:rsidR="002D41EF" w:rsidRPr="002D41EF" w:rsidRDefault="002D41EF" w:rsidP="002D41EF">
      <w:pPr>
        <w:numPr>
          <w:ilvl w:val="0"/>
          <w:numId w:val="1"/>
        </w:num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سجل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حصر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اوامر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الصرف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</w:p>
    <w:p w:rsidR="002D41EF" w:rsidRPr="002D41EF" w:rsidRDefault="002D41EF" w:rsidP="002D41EF">
      <w:pPr>
        <w:numPr>
          <w:ilvl w:val="0"/>
          <w:numId w:val="1"/>
        </w:num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سجل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مراقبة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الاعتمادات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المخصصة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للفروع</w:t>
      </w:r>
    </w:p>
    <w:p w:rsidR="002D41EF" w:rsidRPr="002D41EF" w:rsidRDefault="002D41EF" w:rsidP="002D41EF">
      <w:pPr>
        <w:numPr>
          <w:ilvl w:val="0"/>
          <w:numId w:val="1"/>
        </w:num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سجل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مراقبة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الضمانات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البنكية</w:t>
      </w:r>
    </w:p>
    <w:p w:rsidR="002D41EF" w:rsidRPr="002D41EF" w:rsidRDefault="002D41EF" w:rsidP="002D41EF">
      <w:pPr>
        <w:numPr>
          <w:ilvl w:val="0"/>
          <w:numId w:val="1"/>
        </w:num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سجل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مراقبة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المشاريع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</w:p>
    <w:p w:rsidR="002D41EF" w:rsidRPr="002D41EF" w:rsidRDefault="002D41EF" w:rsidP="002D41EF">
      <w:pPr>
        <w:bidi/>
        <w:spacing w:after="160" w:line="259" w:lineRule="auto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2D41EF">
        <w:rPr>
          <w:rFonts w:ascii="Calibri" w:eastAsia="Times New Roman" w:hAnsi="Calibri" w:cs="Arial"/>
          <w:b/>
          <w:bCs/>
          <w:sz w:val="24"/>
          <w:szCs w:val="24"/>
          <w:rtl/>
        </w:rPr>
        <w:t>1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/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سجل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مراقبة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الاعتمادات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(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الارتباط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>)</w:t>
      </w:r>
    </w:p>
    <w:p w:rsidR="002D41EF" w:rsidRPr="000B56E7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يعتبر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سجل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الارتباط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الالكتروني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ضمن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النظام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المحاسبي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من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اهم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الادوات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الرقابية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على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اعتمادات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بنود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المزانية</w:t>
      </w:r>
      <w:proofErr w:type="gramStart"/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,</w:t>
      </w:r>
      <w:proofErr w:type="gramEnd"/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يتم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من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خلاله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متابعة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مايصرف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على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البنود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وفق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التعليمات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الماليه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>.</w:t>
      </w:r>
    </w:p>
    <w:p w:rsidR="002D41EF" w:rsidRP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سجل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الارتباط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يشمل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بيانات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عن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البند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تتمثل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في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اسمه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proofErr w:type="gramStart"/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ورقمه</w:t>
      </w:r>
      <w:r w:rsidRPr="002D41EF">
        <w:rPr>
          <w:rFonts w:ascii="Calibri" w:eastAsia="Times New Roman" w:hAnsi="Calibri" w:cs="Arial"/>
          <w:sz w:val="24"/>
          <w:szCs w:val="24"/>
          <w:rtl/>
        </w:rPr>
        <w:t>,</w:t>
      </w:r>
      <w:proofErr w:type="gramEnd"/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وتاريخ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الارتباط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والمبالغ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المرتبط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عليها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والمبالغ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غير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مرتبط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عليها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وشرح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العملية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وخانة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للملاحظات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>.</w:t>
      </w:r>
    </w:p>
    <w:p w:rsidR="002D41EF" w:rsidRPr="000B56E7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</w:pPr>
      <w:r w:rsidRPr="000B56E7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مراحل</w:t>
      </w:r>
      <w:r w:rsidRPr="000B56E7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الارتباط</w:t>
      </w:r>
      <w:r w:rsidRPr="000B56E7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>:</w:t>
      </w:r>
    </w:p>
    <w:p w:rsidR="002D41EF" w:rsidRPr="000B56E7" w:rsidRDefault="002D41EF" w:rsidP="00B722DF">
      <w:pPr>
        <w:bidi/>
        <w:spacing w:after="160" w:line="259" w:lineRule="auto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اولا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: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مرحلة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(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حجز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المبالغ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>)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يتم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ذلك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قبل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نشوء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الالتزام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على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الجهة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الحكومية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(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قبل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توقيع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العقود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وقبل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التعميد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proofErr w:type="gramStart"/>
      <w:r w:rsidRPr="002D41EF">
        <w:rPr>
          <w:rFonts w:ascii="Calibri" w:eastAsia="Times New Roman" w:hAnsi="Calibri" w:cs="Arial" w:hint="eastAsia"/>
          <w:sz w:val="24"/>
          <w:szCs w:val="24"/>
          <w:rtl/>
        </w:rPr>
        <w:t>بالشراء</w:t>
      </w:r>
      <w:r w:rsidRPr="002D41EF">
        <w:rPr>
          <w:rFonts w:ascii="Calibri" w:eastAsia="Times New Roman" w:hAnsi="Calibri" w:cs="Arial"/>
          <w:sz w:val="24"/>
          <w:szCs w:val="24"/>
          <w:rtl/>
        </w:rPr>
        <w:t>)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وبعد</w:t>
      </w:r>
      <w:proofErr w:type="gramEnd"/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انهاء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الاجراءات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المتبعة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للتعاقد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بحيث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تطلب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الادارة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المستفيدة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من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ادارة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الميزانية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حجز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مبل</w:t>
      </w:r>
      <w:r w:rsidR="00B722DF" w:rsidRPr="000B56E7">
        <w:rPr>
          <w:rFonts w:ascii="Calibri" w:eastAsia="Times New Roman" w:hAnsi="Calibri" w:cs="Arial" w:hint="cs"/>
          <w:b/>
          <w:bCs/>
          <w:sz w:val="24"/>
          <w:szCs w:val="24"/>
          <w:rtl/>
        </w:rPr>
        <w:t>غ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محدد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لغرض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محدد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وتقوم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ادارة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الميزانية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بحجز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المبالغ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عن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طريق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النظام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المحاسبي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في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الجهة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>.</w:t>
      </w:r>
    </w:p>
    <w:p w:rsidR="002D41EF" w:rsidRP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ثانيا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: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مرحلة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الصرف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>: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عند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الصرف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واعداد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القيد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المحاسبي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يتم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وضع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رقم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الحجز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والبند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لتظهر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المبالغ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وتخصم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الارتباط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ومن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بند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المزانية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.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وقد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يتم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الغاء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ارتباط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ما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او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جزء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منه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ويتم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ذلك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عبر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النظام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المحاسبي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الالي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وتضاف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المبالغ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الى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رصيد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المبالغ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غير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المرتبط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عليها</w:t>
      </w:r>
      <w:r w:rsidRPr="002D41EF">
        <w:rPr>
          <w:rFonts w:ascii="Calibri" w:eastAsia="Times New Roman" w:hAnsi="Calibri" w:cs="Arial"/>
          <w:sz w:val="24"/>
          <w:szCs w:val="24"/>
          <w:rtl/>
        </w:rPr>
        <w:t>.</w:t>
      </w:r>
    </w:p>
    <w:p w:rsidR="002D41EF" w:rsidRP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2D41EF">
        <w:rPr>
          <w:rFonts w:ascii="Calibri" w:eastAsia="Times New Roman" w:hAnsi="Calibri" w:cs="Arial"/>
          <w:sz w:val="24"/>
          <w:szCs w:val="24"/>
          <w:rtl/>
        </w:rPr>
        <w:t>2</w:t>
      </w:r>
      <w:r w:rsidRPr="000B56E7">
        <w:rPr>
          <w:rFonts w:ascii="Calibri" w:eastAsia="Times New Roman" w:hAnsi="Calibri" w:cs="Arial"/>
          <w:sz w:val="24"/>
          <w:szCs w:val="24"/>
          <w:highlight w:val="yellow"/>
          <w:rtl/>
        </w:rPr>
        <w:t xml:space="preserve">/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سجل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يومية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الصندوق</w:t>
      </w:r>
      <w:r w:rsidRPr="002D41EF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:</w:t>
      </w:r>
    </w:p>
    <w:p w:rsidR="002D41EF" w:rsidRPr="002D41EF" w:rsidRDefault="002D41EF" w:rsidP="002D41EF">
      <w:pPr>
        <w:bidi/>
        <w:spacing w:after="160" w:line="259" w:lineRule="auto"/>
        <w:rPr>
          <w:rFonts w:ascii="Calibri" w:eastAsia="Times New Roman" w:hAnsi="Calibri" w:cs="Arial"/>
          <w:sz w:val="24"/>
          <w:szCs w:val="24"/>
          <w:rtl/>
        </w:rPr>
      </w:pPr>
      <w:r w:rsidRPr="00DF35D7">
        <w:rPr>
          <w:rFonts w:ascii="Calibri" w:eastAsia="Times New Roman" w:hAnsi="Calibri" w:cs="Arial" w:hint="eastAsia"/>
          <w:b/>
          <w:bCs/>
          <w:color w:val="000000" w:themeColor="text1"/>
          <w:sz w:val="24"/>
          <w:szCs w:val="24"/>
          <w:highlight w:val="cyan"/>
          <w:rtl/>
        </w:rPr>
        <w:t>يعتبر</w:t>
      </w:r>
      <w:r w:rsidRPr="00DF35D7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highlight w:val="cyan"/>
          <w:rtl/>
        </w:rPr>
        <w:t xml:space="preserve"> </w:t>
      </w:r>
      <w:r w:rsidRPr="00DF35D7">
        <w:rPr>
          <w:rFonts w:ascii="Calibri" w:eastAsia="Times New Roman" w:hAnsi="Calibri" w:cs="Arial" w:hint="eastAsia"/>
          <w:b/>
          <w:bCs/>
          <w:color w:val="000000" w:themeColor="text1"/>
          <w:sz w:val="24"/>
          <w:szCs w:val="24"/>
          <w:highlight w:val="cyan"/>
          <w:rtl/>
        </w:rPr>
        <w:t>من</w:t>
      </w:r>
      <w:r w:rsidRPr="00DF35D7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highlight w:val="cyan"/>
          <w:rtl/>
        </w:rPr>
        <w:t xml:space="preserve"> </w:t>
      </w:r>
      <w:r w:rsidRPr="00DF35D7">
        <w:rPr>
          <w:rFonts w:ascii="Calibri" w:eastAsia="Times New Roman" w:hAnsi="Calibri" w:cs="Arial" w:hint="eastAsia"/>
          <w:b/>
          <w:bCs/>
          <w:color w:val="000000" w:themeColor="text1"/>
          <w:sz w:val="24"/>
          <w:szCs w:val="24"/>
          <w:highlight w:val="cyan"/>
          <w:rtl/>
        </w:rPr>
        <w:t>السجلات</w:t>
      </w:r>
      <w:r w:rsidRPr="00DF35D7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highlight w:val="cyan"/>
          <w:rtl/>
        </w:rPr>
        <w:t xml:space="preserve"> </w:t>
      </w:r>
      <w:r w:rsidRPr="00DF35D7">
        <w:rPr>
          <w:rFonts w:ascii="Calibri" w:eastAsia="Times New Roman" w:hAnsi="Calibri" w:cs="Arial" w:hint="eastAsia"/>
          <w:b/>
          <w:bCs/>
          <w:color w:val="000000" w:themeColor="text1"/>
          <w:sz w:val="24"/>
          <w:szCs w:val="24"/>
          <w:highlight w:val="cyan"/>
          <w:rtl/>
        </w:rPr>
        <w:t>الاحصائية</w:t>
      </w:r>
      <w:r w:rsidRPr="00DF35D7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highlight w:val="cyan"/>
          <w:rtl/>
        </w:rPr>
        <w:t xml:space="preserve"> </w:t>
      </w:r>
      <w:r w:rsidRPr="00DF35D7">
        <w:rPr>
          <w:rFonts w:ascii="Calibri" w:eastAsia="Times New Roman" w:hAnsi="Calibri" w:cs="Arial" w:hint="eastAsia"/>
          <w:b/>
          <w:bCs/>
          <w:color w:val="000000" w:themeColor="text1"/>
          <w:sz w:val="24"/>
          <w:szCs w:val="24"/>
          <w:highlight w:val="cyan"/>
          <w:rtl/>
        </w:rPr>
        <w:t>المهمة</w:t>
      </w:r>
      <w:r w:rsidRPr="00DF35D7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highlight w:val="cyan"/>
          <w:rtl/>
        </w:rPr>
        <w:t xml:space="preserve"> </w:t>
      </w:r>
      <w:r w:rsidRPr="00DF35D7">
        <w:rPr>
          <w:rFonts w:ascii="Calibri" w:eastAsia="Times New Roman" w:hAnsi="Calibri" w:cs="Arial" w:hint="eastAsia"/>
          <w:b/>
          <w:bCs/>
          <w:color w:val="000000" w:themeColor="text1"/>
          <w:sz w:val="24"/>
          <w:szCs w:val="24"/>
          <w:highlight w:val="cyan"/>
          <w:rtl/>
        </w:rPr>
        <w:t>لضبط</w:t>
      </w:r>
      <w:r w:rsidRPr="00DF35D7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highlight w:val="cyan"/>
          <w:rtl/>
        </w:rPr>
        <w:t xml:space="preserve"> </w:t>
      </w:r>
      <w:r w:rsidRPr="00DF35D7">
        <w:rPr>
          <w:rFonts w:ascii="Calibri" w:eastAsia="Times New Roman" w:hAnsi="Calibri" w:cs="Arial" w:hint="eastAsia"/>
          <w:b/>
          <w:bCs/>
          <w:color w:val="000000" w:themeColor="text1"/>
          <w:sz w:val="24"/>
          <w:szCs w:val="24"/>
          <w:highlight w:val="cyan"/>
          <w:rtl/>
        </w:rPr>
        <w:t>عمل</w:t>
      </w:r>
      <w:r w:rsidRPr="00DF35D7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highlight w:val="cyan"/>
          <w:rtl/>
        </w:rPr>
        <w:t xml:space="preserve"> </w:t>
      </w:r>
      <w:r w:rsidRPr="00DF35D7">
        <w:rPr>
          <w:rFonts w:ascii="Calibri" w:eastAsia="Times New Roman" w:hAnsi="Calibri" w:cs="Arial" w:hint="eastAsia"/>
          <w:b/>
          <w:bCs/>
          <w:color w:val="000000" w:themeColor="text1"/>
          <w:sz w:val="24"/>
          <w:szCs w:val="24"/>
          <w:highlight w:val="cyan"/>
          <w:rtl/>
        </w:rPr>
        <w:t>الصناديق</w:t>
      </w:r>
      <w:r w:rsidRPr="00DF35D7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في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حالة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proofErr w:type="gramStart"/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وجودها</w:t>
      </w:r>
      <w:r w:rsidRPr="002D41EF">
        <w:rPr>
          <w:rFonts w:ascii="Calibri" w:eastAsia="Times New Roman" w:hAnsi="Calibri" w:cs="Arial"/>
          <w:sz w:val="24"/>
          <w:szCs w:val="24"/>
          <w:rtl/>
        </w:rPr>
        <w:t>,</w:t>
      </w:r>
      <w:proofErr w:type="gramEnd"/>
      <w:r w:rsidRPr="002D41EF">
        <w:rPr>
          <w:rFonts w:ascii="Calibri" w:eastAsia="Times New Roman" w:hAnsi="Calibri" w:cs="Arial" w:hint="eastAsia"/>
          <w:sz w:val="24"/>
          <w:szCs w:val="24"/>
          <w:rtl/>
        </w:rPr>
        <w:t>عمل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الصندوق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عبارة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عن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مقبوضات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او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مدفوعات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ويتكون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سجل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يومية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الصندوق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فئتين</w:t>
      </w:r>
      <w:r w:rsidRPr="002D41EF">
        <w:rPr>
          <w:rFonts w:ascii="Calibri" w:eastAsia="Times New Roman" w:hAnsi="Calibri" w:cs="Arial"/>
          <w:sz w:val="24"/>
          <w:szCs w:val="24"/>
          <w:rtl/>
        </w:rPr>
        <w:t>:</w:t>
      </w:r>
    </w:p>
    <w:p w:rsidR="002D41EF" w:rsidRPr="00B722DF" w:rsidRDefault="002D41EF" w:rsidP="002D41EF">
      <w:pPr>
        <w:bidi/>
        <w:spacing w:after="160" w:line="259" w:lineRule="auto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B722DF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الاول</w:t>
      </w:r>
      <w:r w:rsidRPr="00B722DF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- </w:t>
      </w:r>
      <w:r w:rsidRPr="00B722DF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لتسجيل</w:t>
      </w:r>
      <w:r w:rsidRPr="00B722DF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B722DF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المتحصلات</w:t>
      </w:r>
      <w:r w:rsidRPr="00B722DF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B722DF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النقدية</w:t>
      </w:r>
      <w:r w:rsidRPr="00B722DF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. </w:t>
      </w:r>
    </w:p>
    <w:p w:rsidR="00DF35D7" w:rsidRDefault="002D41EF" w:rsidP="002D41EF">
      <w:pPr>
        <w:bidi/>
        <w:spacing w:after="160" w:line="259" w:lineRule="auto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B722DF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الثاني</w:t>
      </w:r>
      <w:r w:rsidRPr="00B722DF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– </w:t>
      </w:r>
      <w:r w:rsidRPr="00B722DF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لتسجيل</w:t>
      </w:r>
      <w:r w:rsidRPr="00B722DF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B722DF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الايداعات</w:t>
      </w:r>
      <w:r w:rsidRPr="00B722DF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B722DF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في</w:t>
      </w:r>
      <w:r w:rsidRPr="00B722DF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B722DF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الحسابات</w:t>
      </w:r>
      <w:r w:rsidRPr="00B722DF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B722DF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الجارية</w:t>
      </w:r>
      <w:r w:rsidRPr="00B722DF">
        <w:rPr>
          <w:rFonts w:ascii="Calibri" w:eastAsia="Times New Roman" w:hAnsi="Calibri" w:cs="Arial"/>
          <w:b/>
          <w:bCs/>
          <w:sz w:val="24"/>
          <w:szCs w:val="24"/>
          <w:rtl/>
        </w:rPr>
        <w:t>.</w:t>
      </w:r>
    </w:p>
    <w:p w:rsidR="00DF35D7" w:rsidRDefault="00DF35D7" w:rsidP="00DF35D7">
      <w:pPr>
        <w:bidi/>
        <w:spacing w:after="160" w:line="259" w:lineRule="auto"/>
        <w:rPr>
          <w:rFonts w:ascii="Calibri" w:eastAsia="Times New Roman" w:hAnsi="Calibri" w:cs="Arial"/>
          <w:b/>
          <w:bCs/>
          <w:sz w:val="24"/>
          <w:szCs w:val="24"/>
          <w:rtl/>
        </w:rPr>
      </w:pPr>
    </w:p>
    <w:p w:rsidR="002D41EF" w:rsidRDefault="00DF35D7" w:rsidP="00DF35D7">
      <w:pPr>
        <w:bidi/>
        <w:spacing w:after="160" w:line="259" w:lineRule="auto"/>
        <w:rPr>
          <w:rFonts w:ascii="Calibri" w:eastAsia="Times New Roman" w:hAnsi="Calibri" w:cs="Arial"/>
          <w:b/>
          <w:bCs/>
          <w:sz w:val="24"/>
          <w:szCs w:val="24"/>
          <w:rtl/>
        </w:rPr>
      </w:pPr>
      <w:r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يتمثل في إيداع كافه </w:t>
      </w:r>
      <w:proofErr w:type="spellStart"/>
      <w:r>
        <w:rPr>
          <w:rFonts w:ascii="Calibri" w:eastAsia="Times New Roman" w:hAnsi="Calibri" w:cs="Arial" w:hint="cs"/>
          <w:b/>
          <w:bCs/>
          <w:sz w:val="24"/>
          <w:szCs w:val="24"/>
          <w:rtl/>
        </w:rPr>
        <w:t>الارصده</w:t>
      </w:r>
      <w:proofErr w:type="spellEnd"/>
      <w:r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="Calibri" w:eastAsia="Times New Roman" w:hAnsi="Calibri" w:cs="Arial" w:hint="cs"/>
          <w:b/>
          <w:bCs/>
          <w:sz w:val="24"/>
          <w:szCs w:val="24"/>
          <w:rtl/>
        </w:rPr>
        <w:t>النقديه</w:t>
      </w:r>
      <w:proofErr w:type="spellEnd"/>
      <w:r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="Calibri" w:eastAsia="Times New Roman" w:hAnsi="Calibri" w:cs="Arial" w:hint="cs"/>
          <w:b/>
          <w:bCs/>
          <w:sz w:val="24"/>
          <w:szCs w:val="24"/>
          <w:rtl/>
        </w:rPr>
        <w:t>الموجوده</w:t>
      </w:r>
      <w:proofErr w:type="spellEnd"/>
      <w:r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لدى أمناء الصندوق وارصده الحسابات </w:t>
      </w:r>
      <w:proofErr w:type="spellStart"/>
      <w:r>
        <w:rPr>
          <w:rFonts w:ascii="Calibri" w:eastAsia="Times New Roman" w:hAnsi="Calibri" w:cs="Arial" w:hint="cs"/>
          <w:b/>
          <w:bCs/>
          <w:sz w:val="24"/>
          <w:szCs w:val="24"/>
          <w:rtl/>
        </w:rPr>
        <w:t>الجاريه</w:t>
      </w:r>
      <w:proofErr w:type="spellEnd"/>
      <w:r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</w:t>
      </w:r>
      <w:r w:rsidRPr="00DF35D7">
        <w:rPr>
          <w:rFonts w:ascii="Calibri" w:eastAsia="Times New Roman" w:hAnsi="Calibri" w:cs="Arial" w:hint="cs"/>
          <w:b/>
          <w:bCs/>
          <w:sz w:val="24"/>
          <w:szCs w:val="24"/>
          <w:highlight w:val="cyan"/>
          <w:rtl/>
        </w:rPr>
        <w:t xml:space="preserve">في حساب جاري وزاره </w:t>
      </w:r>
      <w:proofErr w:type="spellStart"/>
      <w:proofErr w:type="gramStart"/>
      <w:r w:rsidRPr="00DF35D7">
        <w:rPr>
          <w:rFonts w:ascii="Calibri" w:eastAsia="Times New Roman" w:hAnsi="Calibri" w:cs="Arial" w:hint="cs"/>
          <w:b/>
          <w:bCs/>
          <w:sz w:val="24"/>
          <w:szCs w:val="24"/>
          <w:highlight w:val="cyan"/>
          <w:rtl/>
        </w:rPr>
        <w:t>الماليه</w:t>
      </w:r>
      <w:proofErr w:type="spellEnd"/>
      <w:r w:rsidRPr="00DF35D7">
        <w:rPr>
          <w:rFonts w:ascii="Calibri" w:eastAsia="Times New Roman" w:hAnsi="Calibri" w:cs="Arial" w:hint="cs"/>
          <w:b/>
          <w:bCs/>
          <w:sz w:val="24"/>
          <w:szCs w:val="24"/>
          <w:highlight w:val="cyan"/>
          <w:rtl/>
        </w:rPr>
        <w:t xml:space="preserve"> .</w:t>
      </w:r>
      <w:proofErr w:type="gramEnd"/>
    </w:p>
    <w:p w:rsidR="00B722DF" w:rsidRDefault="00B722DF" w:rsidP="00B722DF">
      <w:pPr>
        <w:bidi/>
        <w:spacing w:after="160" w:line="259" w:lineRule="auto"/>
        <w:rPr>
          <w:rFonts w:ascii="Calibri" w:eastAsia="Times New Roman" w:hAnsi="Calibri" w:cs="Arial"/>
          <w:b/>
          <w:bCs/>
          <w:color w:val="FF0000"/>
          <w:sz w:val="24"/>
          <w:szCs w:val="24"/>
          <w:u w:val="single"/>
          <w:rtl/>
        </w:rPr>
      </w:pPr>
    </w:p>
    <w:p w:rsidR="00D1385A" w:rsidRPr="00B722DF" w:rsidRDefault="00D1385A" w:rsidP="00D1385A">
      <w:pPr>
        <w:bidi/>
        <w:spacing w:after="160" w:line="259" w:lineRule="auto"/>
        <w:rPr>
          <w:rFonts w:ascii="Calibri" w:eastAsia="Times New Roman" w:hAnsi="Calibri" w:cs="Arial"/>
          <w:b/>
          <w:bCs/>
          <w:color w:val="FF0000"/>
          <w:sz w:val="24"/>
          <w:szCs w:val="24"/>
          <w:u w:val="single"/>
          <w:rtl/>
        </w:rPr>
      </w:pPr>
    </w:p>
    <w:p w:rsidR="002D41EF" w:rsidRP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2D41EF">
        <w:rPr>
          <w:rFonts w:ascii="Calibri" w:eastAsia="Times New Roman" w:hAnsi="Calibri" w:cs="Arial"/>
          <w:b/>
          <w:bCs/>
          <w:sz w:val="24"/>
          <w:szCs w:val="24"/>
          <w:rtl/>
        </w:rPr>
        <w:t>3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/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سجل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حصر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اوامر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اعتماد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proofErr w:type="gramStart"/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الصرف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:</w:t>
      </w:r>
      <w:proofErr w:type="gramEnd"/>
    </w:p>
    <w:p w:rsidR="00B722DF" w:rsidRPr="002D41EF" w:rsidRDefault="00B722DF" w:rsidP="00255ED7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>
        <w:rPr>
          <w:rFonts w:ascii="Calibri" w:eastAsia="Times New Roman" w:hAnsi="Calibri" w:cs="Arial" w:hint="cs"/>
          <w:sz w:val="24"/>
          <w:szCs w:val="24"/>
          <w:rtl/>
        </w:rPr>
        <w:t xml:space="preserve">فعند ورود أمر الصرف يدخل في النظام الالي ليأخذ رقماً خاصاً وتكون هذه الأرقام تسلسلية بشكل </w:t>
      </w:r>
      <w:proofErr w:type="gramStart"/>
      <w:r>
        <w:rPr>
          <w:rFonts w:ascii="Calibri" w:eastAsia="Times New Roman" w:hAnsi="Calibri" w:cs="Arial" w:hint="cs"/>
          <w:sz w:val="24"/>
          <w:szCs w:val="24"/>
          <w:rtl/>
        </w:rPr>
        <w:t>سنوي .وتسجل</w:t>
      </w:r>
      <w:proofErr w:type="gramEnd"/>
      <w:r>
        <w:rPr>
          <w:rFonts w:ascii="Calibri" w:eastAsia="Times New Roman" w:hAnsi="Calibri" w:cs="Arial" w:hint="cs"/>
          <w:sz w:val="24"/>
          <w:szCs w:val="24"/>
          <w:rtl/>
        </w:rPr>
        <w:t xml:space="preserve"> قيمة العملية واسم المستح</w:t>
      </w:r>
      <w:r w:rsidR="007673DA">
        <w:rPr>
          <w:rFonts w:ascii="Calibri" w:eastAsia="Times New Roman" w:hAnsi="Calibri" w:cs="Arial" w:hint="cs"/>
          <w:sz w:val="24"/>
          <w:szCs w:val="24"/>
          <w:rtl/>
        </w:rPr>
        <w:t>ق .</w:t>
      </w:r>
      <w:r w:rsidR="00255ED7">
        <w:rPr>
          <w:rFonts w:ascii="Calibri" w:eastAsia="Times New Roman" w:hAnsi="Calibri" w:cs="Arial" w:hint="cs"/>
          <w:sz w:val="24"/>
          <w:szCs w:val="24"/>
          <w:rtl/>
        </w:rPr>
        <w:t>.</w:t>
      </w:r>
      <w:r w:rsidR="0038167D" w:rsidRPr="0038167D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في حاله فقد امر اعتماد الصرف بمرفقاته </w:t>
      </w:r>
      <w:proofErr w:type="spellStart"/>
      <w:r w:rsidR="0038167D" w:rsidRPr="0038167D">
        <w:rPr>
          <w:rFonts w:ascii="Calibri" w:eastAsia="Times New Roman" w:hAnsi="Calibri" w:cs="Arial" w:hint="cs"/>
          <w:b/>
          <w:bCs/>
          <w:sz w:val="24"/>
          <w:szCs w:val="24"/>
          <w:rtl/>
        </w:rPr>
        <w:t>بلجهه</w:t>
      </w:r>
      <w:proofErr w:type="spellEnd"/>
      <w:r w:rsidR="0038167D" w:rsidRPr="0038167D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</w:t>
      </w:r>
      <w:proofErr w:type="spellStart"/>
      <w:r w:rsidR="0038167D" w:rsidRPr="0038167D">
        <w:rPr>
          <w:rFonts w:ascii="Calibri" w:eastAsia="Times New Roman" w:hAnsi="Calibri" w:cs="Arial" w:hint="cs"/>
          <w:b/>
          <w:bCs/>
          <w:sz w:val="24"/>
          <w:szCs w:val="24"/>
          <w:rtl/>
        </w:rPr>
        <w:t>الحكوميه</w:t>
      </w:r>
      <w:proofErr w:type="spellEnd"/>
      <w:r w:rsidR="0038167D" w:rsidRPr="0038167D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في أي مرحله من مراحل </w:t>
      </w:r>
      <w:proofErr w:type="spellStart"/>
      <w:r w:rsidR="0038167D" w:rsidRPr="0038167D">
        <w:rPr>
          <w:rFonts w:ascii="Calibri" w:eastAsia="Times New Roman" w:hAnsi="Calibri" w:cs="Arial" w:hint="cs"/>
          <w:b/>
          <w:bCs/>
          <w:sz w:val="24"/>
          <w:szCs w:val="24"/>
          <w:rtl/>
        </w:rPr>
        <w:t>الدوره</w:t>
      </w:r>
      <w:proofErr w:type="spellEnd"/>
      <w:r w:rsidR="0038167D" w:rsidRPr="0038167D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</w:t>
      </w:r>
      <w:proofErr w:type="spellStart"/>
      <w:r w:rsidR="0038167D" w:rsidRPr="0038167D">
        <w:rPr>
          <w:rFonts w:ascii="Calibri" w:eastAsia="Times New Roman" w:hAnsi="Calibri" w:cs="Arial" w:hint="cs"/>
          <w:b/>
          <w:bCs/>
          <w:sz w:val="24"/>
          <w:szCs w:val="24"/>
          <w:rtl/>
        </w:rPr>
        <w:t>المستديه</w:t>
      </w:r>
      <w:proofErr w:type="spellEnd"/>
      <w:r w:rsidR="0038167D" w:rsidRPr="0038167D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للصرف </w:t>
      </w:r>
      <w:bookmarkStart w:id="1" w:name="_GoBack"/>
      <w:r w:rsidR="0038167D" w:rsidRPr="0038167D">
        <w:rPr>
          <w:rFonts w:ascii="Calibri" w:eastAsia="Times New Roman" w:hAnsi="Calibri" w:cs="Arial" w:hint="cs"/>
          <w:b/>
          <w:bCs/>
          <w:color w:val="FF0000"/>
          <w:sz w:val="24"/>
          <w:szCs w:val="24"/>
          <w:rtl/>
        </w:rPr>
        <w:t xml:space="preserve">وقبل اعداد وسيله الدفع </w:t>
      </w:r>
      <w:bookmarkEnd w:id="1"/>
      <w:r w:rsidR="0038167D" w:rsidRPr="0038167D">
        <w:rPr>
          <w:rFonts w:ascii="Calibri" w:eastAsia="Times New Roman" w:hAnsi="Calibri" w:cs="Arial" w:hint="cs"/>
          <w:b/>
          <w:bCs/>
          <w:sz w:val="24"/>
          <w:szCs w:val="24"/>
          <w:highlight w:val="cyan"/>
          <w:rtl/>
        </w:rPr>
        <w:t xml:space="preserve">يجوز </w:t>
      </w:r>
      <w:proofErr w:type="spellStart"/>
      <w:r w:rsidR="0038167D" w:rsidRPr="0038167D">
        <w:rPr>
          <w:rFonts w:ascii="Calibri" w:eastAsia="Times New Roman" w:hAnsi="Calibri" w:cs="Arial" w:hint="cs"/>
          <w:b/>
          <w:bCs/>
          <w:sz w:val="24"/>
          <w:szCs w:val="24"/>
          <w:highlight w:val="cyan"/>
          <w:rtl/>
        </w:rPr>
        <w:t>للجهه</w:t>
      </w:r>
      <w:proofErr w:type="spellEnd"/>
      <w:r w:rsidR="0038167D" w:rsidRPr="0038167D">
        <w:rPr>
          <w:rFonts w:ascii="Calibri" w:eastAsia="Times New Roman" w:hAnsi="Calibri" w:cs="Arial" w:hint="cs"/>
          <w:b/>
          <w:bCs/>
          <w:sz w:val="24"/>
          <w:szCs w:val="24"/>
          <w:highlight w:val="cyan"/>
          <w:rtl/>
        </w:rPr>
        <w:t xml:space="preserve"> </w:t>
      </w:r>
      <w:proofErr w:type="spellStart"/>
      <w:r w:rsidR="0038167D" w:rsidRPr="0038167D">
        <w:rPr>
          <w:rFonts w:ascii="Calibri" w:eastAsia="Times New Roman" w:hAnsi="Calibri" w:cs="Arial" w:hint="cs"/>
          <w:b/>
          <w:bCs/>
          <w:sz w:val="24"/>
          <w:szCs w:val="24"/>
          <w:highlight w:val="cyan"/>
          <w:rtl/>
        </w:rPr>
        <w:t>الحكوميه</w:t>
      </w:r>
      <w:proofErr w:type="spellEnd"/>
      <w:r w:rsidR="0038167D" w:rsidRPr="0038167D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الصرف </w:t>
      </w:r>
      <w:proofErr w:type="spellStart"/>
      <w:r w:rsidR="0038167D" w:rsidRPr="0038167D">
        <w:rPr>
          <w:rFonts w:ascii="Calibri" w:eastAsia="Times New Roman" w:hAnsi="Calibri" w:cs="Arial" w:hint="cs"/>
          <w:b/>
          <w:bCs/>
          <w:sz w:val="24"/>
          <w:szCs w:val="24"/>
          <w:rtl/>
        </w:rPr>
        <w:t>بناءا</w:t>
      </w:r>
      <w:proofErr w:type="spellEnd"/>
      <w:r w:rsidR="0038167D" w:rsidRPr="0038167D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على صور المستندات بعد صدور </w:t>
      </w:r>
      <w:proofErr w:type="spellStart"/>
      <w:r w:rsidR="0038167D" w:rsidRPr="0038167D">
        <w:rPr>
          <w:rFonts w:ascii="Calibri" w:eastAsia="Times New Roman" w:hAnsi="Calibri" w:cs="Arial" w:hint="cs"/>
          <w:b/>
          <w:bCs/>
          <w:sz w:val="24"/>
          <w:szCs w:val="24"/>
          <w:rtl/>
        </w:rPr>
        <w:t>الموافقه</w:t>
      </w:r>
      <w:proofErr w:type="spellEnd"/>
      <w:r w:rsidR="0038167D" w:rsidRPr="0038167D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من </w:t>
      </w:r>
      <w:proofErr w:type="spellStart"/>
      <w:r w:rsidR="0038167D" w:rsidRPr="0038167D">
        <w:rPr>
          <w:rFonts w:ascii="Calibri" w:eastAsia="Times New Roman" w:hAnsi="Calibri" w:cs="Arial" w:hint="cs"/>
          <w:b/>
          <w:bCs/>
          <w:sz w:val="24"/>
          <w:szCs w:val="24"/>
          <w:rtl/>
        </w:rPr>
        <w:t>الجهه</w:t>
      </w:r>
      <w:proofErr w:type="spellEnd"/>
      <w:r w:rsidR="0038167D" w:rsidRPr="0038167D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</w:t>
      </w:r>
      <w:proofErr w:type="spellStart"/>
      <w:r w:rsidR="0038167D" w:rsidRPr="0038167D">
        <w:rPr>
          <w:rFonts w:ascii="Calibri" w:eastAsia="Times New Roman" w:hAnsi="Calibri" w:cs="Arial" w:hint="cs"/>
          <w:b/>
          <w:bCs/>
          <w:sz w:val="24"/>
          <w:szCs w:val="24"/>
          <w:rtl/>
        </w:rPr>
        <w:t>المختصه</w:t>
      </w:r>
      <w:proofErr w:type="spellEnd"/>
      <w:r w:rsidR="0038167D">
        <w:rPr>
          <w:rFonts w:ascii="Calibri" w:eastAsia="Times New Roman" w:hAnsi="Calibri" w:cs="Arial" w:hint="cs"/>
          <w:sz w:val="24"/>
          <w:szCs w:val="24"/>
          <w:rtl/>
        </w:rPr>
        <w:t xml:space="preserve"> .</w:t>
      </w:r>
    </w:p>
    <w:p w:rsidR="002D41EF" w:rsidRP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2D41EF">
        <w:rPr>
          <w:rFonts w:ascii="Calibri" w:eastAsia="Times New Roman" w:hAnsi="Calibri" w:cs="Arial"/>
          <w:b/>
          <w:bCs/>
          <w:sz w:val="24"/>
          <w:szCs w:val="24"/>
          <w:rtl/>
        </w:rPr>
        <w:t>4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/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سجل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مراقبة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الاعتمادات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المخصصة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proofErr w:type="gramStart"/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للفروع</w:t>
      </w:r>
      <w:r w:rsidRPr="002D41EF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:</w:t>
      </w:r>
      <w:proofErr w:type="gramEnd"/>
    </w:p>
    <w:p w:rsidR="002D41EF" w:rsidRPr="002D41EF" w:rsidRDefault="002D41EF" w:rsidP="002D41EF">
      <w:pPr>
        <w:bidi/>
        <w:spacing w:after="160" w:line="259" w:lineRule="auto"/>
        <w:rPr>
          <w:rFonts w:ascii="Calibri" w:eastAsia="Times New Roman" w:hAnsi="Calibri" w:cs="Arial"/>
          <w:sz w:val="24"/>
          <w:szCs w:val="24"/>
          <w:rtl/>
        </w:rPr>
      </w:pP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عندما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تخصص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المراكز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الرئيسية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ميزانية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للفروع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التابعة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لها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وهذا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يكون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مع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بداية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كل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سنه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مالية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اذ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يتم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تحديد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البنود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المختصة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والمبالغ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المخصصة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.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يتم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تخصيص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سجل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لكل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فرع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نسجل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فيه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الاعتمادات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المخصصة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للفرع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وفق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بنود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الميزانية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وكذلك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تسجل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مصروفات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الفرع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المباشرة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عن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طريق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المركز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الرئيسي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او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تعويضات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للمصروف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المستديمة</w:t>
      </w:r>
      <w:r w:rsidRPr="002D41EF">
        <w:rPr>
          <w:rFonts w:ascii="Calibri" w:eastAsia="Times New Roman" w:hAnsi="Calibri" w:cs="Arial"/>
          <w:sz w:val="24"/>
          <w:szCs w:val="24"/>
          <w:rtl/>
        </w:rPr>
        <w:t>.</w:t>
      </w:r>
    </w:p>
    <w:p w:rsidR="002D41EF" w:rsidRDefault="002D41EF" w:rsidP="002D41EF">
      <w:pPr>
        <w:bidi/>
        <w:spacing w:after="160" w:line="259" w:lineRule="auto"/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</w:pPr>
      <w:r w:rsidRPr="000B56E7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الهدف</w:t>
      </w:r>
      <w:r w:rsidRPr="000B56E7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هو</w:t>
      </w:r>
      <w:r w:rsidRPr="000B56E7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التأكد</w:t>
      </w:r>
      <w:r w:rsidRPr="000B56E7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من</w:t>
      </w:r>
      <w:r w:rsidRPr="000B56E7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عدم</w:t>
      </w:r>
      <w:r w:rsidRPr="000B56E7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تجاوز</w:t>
      </w:r>
      <w:r w:rsidRPr="000B56E7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الفروع</w:t>
      </w:r>
      <w:r w:rsidRPr="000B56E7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الاعتمادات</w:t>
      </w:r>
      <w:r w:rsidRPr="000B56E7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المخصصة</w:t>
      </w:r>
      <w:r w:rsidRPr="000B56E7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لها</w:t>
      </w:r>
      <w:r w:rsidRPr="000B56E7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. </w:t>
      </w:r>
      <w:r w:rsidRPr="000B56E7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ويتم</w:t>
      </w:r>
      <w:r w:rsidRPr="000B56E7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مراقبة</w:t>
      </w:r>
      <w:r w:rsidRPr="000B56E7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الاعتمادات</w:t>
      </w:r>
      <w:r w:rsidRPr="000B56E7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عن</w:t>
      </w:r>
      <w:r w:rsidRPr="000B56E7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طريق</w:t>
      </w:r>
      <w:r w:rsidRPr="000B56E7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تقارير</w:t>
      </w:r>
      <w:r w:rsidRPr="000B56E7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العهد</w:t>
      </w:r>
      <w:r w:rsidRPr="000B56E7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والسلف</w:t>
      </w:r>
      <w:r w:rsidRPr="000B56E7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المحصصة</w:t>
      </w:r>
      <w:r w:rsidRPr="000B56E7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color w:val="FF0000"/>
          <w:sz w:val="24"/>
          <w:szCs w:val="24"/>
          <w:rtl/>
        </w:rPr>
        <w:t>للفروع</w:t>
      </w:r>
      <w:r w:rsidRPr="000B56E7"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  <w:t>.</w:t>
      </w:r>
    </w:p>
    <w:p w:rsidR="007673DA" w:rsidRPr="000B56E7" w:rsidRDefault="007673DA" w:rsidP="007673DA">
      <w:pPr>
        <w:bidi/>
        <w:spacing w:after="160" w:line="259" w:lineRule="auto"/>
        <w:rPr>
          <w:rFonts w:ascii="Calibri" w:eastAsia="Times New Roman" w:hAnsi="Calibri" w:cs="Arial"/>
          <w:b/>
          <w:bCs/>
          <w:color w:val="FF0000"/>
          <w:sz w:val="24"/>
          <w:szCs w:val="24"/>
          <w:rtl/>
        </w:rPr>
      </w:pPr>
    </w:p>
    <w:p w:rsidR="000B56E7" w:rsidRDefault="000B56E7" w:rsidP="002D41EF">
      <w:pPr>
        <w:bidi/>
        <w:spacing w:after="160" w:line="259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</w:p>
    <w:p w:rsidR="002D41EF" w:rsidRPr="002D41EF" w:rsidRDefault="002D41EF" w:rsidP="000B56E7">
      <w:pPr>
        <w:bidi/>
        <w:spacing w:after="160" w:line="259" w:lineRule="auto"/>
        <w:jc w:val="both"/>
        <w:rPr>
          <w:rFonts w:ascii="Calibri" w:eastAsia="Times New Roman" w:hAnsi="Calibri" w:cs="Arial" w:hint="cs"/>
          <w:sz w:val="24"/>
          <w:szCs w:val="24"/>
          <w:rtl/>
        </w:rPr>
      </w:pPr>
      <w:r w:rsidRPr="002D41EF">
        <w:rPr>
          <w:rFonts w:ascii="Calibri" w:eastAsia="Times New Roman" w:hAnsi="Calibri" w:cs="Arial"/>
          <w:b/>
          <w:bCs/>
          <w:sz w:val="24"/>
          <w:szCs w:val="24"/>
          <w:rtl/>
        </w:rPr>
        <w:t>5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/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سجل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مراقبة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proofErr w:type="gramStart"/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الضمانات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:</w:t>
      </w:r>
      <w:proofErr w:type="gramEnd"/>
    </w:p>
    <w:p w:rsid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وفقا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7673DA">
        <w:rPr>
          <w:rFonts w:ascii="Calibri" w:eastAsia="Times New Roman" w:hAnsi="Calibri" w:cs="Arial" w:hint="eastAsia"/>
          <w:sz w:val="24"/>
          <w:szCs w:val="24"/>
          <w:highlight w:val="cyan"/>
          <w:rtl/>
        </w:rPr>
        <w:t>لنصوص</w:t>
      </w:r>
      <w:r w:rsidRPr="007673DA">
        <w:rPr>
          <w:rFonts w:ascii="Calibri" w:eastAsia="Times New Roman" w:hAnsi="Calibri" w:cs="Arial"/>
          <w:sz w:val="24"/>
          <w:szCs w:val="24"/>
          <w:highlight w:val="cyan"/>
          <w:rtl/>
        </w:rPr>
        <w:t xml:space="preserve"> </w:t>
      </w:r>
      <w:r w:rsidRPr="007673DA">
        <w:rPr>
          <w:rFonts w:ascii="Calibri" w:eastAsia="Times New Roman" w:hAnsi="Calibri" w:cs="Arial" w:hint="eastAsia"/>
          <w:sz w:val="24"/>
          <w:szCs w:val="24"/>
          <w:highlight w:val="cyan"/>
          <w:rtl/>
        </w:rPr>
        <w:t>نظام</w:t>
      </w:r>
      <w:r w:rsidRPr="007673DA">
        <w:rPr>
          <w:rFonts w:ascii="Calibri" w:eastAsia="Times New Roman" w:hAnsi="Calibri" w:cs="Arial"/>
          <w:sz w:val="24"/>
          <w:szCs w:val="24"/>
          <w:highlight w:val="cyan"/>
          <w:rtl/>
        </w:rPr>
        <w:t xml:space="preserve"> </w:t>
      </w:r>
      <w:r w:rsidRPr="007673DA">
        <w:rPr>
          <w:rFonts w:ascii="Calibri" w:eastAsia="Times New Roman" w:hAnsi="Calibri" w:cs="Arial" w:hint="eastAsia"/>
          <w:sz w:val="24"/>
          <w:szCs w:val="24"/>
          <w:highlight w:val="cyan"/>
          <w:rtl/>
        </w:rPr>
        <w:t>المنافسات</w:t>
      </w:r>
      <w:r w:rsidRPr="007673DA">
        <w:rPr>
          <w:rFonts w:ascii="Calibri" w:eastAsia="Times New Roman" w:hAnsi="Calibri" w:cs="Arial"/>
          <w:sz w:val="24"/>
          <w:szCs w:val="24"/>
          <w:highlight w:val="cyan"/>
          <w:rtl/>
        </w:rPr>
        <w:t xml:space="preserve"> </w:t>
      </w:r>
      <w:proofErr w:type="gramStart"/>
      <w:r w:rsidRPr="007673DA">
        <w:rPr>
          <w:rFonts w:ascii="Calibri" w:eastAsia="Times New Roman" w:hAnsi="Calibri" w:cs="Arial" w:hint="eastAsia"/>
          <w:sz w:val="24"/>
          <w:szCs w:val="24"/>
          <w:highlight w:val="cyan"/>
          <w:rtl/>
        </w:rPr>
        <w:t>و</w:t>
      </w:r>
      <w:r w:rsidRPr="007673DA">
        <w:rPr>
          <w:rFonts w:ascii="Calibri" w:eastAsia="Times New Roman" w:hAnsi="Calibri" w:cs="Arial"/>
          <w:sz w:val="24"/>
          <w:szCs w:val="24"/>
          <w:highlight w:val="cyan"/>
          <w:rtl/>
        </w:rPr>
        <w:t xml:space="preserve"> </w:t>
      </w:r>
      <w:r w:rsidRPr="007673DA">
        <w:rPr>
          <w:rFonts w:ascii="Calibri" w:eastAsia="Times New Roman" w:hAnsi="Calibri" w:cs="Arial" w:hint="eastAsia"/>
          <w:sz w:val="24"/>
          <w:szCs w:val="24"/>
          <w:highlight w:val="cyan"/>
          <w:rtl/>
        </w:rPr>
        <w:t>المشتريات</w:t>
      </w:r>
      <w:proofErr w:type="gramEnd"/>
      <w:r w:rsidRPr="007673DA">
        <w:rPr>
          <w:rFonts w:ascii="Calibri" w:eastAsia="Times New Roman" w:hAnsi="Calibri" w:cs="Arial"/>
          <w:sz w:val="24"/>
          <w:szCs w:val="24"/>
          <w:highlight w:val="cyan"/>
          <w:rtl/>
        </w:rPr>
        <w:t xml:space="preserve"> </w:t>
      </w:r>
      <w:r w:rsidRPr="007673DA">
        <w:rPr>
          <w:rFonts w:ascii="Calibri" w:eastAsia="Times New Roman" w:hAnsi="Calibri" w:cs="Arial" w:hint="eastAsia"/>
          <w:sz w:val="24"/>
          <w:szCs w:val="24"/>
          <w:highlight w:val="cyan"/>
          <w:rtl/>
        </w:rPr>
        <w:t>الحكومية</w:t>
      </w:r>
      <w:r w:rsidRPr="007673DA">
        <w:rPr>
          <w:rFonts w:ascii="Calibri" w:eastAsia="Times New Roman" w:hAnsi="Calibri" w:cs="Arial"/>
          <w:sz w:val="24"/>
          <w:szCs w:val="24"/>
          <w:highlight w:val="cyan"/>
          <w:rtl/>
        </w:rPr>
        <w:t xml:space="preserve"> </w:t>
      </w:r>
      <w:r w:rsidRPr="007673DA">
        <w:rPr>
          <w:rFonts w:ascii="Calibri" w:eastAsia="Times New Roman" w:hAnsi="Calibri" w:cs="Arial" w:hint="eastAsia"/>
          <w:sz w:val="24"/>
          <w:szCs w:val="24"/>
          <w:highlight w:val="cyan"/>
          <w:rtl/>
        </w:rPr>
        <w:t>فانه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يتحتم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على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يتعامل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مع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الدولة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في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تنفيذ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المشروعات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البرامج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التشغيلية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الحكومية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تقديم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ضمانات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في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الغالب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تكون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بنكية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وهذه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الضمانات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محددة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المبالغ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وكذلك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المدة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وهي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قابلة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للتجديد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بطلب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من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الجهة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الحكومية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rtl/>
        </w:rPr>
        <w:t>.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rtl/>
        </w:rPr>
        <w:t>و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يوجد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سجل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احصائي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يراقب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هذه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الضمانات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>.</w:t>
      </w:r>
      <w:r w:rsidR="00255ED7">
        <w:rPr>
          <w:rFonts w:ascii="Calibri" w:eastAsia="Times New Roman" w:hAnsi="Calibri" w:cs="Arial" w:hint="cs"/>
          <w:sz w:val="24"/>
          <w:szCs w:val="24"/>
          <w:rtl/>
        </w:rPr>
        <w:t xml:space="preserve"> حيث يتم تسجيل بيانات أي ضمان بنكي يقدم </w:t>
      </w:r>
      <w:proofErr w:type="gramStart"/>
      <w:r w:rsidR="00255ED7">
        <w:rPr>
          <w:rFonts w:ascii="Calibri" w:eastAsia="Times New Roman" w:hAnsi="Calibri" w:cs="Arial" w:hint="cs"/>
          <w:sz w:val="24"/>
          <w:szCs w:val="24"/>
          <w:rtl/>
        </w:rPr>
        <w:t>للجهة ،قيمته</w:t>
      </w:r>
      <w:proofErr w:type="gramEnd"/>
      <w:r w:rsidR="00255ED7">
        <w:rPr>
          <w:rFonts w:ascii="Calibri" w:eastAsia="Times New Roman" w:hAnsi="Calibri" w:cs="Arial" w:hint="cs"/>
          <w:sz w:val="24"/>
          <w:szCs w:val="24"/>
          <w:rtl/>
        </w:rPr>
        <w:t xml:space="preserve"> ،مقدم الضمان ،البنك أو الشركة المصدرة للضمان ،تاريخ انتهاء </w:t>
      </w:r>
      <w:proofErr w:type="spellStart"/>
      <w:r w:rsidR="00255ED7">
        <w:rPr>
          <w:rFonts w:ascii="Calibri" w:eastAsia="Times New Roman" w:hAnsi="Calibri" w:cs="Arial" w:hint="cs"/>
          <w:sz w:val="24"/>
          <w:szCs w:val="24"/>
          <w:rtl/>
        </w:rPr>
        <w:t>الضمان،اسم</w:t>
      </w:r>
      <w:proofErr w:type="spellEnd"/>
      <w:r w:rsidR="00255ED7">
        <w:rPr>
          <w:rFonts w:ascii="Calibri" w:eastAsia="Times New Roman" w:hAnsi="Calibri" w:cs="Arial" w:hint="cs"/>
          <w:sz w:val="24"/>
          <w:szCs w:val="24"/>
          <w:rtl/>
        </w:rPr>
        <w:t xml:space="preserve"> المشروع أو البرنامج.</w:t>
      </w:r>
    </w:p>
    <w:p w:rsidR="000B56E7" w:rsidRPr="002D41EF" w:rsidRDefault="000B56E7" w:rsidP="000B56E7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</w:p>
    <w:p w:rsid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2D41EF">
        <w:rPr>
          <w:rFonts w:ascii="Calibri" w:eastAsia="Times New Roman" w:hAnsi="Calibri" w:cs="Arial"/>
          <w:b/>
          <w:bCs/>
          <w:sz w:val="24"/>
          <w:szCs w:val="24"/>
          <w:rtl/>
        </w:rPr>
        <w:t>6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/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سجل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مراقبة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</w:t>
      </w:r>
      <w:proofErr w:type="gramStart"/>
      <w:r w:rsidRPr="000B56E7">
        <w:rPr>
          <w:rFonts w:ascii="Calibri" w:eastAsia="Times New Roman" w:hAnsi="Calibri" w:cs="Arial" w:hint="eastAsia"/>
          <w:b/>
          <w:bCs/>
          <w:sz w:val="24"/>
          <w:szCs w:val="24"/>
          <w:highlight w:val="yellow"/>
          <w:rtl/>
        </w:rPr>
        <w:t>المشروعات</w:t>
      </w:r>
      <w:r w:rsidRPr="000B56E7">
        <w:rPr>
          <w:rFonts w:ascii="Calibri" w:eastAsia="Times New Roman" w:hAnsi="Calibri" w:cs="Arial"/>
          <w:b/>
          <w:bCs/>
          <w:sz w:val="24"/>
          <w:szCs w:val="24"/>
          <w:highlight w:val="yellow"/>
          <w:rtl/>
        </w:rPr>
        <w:t xml:space="preserve"> :</w:t>
      </w:r>
      <w:proofErr w:type="gramEnd"/>
    </w:p>
    <w:p w:rsidR="00255ED7" w:rsidRPr="00255ED7" w:rsidRDefault="00255ED7" w:rsidP="00755018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255ED7">
        <w:rPr>
          <w:rFonts w:ascii="Calibri" w:eastAsia="Times New Roman" w:hAnsi="Calibri" w:cs="Arial" w:hint="cs"/>
          <w:sz w:val="24"/>
          <w:szCs w:val="24"/>
          <w:rtl/>
        </w:rPr>
        <w:t>تمثل المشاريع الأخيرة نسبة جيدة من موازنة الدولة ونظراً لطول مدتها وت</w:t>
      </w:r>
      <w:r w:rsidR="00755018">
        <w:rPr>
          <w:rFonts w:ascii="Calibri" w:eastAsia="Times New Roman" w:hAnsi="Calibri" w:cs="Arial" w:hint="cs"/>
          <w:sz w:val="24"/>
          <w:szCs w:val="24"/>
          <w:rtl/>
        </w:rPr>
        <w:t>وزي</w:t>
      </w:r>
      <w:r w:rsidRPr="00255ED7">
        <w:rPr>
          <w:rFonts w:ascii="Calibri" w:eastAsia="Times New Roman" w:hAnsi="Calibri" w:cs="Arial" w:hint="cs"/>
          <w:sz w:val="24"/>
          <w:szCs w:val="24"/>
          <w:rtl/>
        </w:rPr>
        <w:t>ع الإعتمادات عليها من الضروري أن يكون لها رقابة دقيقة من خلال سجل آلي يتضمن كافة المعلومات عنها.</w:t>
      </w:r>
    </w:p>
    <w:p w:rsidR="002D41EF" w:rsidRPr="002D41EF" w:rsidRDefault="002D41EF" w:rsidP="002D41EF">
      <w:pPr>
        <w:bidi/>
        <w:spacing w:after="160" w:line="259" w:lineRule="auto"/>
        <w:jc w:val="both"/>
        <w:rPr>
          <w:rFonts w:ascii="Calibri" w:eastAsia="Times New Roman" w:hAnsi="Calibri" w:cs="Arial"/>
          <w:sz w:val="24"/>
          <w:szCs w:val="24"/>
          <w:rtl/>
        </w:rPr>
      </w:pP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يسجل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في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سجل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مراقبة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المشروعات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كافة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معلومات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كل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مشروع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على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حده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وتشمل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: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اسم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المشروع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ورقمه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,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والتكاليف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الكلية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المعتمدة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في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الموازنة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,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والمبالغ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المعتمدة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للسنة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المالية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الجارية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والتعديلات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التي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احدثت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على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المشروع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والادارة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المنوط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بها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الاشراف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على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المشروع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.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ويظهر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السجل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المبالغ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المصروفة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من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بداية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المشروع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حتى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نهاية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تاريخ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الاستفسار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عنه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موزعة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وفق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سنوات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الصرف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وتشمل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ارقام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وتواريخ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اوامر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الصرف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واوامر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الدفع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او</w:t>
      </w:r>
      <w:r w:rsidRPr="002D41EF">
        <w:rPr>
          <w:rFonts w:ascii="Calibri" w:eastAsia="Times New Roman" w:hAnsi="Calibri" w:cs="Arial"/>
          <w:sz w:val="24"/>
          <w:szCs w:val="24"/>
          <w:rtl/>
        </w:rPr>
        <w:t xml:space="preserve"> </w:t>
      </w:r>
      <w:r w:rsidRPr="002D41EF">
        <w:rPr>
          <w:rFonts w:ascii="Calibri" w:eastAsia="Times New Roman" w:hAnsi="Calibri" w:cs="Arial" w:hint="eastAsia"/>
          <w:sz w:val="24"/>
          <w:szCs w:val="24"/>
          <w:rtl/>
        </w:rPr>
        <w:t>الشيكات</w:t>
      </w:r>
      <w:r w:rsidRPr="002D41EF">
        <w:rPr>
          <w:rFonts w:ascii="Calibri" w:eastAsia="Times New Roman" w:hAnsi="Calibri" w:cs="Arial"/>
          <w:sz w:val="24"/>
          <w:szCs w:val="24"/>
          <w:rtl/>
        </w:rPr>
        <w:t>.</w:t>
      </w:r>
    </w:p>
    <w:p w:rsidR="002D41EF" w:rsidRPr="002D41EF" w:rsidRDefault="002D41EF" w:rsidP="002D41EF">
      <w:pPr>
        <w:jc w:val="center"/>
        <w:rPr>
          <w:sz w:val="28"/>
          <w:szCs w:val="28"/>
          <w:rtl/>
        </w:rPr>
      </w:pPr>
    </w:p>
    <w:sectPr w:rsidR="002D41EF" w:rsidRPr="002D41EF" w:rsidSect="0075501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4531C"/>
    <w:multiLevelType w:val="hybridMultilevel"/>
    <w:tmpl w:val="1E421C3E"/>
    <w:lvl w:ilvl="0" w:tplc="F5625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62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84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F80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28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60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6C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AD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A9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0C603A"/>
    <w:multiLevelType w:val="hybridMultilevel"/>
    <w:tmpl w:val="C3A6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3635F"/>
    <w:multiLevelType w:val="hybridMultilevel"/>
    <w:tmpl w:val="186C61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704FF"/>
    <w:multiLevelType w:val="hybridMultilevel"/>
    <w:tmpl w:val="64F0A078"/>
    <w:lvl w:ilvl="0" w:tplc="696E0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EF"/>
    <w:rsid w:val="00004EAE"/>
    <w:rsid w:val="000B56E7"/>
    <w:rsid w:val="00124A9C"/>
    <w:rsid w:val="001C7709"/>
    <w:rsid w:val="00255ED7"/>
    <w:rsid w:val="00280757"/>
    <w:rsid w:val="002D41EF"/>
    <w:rsid w:val="0038167D"/>
    <w:rsid w:val="00475314"/>
    <w:rsid w:val="004869C8"/>
    <w:rsid w:val="00570442"/>
    <w:rsid w:val="005D1E0E"/>
    <w:rsid w:val="006165A3"/>
    <w:rsid w:val="006B36A7"/>
    <w:rsid w:val="00755018"/>
    <w:rsid w:val="007673DA"/>
    <w:rsid w:val="00804543"/>
    <w:rsid w:val="00910181"/>
    <w:rsid w:val="00AB6245"/>
    <w:rsid w:val="00B013D7"/>
    <w:rsid w:val="00B445FE"/>
    <w:rsid w:val="00B722DF"/>
    <w:rsid w:val="00B95739"/>
    <w:rsid w:val="00C4441E"/>
    <w:rsid w:val="00CE6520"/>
    <w:rsid w:val="00D06364"/>
    <w:rsid w:val="00D1385A"/>
    <w:rsid w:val="00D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2B24BB-F6F1-4112-A0E1-EFBC51F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D41EF"/>
  </w:style>
  <w:style w:type="paragraph" w:styleId="Header">
    <w:name w:val="header"/>
    <w:basedOn w:val="Normal"/>
    <w:link w:val="HeaderChar"/>
    <w:uiPriority w:val="99"/>
    <w:unhideWhenUsed/>
    <w:rsid w:val="002D41EF"/>
    <w:pPr>
      <w:tabs>
        <w:tab w:val="center" w:pos="4153"/>
        <w:tab w:val="right" w:pos="8306"/>
      </w:tabs>
      <w:bidi/>
      <w:spacing w:after="160" w:line="259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2D41EF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D41EF"/>
    <w:pPr>
      <w:tabs>
        <w:tab w:val="center" w:pos="4153"/>
        <w:tab w:val="right" w:pos="8306"/>
      </w:tabs>
      <w:bidi/>
      <w:spacing w:after="160" w:line="259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2D41EF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Hp</cp:lastModifiedBy>
  <cp:revision>11</cp:revision>
  <dcterms:created xsi:type="dcterms:W3CDTF">2023-04-11T22:53:00Z</dcterms:created>
  <dcterms:modified xsi:type="dcterms:W3CDTF">2023-10-23T13:23:00Z</dcterms:modified>
</cp:coreProperties>
</file>